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416F064F" w:rsidR="00A30F6D" w:rsidRDefault="004906F7" w:rsidP="004906F7">
      <w:pPr>
        <w:tabs>
          <w:tab w:val="left" w:pos="4365"/>
        </w:tabs>
      </w:pPr>
      <w:r>
        <w:tab/>
      </w:r>
    </w:p>
    <w:p w14:paraId="5B51DF23" w14:textId="6EEA24C4" w:rsidR="004906F7" w:rsidRDefault="004906F7" w:rsidP="004906F7">
      <w:pPr>
        <w:tabs>
          <w:tab w:val="left" w:pos="4365"/>
        </w:tabs>
      </w:pPr>
    </w:p>
    <w:p w14:paraId="2791785A" w14:textId="77777777" w:rsidR="004906F7" w:rsidRDefault="004906F7" w:rsidP="004906F7">
      <w:pPr>
        <w:tabs>
          <w:tab w:val="left" w:pos="4365"/>
        </w:tabs>
      </w:pPr>
    </w:p>
    <w:tbl>
      <w:tblPr>
        <w:tblStyle w:val="TabloKlavuzu"/>
        <w:tblpPr w:leftFromText="141" w:rightFromText="141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910"/>
        <w:gridCol w:w="361"/>
        <w:gridCol w:w="4253"/>
        <w:gridCol w:w="6306"/>
        <w:gridCol w:w="1639"/>
        <w:gridCol w:w="1274"/>
      </w:tblGrid>
      <w:tr w:rsidR="004906F7" w:rsidRPr="009E69AA" w14:paraId="20D98159" w14:textId="77777777" w:rsidTr="006A2665">
        <w:trPr>
          <w:cantSplit/>
          <w:trHeight w:val="1134"/>
        </w:trPr>
        <w:tc>
          <w:tcPr>
            <w:tcW w:w="910" w:type="dxa"/>
            <w:shd w:val="clear" w:color="auto" w:fill="FFFFFF" w:themeFill="background1"/>
          </w:tcPr>
          <w:p w14:paraId="2762C1C7" w14:textId="77777777" w:rsidR="004906F7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0B834" w14:textId="77777777" w:rsidR="004906F7" w:rsidRPr="00A76AF4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AF4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361" w:type="dxa"/>
            <w:shd w:val="clear" w:color="auto" w:fill="FFFFFF" w:themeFill="background1"/>
            <w:textDirection w:val="tbRl"/>
          </w:tcPr>
          <w:p w14:paraId="20974C41" w14:textId="77777777" w:rsidR="004906F7" w:rsidRPr="00A76AF4" w:rsidRDefault="004906F7" w:rsidP="006A2665">
            <w:pPr>
              <w:pStyle w:val="Default"/>
              <w:ind w:left="113" w:right="113"/>
              <w:rPr>
                <w:b/>
                <w:bCs/>
                <w:sz w:val="20"/>
                <w:szCs w:val="20"/>
              </w:rPr>
            </w:pPr>
            <w:r w:rsidRPr="00A76AF4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253" w:type="dxa"/>
            <w:shd w:val="clear" w:color="auto" w:fill="FFFFFF" w:themeFill="background1"/>
          </w:tcPr>
          <w:p w14:paraId="67551747" w14:textId="77777777" w:rsidR="004906F7" w:rsidRDefault="004906F7" w:rsidP="006A2665">
            <w:pPr>
              <w:pStyle w:val="Default"/>
              <w:rPr>
                <w:bCs/>
                <w:sz w:val="20"/>
                <w:szCs w:val="20"/>
              </w:rPr>
            </w:pPr>
          </w:p>
          <w:p w14:paraId="466AEB70" w14:textId="77777777" w:rsidR="004906F7" w:rsidRPr="006F2E9C" w:rsidRDefault="004906F7" w:rsidP="006A2665">
            <w:pPr>
              <w:jc w:val="center"/>
              <w:rPr>
                <w:b/>
                <w:lang w:eastAsia="tr-TR"/>
              </w:rPr>
            </w:pPr>
            <w:r w:rsidRPr="006F2E9C">
              <w:rPr>
                <w:b/>
                <w:lang w:eastAsia="tr-TR"/>
              </w:rPr>
              <w:t>KONULAR</w:t>
            </w:r>
          </w:p>
        </w:tc>
        <w:tc>
          <w:tcPr>
            <w:tcW w:w="6306" w:type="dxa"/>
            <w:shd w:val="clear" w:color="auto" w:fill="FFFFFF" w:themeFill="background1"/>
          </w:tcPr>
          <w:p w14:paraId="0ED71011" w14:textId="77777777" w:rsidR="004906F7" w:rsidRDefault="004906F7" w:rsidP="006A2665">
            <w:pPr>
              <w:pStyle w:val="Default"/>
              <w:rPr>
                <w:bCs/>
                <w:sz w:val="20"/>
                <w:szCs w:val="20"/>
              </w:rPr>
            </w:pPr>
          </w:p>
          <w:p w14:paraId="6B9010A0" w14:textId="77777777" w:rsidR="004906F7" w:rsidRPr="006F2E9C" w:rsidRDefault="004906F7" w:rsidP="006A2665">
            <w:pPr>
              <w:jc w:val="center"/>
              <w:rPr>
                <w:b/>
                <w:lang w:eastAsia="tr-TR"/>
              </w:rPr>
            </w:pPr>
            <w:r w:rsidRPr="006F2E9C">
              <w:rPr>
                <w:b/>
                <w:lang w:eastAsia="tr-TR"/>
              </w:rPr>
              <w:t>KAZANIM VE AÇIKLAMALAR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</w:tcPr>
          <w:p w14:paraId="10DAA9A9" w14:textId="77777777" w:rsidR="004906F7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B82A6" w14:textId="77777777" w:rsidR="004906F7" w:rsidRPr="006F2E9C" w:rsidRDefault="004906F7" w:rsidP="006A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Yöntem ve Teknikler</w:t>
            </w:r>
          </w:p>
          <w:p w14:paraId="61BFF45E" w14:textId="77777777" w:rsidR="004906F7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EA0BA" w14:textId="77777777" w:rsidR="004906F7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8CC98" w14:textId="77777777" w:rsidR="004906F7" w:rsidRPr="009E69AA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360DD8EF" w14:textId="77777777" w:rsidR="004906F7" w:rsidRPr="009E69AA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Soru, Cevap</w:t>
            </w:r>
          </w:p>
          <w:p w14:paraId="4C480A16" w14:textId="77777777" w:rsidR="004906F7" w:rsidRPr="009E69AA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14:paraId="02B7CFDA" w14:textId="77777777" w:rsidR="004906F7" w:rsidRPr="009E69AA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14:paraId="60AD9A36" w14:textId="77777777" w:rsidR="004906F7" w:rsidRPr="009E69AA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Gösteri</w:t>
            </w:r>
          </w:p>
          <w:p w14:paraId="7F01F669" w14:textId="77777777" w:rsidR="004906F7" w:rsidRPr="009E69AA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09572777" w14:textId="77777777" w:rsidR="004906F7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Soru, Cevap, </w:t>
            </w:r>
          </w:p>
          <w:p w14:paraId="6F91A385" w14:textId="77777777" w:rsidR="004906F7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Dramatizasyon</w:t>
            </w:r>
            <w:proofErr w:type="spellEnd"/>
            <w:r w:rsidRPr="00555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3B145C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FFFFFF" w:themeFill="background1"/>
          </w:tcPr>
          <w:p w14:paraId="1288EEC2" w14:textId="77777777" w:rsidR="004906F7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C3A15" w14:textId="77777777" w:rsidR="004906F7" w:rsidRDefault="004906F7" w:rsidP="006A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Araç</w:t>
            </w:r>
          </w:p>
          <w:p w14:paraId="638CF48B" w14:textId="77777777" w:rsidR="004906F7" w:rsidRPr="006F2E9C" w:rsidRDefault="004906F7" w:rsidP="006A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Gereç</w:t>
            </w:r>
          </w:p>
          <w:p w14:paraId="318E6C30" w14:textId="77777777" w:rsidR="004906F7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9324C" w14:textId="77777777" w:rsidR="004906F7" w:rsidRPr="009E69AA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Din Kültürü ve </w:t>
            </w:r>
            <w:proofErr w:type="spell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Ahl.Bil</w:t>
            </w:r>
            <w:proofErr w:type="spellEnd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. Ders Kitabı 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  <w:t>Kur'an-ı Kerim ve Türkçe Anlamı</w:t>
            </w:r>
          </w:p>
          <w:p w14:paraId="0A6B64AE" w14:textId="77777777" w:rsidR="004906F7" w:rsidRPr="009E69AA" w:rsidRDefault="004906F7" w:rsidP="006A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Yansıtma Cihazı, Sunu</w:t>
            </w:r>
          </w:p>
          <w:p w14:paraId="55021D3C" w14:textId="77777777" w:rsidR="004906F7" w:rsidRPr="009E69AA" w:rsidRDefault="004906F7" w:rsidP="006A2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  <w:p w14:paraId="4D285F36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6F7" w:rsidRPr="009E69AA" w14:paraId="0CBF04DB" w14:textId="77777777" w:rsidTr="006A2665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699ECBBF" w14:textId="77777777" w:rsidR="004906F7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43E7EE" w14:textId="31281448" w:rsidR="004906F7" w:rsidRPr="006F2E9C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361" w:type="dxa"/>
          </w:tcPr>
          <w:p w14:paraId="6F2582EE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0D1CCCC4" w14:textId="77777777" w:rsidR="004906F7" w:rsidRPr="009E69AA" w:rsidRDefault="004906F7" w:rsidP="006A2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değerler: Adalet, Hikmet, </w:t>
            </w:r>
          </w:p>
        </w:tc>
        <w:tc>
          <w:tcPr>
            <w:tcW w:w="6306" w:type="dxa"/>
            <w:shd w:val="clear" w:color="auto" w:fill="FFFFFF" w:themeFill="background1"/>
          </w:tcPr>
          <w:p w14:paraId="24E828B0" w14:textId="77777777" w:rsidR="004906F7" w:rsidRPr="009E69AA" w:rsidRDefault="004906F7" w:rsidP="006A2665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9.4.3. Temel Değerlerin önemi ve evrenselliğini kavrar.</w:t>
            </w:r>
          </w:p>
        </w:tc>
        <w:tc>
          <w:tcPr>
            <w:tcW w:w="1639" w:type="dxa"/>
            <w:vMerge/>
          </w:tcPr>
          <w:p w14:paraId="796DA53A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7E68923C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6F7" w:rsidRPr="009E69AA" w14:paraId="039636CB" w14:textId="77777777" w:rsidTr="006A2665">
        <w:trPr>
          <w:trHeight w:val="263"/>
        </w:trPr>
        <w:tc>
          <w:tcPr>
            <w:tcW w:w="910" w:type="dxa"/>
            <w:vMerge/>
            <w:shd w:val="clear" w:color="auto" w:fill="FFFFFF" w:themeFill="background1"/>
          </w:tcPr>
          <w:p w14:paraId="1729FF2E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14:paraId="412F5556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4FE9A4F9" w14:textId="77777777" w:rsidR="004906F7" w:rsidRPr="009E69AA" w:rsidRDefault="004906F7" w:rsidP="006A266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değerler:  İffet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Şecaat</w:t>
            </w:r>
          </w:p>
        </w:tc>
        <w:tc>
          <w:tcPr>
            <w:tcW w:w="6306" w:type="dxa"/>
            <w:shd w:val="clear" w:color="auto" w:fill="FFFFFF" w:themeFill="background1"/>
          </w:tcPr>
          <w:p w14:paraId="516AD167" w14:textId="77777777" w:rsidR="004906F7" w:rsidRPr="009E69AA" w:rsidRDefault="004906F7" w:rsidP="006A2665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9.4.3. Temel Değerlerin önemi ve evrenselliğini kavrar.</w:t>
            </w:r>
          </w:p>
        </w:tc>
        <w:tc>
          <w:tcPr>
            <w:tcW w:w="1639" w:type="dxa"/>
            <w:vMerge/>
            <w:shd w:val="clear" w:color="auto" w:fill="FBE4D5" w:themeFill="accent2" w:themeFillTint="33"/>
          </w:tcPr>
          <w:p w14:paraId="09F03A4F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BE4D5" w:themeFill="accent2" w:themeFillTint="33"/>
          </w:tcPr>
          <w:p w14:paraId="5FF98CAA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6F7" w:rsidRPr="009E69AA" w14:paraId="1DAEF83E" w14:textId="77777777" w:rsidTr="006A2665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4CB66CC8" w14:textId="77777777" w:rsidR="004906F7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29681" w14:textId="5D0ACF48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361" w:type="dxa"/>
          </w:tcPr>
          <w:p w14:paraId="6104C50D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7D09" w14:textId="77777777" w:rsidR="004906F7" w:rsidRPr="006D65D0" w:rsidRDefault="004906F7" w:rsidP="006A26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F2E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1. İ</w:t>
            </w:r>
            <w:r w:rsidRPr="006D6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slam Medeniyeti ve Özellikleri</w:t>
            </w:r>
          </w:p>
        </w:tc>
        <w:tc>
          <w:tcPr>
            <w:tcW w:w="6306" w:type="dxa"/>
            <w:shd w:val="clear" w:color="auto" w:fill="FFFFFF" w:themeFill="background1"/>
          </w:tcPr>
          <w:p w14:paraId="53B178AB" w14:textId="77777777" w:rsidR="004906F7" w:rsidRPr="009E69AA" w:rsidRDefault="004906F7" w:rsidP="006A26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5D75">
              <w:rPr>
                <w:rFonts w:ascii="Times New Roman" w:hAnsi="Times New Roman" w:cs="Times New Roman"/>
                <w:bCs/>
                <w:sz w:val="20"/>
                <w:szCs w:val="20"/>
              </w:rPr>
              <w:t>9.5.1. İslam medeniyeti kavramını izah eder.</w:t>
            </w:r>
          </w:p>
        </w:tc>
        <w:tc>
          <w:tcPr>
            <w:tcW w:w="1639" w:type="dxa"/>
            <w:vMerge/>
          </w:tcPr>
          <w:p w14:paraId="5A6F0D03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71532492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6F7" w:rsidRPr="009E69AA" w14:paraId="09803293" w14:textId="77777777" w:rsidTr="006A2665">
        <w:trPr>
          <w:trHeight w:val="270"/>
        </w:trPr>
        <w:tc>
          <w:tcPr>
            <w:tcW w:w="910" w:type="dxa"/>
            <w:vMerge/>
            <w:shd w:val="clear" w:color="auto" w:fill="FFFFFF" w:themeFill="background1"/>
          </w:tcPr>
          <w:p w14:paraId="5C761819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BE4D5" w:themeFill="accent2" w:themeFillTint="33"/>
          </w:tcPr>
          <w:p w14:paraId="39874C0D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67D1" w14:textId="77777777" w:rsidR="004906F7" w:rsidRPr="006D65D0" w:rsidRDefault="004906F7" w:rsidP="006A26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D6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2. İslam Medeniyetinin Farklı Coğrafyalardaki İzleri</w:t>
            </w:r>
          </w:p>
        </w:tc>
        <w:tc>
          <w:tcPr>
            <w:tcW w:w="6306" w:type="dxa"/>
            <w:shd w:val="clear" w:color="auto" w:fill="auto"/>
          </w:tcPr>
          <w:p w14:paraId="64046F47" w14:textId="77777777" w:rsidR="004906F7" w:rsidRPr="009E69AA" w:rsidRDefault="004906F7" w:rsidP="006A26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5D75">
              <w:rPr>
                <w:rFonts w:ascii="Times New Roman" w:hAnsi="Times New Roman" w:cs="Times New Roman"/>
                <w:bCs/>
                <w:sz w:val="20"/>
                <w:szCs w:val="20"/>
              </w:rPr>
              <w:t>9.5.2. İslam medeniyetinin, dünyanın farklı bölgelerindeki etkilerini fark eder.</w:t>
            </w:r>
          </w:p>
        </w:tc>
        <w:tc>
          <w:tcPr>
            <w:tcW w:w="1639" w:type="dxa"/>
            <w:vMerge/>
          </w:tcPr>
          <w:p w14:paraId="192DD308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0E05A463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6F7" w:rsidRPr="009E69AA" w14:paraId="4212C37B" w14:textId="77777777" w:rsidTr="006A2665">
        <w:trPr>
          <w:trHeight w:val="360"/>
        </w:trPr>
        <w:tc>
          <w:tcPr>
            <w:tcW w:w="910" w:type="dxa"/>
            <w:vMerge w:val="restart"/>
            <w:shd w:val="clear" w:color="auto" w:fill="FFFFFF" w:themeFill="background1"/>
          </w:tcPr>
          <w:p w14:paraId="72193A77" w14:textId="77777777" w:rsidR="004906F7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7BCC4" w14:textId="59EB40F6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361" w:type="dxa"/>
          </w:tcPr>
          <w:p w14:paraId="4EE16FFD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39920D02" w14:textId="77777777" w:rsidR="004906F7" w:rsidRPr="006F2E9C" w:rsidRDefault="004906F7" w:rsidP="006A2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D6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2. İslam Medeniyetinin Farklı Coğrafyalardaki İzleri</w:t>
            </w:r>
          </w:p>
        </w:tc>
        <w:tc>
          <w:tcPr>
            <w:tcW w:w="6306" w:type="dxa"/>
            <w:shd w:val="clear" w:color="auto" w:fill="FFFFFF" w:themeFill="background1"/>
          </w:tcPr>
          <w:p w14:paraId="3309E63C" w14:textId="77777777" w:rsidR="004906F7" w:rsidRPr="009E69AA" w:rsidRDefault="004906F7" w:rsidP="006A26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5D75">
              <w:rPr>
                <w:rFonts w:ascii="Times New Roman" w:hAnsi="Times New Roman" w:cs="Times New Roman"/>
                <w:bCs/>
                <w:sz w:val="20"/>
                <w:szCs w:val="20"/>
              </w:rPr>
              <w:t>9.5.2. İslam medeniyetinin, dünyanın farklı bölgelerindeki etkilerini fark eder.</w:t>
            </w:r>
          </w:p>
        </w:tc>
        <w:tc>
          <w:tcPr>
            <w:tcW w:w="1639" w:type="dxa"/>
            <w:vMerge/>
          </w:tcPr>
          <w:p w14:paraId="1DD263D7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2B4CF2FE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6F7" w:rsidRPr="009E69AA" w14:paraId="30D891DB" w14:textId="77777777" w:rsidTr="006A2665">
        <w:trPr>
          <w:trHeight w:val="360"/>
        </w:trPr>
        <w:tc>
          <w:tcPr>
            <w:tcW w:w="910" w:type="dxa"/>
            <w:vMerge/>
            <w:shd w:val="clear" w:color="auto" w:fill="FFFFFF" w:themeFill="background1"/>
          </w:tcPr>
          <w:p w14:paraId="64E20AEA" w14:textId="77777777" w:rsidR="004906F7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14:paraId="4EC9ACEA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9FB7B27" w14:textId="77777777" w:rsidR="004906F7" w:rsidRPr="009E69AA" w:rsidRDefault="004906F7" w:rsidP="006A2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Kur’an’dan mesajlar: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Hucurat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Suresi 13. Ayet</w:t>
            </w:r>
          </w:p>
        </w:tc>
        <w:tc>
          <w:tcPr>
            <w:tcW w:w="6306" w:type="dxa"/>
            <w:shd w:val="clear" w:color="auto" w:fill="FFFFFF" w:themeFill="background1"/>
          </w:tcPr>
          <w:p w14:paraId="2FB06175" w14:textId="77777777" w:rsidR="004906F7" w:rsidRPr="009E69AA" w:rsidRDefault="004906F7" w:rsidP="006A26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E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9.5.3. </w:t>
            </w:r>
            <w:proofErr w:type="spellStart"/>
            <w:r w:rsidRPr="006F2E9C">
              <w:rPr>
                <w:rFonts w:ascii="Times New Roman" w:hAnsi="Times New Roman" w:cs="Times New Roman"/>
                <w:bCs/>
                <w:sz w:val="20"/>
                <w:szCs w:val="20"/>
              </w:rPr>
              <w:t>Hucurât</w:t>
            </w:r>
            <w:proofErr w:type="spellEnd"/>
            <w:r w:rsidRPr="006F2E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suresi 13. ayette verilen mesajları değerlendirir.</w:t>
            </w:r>
          </w:p>
        </w:tc>
        <w:tc>
          <w:tcPr>
            <w:tcW w:w="1639" w:type="dxa"/>
            <w:vMerge/>
          </w:tcPr>
          <w:p w14:paraId="1C979AA0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7F13ACC9" w14:textId="77777777" w:rsidR="004906F7" w:rsidRPr="009E69AA" w:rsidRDefault="004906F7" w:rsidP="006A266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6A65B2"/>
    <w:p w14:paraId="7E676D1F" w14:textId="60D22FC7" w:rsidR="006A65B2" w:rsidRPr="006A65B2" w:rsidRDefault="006A65B2" w:rsidP="006A65B2"/>
    <w:p w14:paraId="7A7FC652" w14:textId="12E8409C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8954" w14:textId="77777777" w:rsidR="00710F93" w:rsidRDefault="00710F93" w:rsidP="000161D9">
      <w:pPr>
        <w:spacing w:after="0" w:line="240" w:lineRule="auto"/>
      </w:pPr>
      <w:r>
        <w:separator/>
      </w:r>
    </w:p>
  </w:endnote>
  <w:endnote w:type="continuationSeparator" w:id="0">
    <w:p w14:paraId="432C5B8D" w14:textId="77777777" w:rsidR="00710F93" w:rsidRDefault="00710F93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1205" w14:textId="77777777" w:rsidR="00710F93" w:rsidRDefault="00710F93" w:rsidP="000161D9">
      <w:pPr>
        <w:spacing w:after="0" w:line="240" w:lineRule="auto"/>
      </w:pPr>
      <w:r>
        <w:separator/>
      </w:r>
    </w:p>
  </w:footnote>
  <w:footnote w:type="continuationSeparator" w:id="0">
    <w:p w14:paraId="5F290BA1" w14:textId="77777777" w:rsidR="00710F93" w:rsidRDefault="00710F93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6B4E7784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468FFBD7" w:rsidR="000161D9" w:rsidRPr="00EB7460" w:rsidRDefault="004906F7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9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468FFBD7" w:rsidR="000161D9" w:rsidRPr="00EB7460" w:rsidRDefault="004906F7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9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906F7">
      <w:rPr>
        <w:b/>
        <w:bCs/>
        <w:sz w:val="28"/>
        <w:szCs w:val="28"/>
      </w:rPr>
      <w:t>LİSE</w:t>
    </w:r>
    <w:r w:rsidR="00433D3F" w:rsidRPr="000250E5">
      <w:rPr>
        <w:b/>
        <w:bCs/>
        <w:sz w:val="28"/>
        <w:szCs w:val="28"/>
      </w:rPr>
      <w:t xml:space="preserve">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7183EC02" w:rsidR="000161D9" w:rsidRPr="000250E5" w:rsidRDefault="00556AB2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DİN KÜLTÜRÜ VE AHLAK BİLGİSİ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906F7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10F93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2022-12-01T20:06:00Z</dcterms:created>
  <dcterms:modified xsi:type="dcterms:W3CDTF">2022-12-01T20:06:00Z</dcterms:modified>
</cp:coreProperties>
</file>