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1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2473"/>
        <w:gridCol w:w="4362"/>
        <w:gridCol w:w="1729"/>
        <w:gridCol w:w="1355"/>
        <w:gridCol w:w="1842"/>
        <w:gridCol w:w="1700"/>
      </w:tblGrid>
      <w:tr w:rsidR="00F054A2" w14:paraId="16680370" w14:textId="77777777" w:rsidTr="00F054A2">
        <w:trPr>
          <w:cantSplit/>
          <w:trHeight w:val="2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1D3E59" w14:textId="77777777" w:rsidR="00F054A2" w:rsidRDefault="00F054A2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HAFTA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9EDBAE4" w14:textId="77777777" w:rsidR="00F054A2" w:rsidRDefault="00F054A2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279F82" w14:textId="77777777" w:rsidR="00F054A2" w:rsidRDefault="00F054A2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DERS SAAT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2088" w14:textId="77777777" w:rsidR="00F054A2" w:rsidRDefault="00F054A2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KONULAR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FE73C" w14:textId="77777777" w:rsidR="00F054A2" w:rsidRDefault="00F054A2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KAZANIMLAR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BCDE" w14:textId="77777777" w:rsidR="00F054A2" w:rsidRDefault="00F054A2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ÖĞRETME-ÖĞRENME YÖNTEM VE TEKNİKLERİ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862D8" w14:textId="77777777" w:rsidR="00F054A2" w:rsidRDefault="00F054A2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EĞİTİM TEKNOLOJİ LERİ ARAÇ ve GEREÇLER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DC45" w14:textId="77777777" w:rsidR="00F054A2" w:rsidRDefault="00F054A2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GEZİ GÖZLEM VE DENEYLER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3412D" w14:textId="77777777" w:rsidR="00F054A2" w:rsidRDefault="00F054A2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SINAVLAR, ÖLÇME DEĞERLENDİRME YÖNTEM VE TEKNİKLERİ</w:t>
            </w:r>
          </w:p>
        </w:tc>
      </w:tr>
      <w:tr w:rsidR="00F054A2" w14:paraId="0803E21E" w14:textId="77777777" w:rsidTr="00F054A2">
        <w:trPr>
          <w:trHeight w:val="2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899FC" w14:textId="77777777" w:rsidR="00F054A2" w:rsidRDefault="00F054A2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81828" w14:textId="77777777" w:rsidR="00F054A2" w:rsidRDefault="00F054A2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21-25</w:t>
            </w:r>
          </w:p>
          <w:p w14:paraId="3863BEE7" w14:textId="77777777" w:rsidR="00F054A2" w:rsidRDefault="00F054A2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Haziran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F6DDF" w14:textId="77777777" w:rsidR="00F054A2" w:rsidRDefault="00F054A2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6E891" w14:textId="77777777" w:rsidR="00F054A2" w:rsidRDefault="00F054A2">
            <w:pPr>
              <w:spacing w:after="120" w:line="240" w:lineRule="auto"/>
              <w:rPr>
                <w:rFonts w:cstheme="minorHAnsi"/>
                <w:color w:val="000000"/>
                <w:sz w:val="28"/>
                <w:szCs w:val="28"/>
                <w:lang w:eastAsia="tr-TR"/>
              </w:rPr>
            </w:pPr>
            <w:r>
              <w:rPr>
                <w:rFonts w:cstheme="minorHAnsi"/>
                <w:color w:val="000000"/>
                <w:sz w:val="28"/>
                <w:szCs w:val="28"/>
                <w:lang w:eastAsia="tr-TR"/>
              </w:rPr>
              <w:t>2. Ramazan ve Oruçla İlgili Kavramlar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0253FF" w14:textId="77777777" w:rsidR="00F054A2" w:rsidRDefault="00F054A2">
            <w:pPr>
              <w:spacing w:after="12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2B54D360" w14:textId="75A611B5" w:rsidR="00F054A2" w:rsidRDefault="00F054A2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5.2.2. Ramazan ayı ve oruçla ilgili kavramları örneklerle açıklar.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DD566" w14:textId="77777777" w:rsidR="00F054A2" w:rsidRDefault="00F054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Anlatım,</w:t>
            </w:r>
          </w:p>
          <w:p w14:paraId="0F30ADDB" w14:textId="77777777" w:rsidR="00F054A2" w:rsidRDefault="00F054A2">
            <w:pPr>
              <w:spacing w:line="240" w:lineRule="auto"/>
              <w:jc w:val="center"/>
              <w:rPr>
                <w:rFonts w:ascii="Tahoma" w:hAnsi="Tahoma" w:cs="Tahoma"/>
                <w:lang w:eastAsia="tr-TR"/>
              </w:rPr>
            </w:pPr>
            <w:r>
              <w:rPr>
                <w:rFonts w:ascii="Tahoma" w:hAnsi="Tahoma" w:cs="Tahoma"/>
              </w:rPr>
              <w:t>Soru, Cevap</w:t>
            </w:r>
          </w:p>
          <w:p w14:paraId="598A7184" w14:textId="77777777" w:rsidR="00F054A2" w:rsidRDefault="00F054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Tartışma</w:t>
            </w:r>
          </w:p>
          <w:p w14:paraId="2F31AF51" w14:textId="77777777" w:rsidR="00F054A2" w:rsidRDefault="00F054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Örnek olay</w:t>
            </w:r>
          </w:p>
          <w:p w14:paraId="201F9284" w14:textId="77777777" w:rsidR="00F054A2" w:rsidRDefault="00F054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Gösteri</w:t>
            </w:r>
          </w:p>
          <w:p w14:paraId="76448E7E" w14:textId="77777777" w:rsidR="00F054A2" w:rsidRDefault="00F054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Anlatım,</w:t>
            </w:r>
          </w:p>
          <w:p w14:paraId="3F1B6EFC" w14:textId="77777777" w:rsidR="00F054A2" w:rsidRDefault="00F054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Soru, </w:t>
            </w:r>
            <w:proofErr w:type="gramStart"/>
            <w:r>
              <w:rPr>
                <w:rFonts w:ascii="Tahoma" w:hAnsi="Tahoma" w:cs="Tahoma"/>
              </w:rPr>
              <w:t xml:space="preserve">Cevap,  </w:t>
            </w:r>
            <w:proofErr w:type="spellStart"/>
            <w:r>
              <w:rPr>
                <w:rFonts w:ascii="Tahoma" w:hAnsi="Tahoma" w:cs="Tahoma"/>
              </w:rPr>
              <w:t>Dramatizasyon</w:t>
            </w:r>
            <w:proofErr w:type="spellEnd"/>
            <w:proofErr w:type="gramEnd"/>
          </w:p>
          <w:p w14:paraId="1A7D9317" w14:textId="77777777" w:rsidR="00F054A2" w:rsidRDefault="00F054A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08F27" w14:textId="77777777" w:rsidR="00F054A2" w:rsidRDefault="00F054A2">
            <w:pPr>
              <w:pStyle w:val="ListeParagraf"/>
              <w:spacing w:line="240" w:lineRule="auto"/>
              <w:ind w:left="34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t>Din Kül.ve Ahl. Bil. Öğretim Programı</w:t>
            </w:r>
          </w:p>
          <w:p w14:paraId="0500B50C" w14:textId="77777777" w:rsidR="00F054A2" w:rsidRDefault="00F054A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Din Kül.ve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Ahl.Bil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Ders Kitabı </w:t>
            </w:r>
            <w:r>
              <w:rPr>
                <w:rFonts w:ascii="Tahoma" w:hAnsi="Tahoma" w:cs="Tahoma"/>
                <w:sz w:val="20"/>
                <w:szCs w:val="20"/>
              </w:rPr>
              <w:br/>
              <w:t>Kur'an-ı Kerim ve Türkçe Anlamı</w:t>
            </w:r>
          </w:p>
          <w:p w14:paraId="072E33BA" w14:textId="77777777" w:rsidR="00F054A2" w:rsidRDefault="00F054A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Yansıtma Cihazı, Sunu</w:t>
            </w:r>
          </w:p>
          <w:p w14:paraId="12831A0D" w14:textId="77777777" w:rsidR="00F054A2" w:rsidRDefault="00F054A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Kur'an-ı Kerim Türkçe Anlamı</w:t>
            </w:r>
            <w:r>
              <w:rPr>
                <w:rFonts w:ascii="Tahoma" w:hAnsi="Tahoma" w:cs="Tahoma"/>
                <w:sz w:val="20"/>
                <w:szCs w:val="20"/>
              </w:rPr>
              <w:br/>
              <w:t>Yansıtma Cihazı</w:t>
            </w:r>
          </w:p>
          <w:p w14:paraId="4A8B1008" w14:textId="77777777" w:rsidR="00F054A2" w:rsidRDefault="00F054A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Akıllı Tahta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2DC4B" w14:textId="77777777" w:rsidR="00F054A2" w:rsidRDefault="00F054A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Ramazan ayının gelmesi ile çevremizde </w:t>
            </w:r>
            <w:proofErr w:type="gramStart"/>
            <w:r>
              <w:rPr>
                <w:rFonts w:cstheme="minorHAnsi"/>
                <w:sz w:val="24"/>
                <w:szCs w:val="24"/>
              </w:rPr>
              <w:t>gözlemlediğimiz  şeyleri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sınıfta tartışalım</w:t>
            </w:r>
          </w:p>
          <w:p w14:paraId="26FA1DD6" w14:textId="77777777" w:rsidR="00F054A2" w:rsidRDefault="00F054A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7667E" w14:textId="77777777" w:rsidR="00F054A2" w:rsidRDefault="00F054A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Kazanım Değerlendirme sınavı</w:t>
            </w:r>
          </w:p>
        </w:tc>
      </w:tr>
      <w:tr w:rsidR="00F054A2" w14:paraId="415FCB3E" w14:textId="77777777" w:rsidTr="00F054A2">
        <w:trPr>
          <w:trHeight w:val="2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6536C" w14:textId="77777777" w:rsidR="00F054A2" w:rsidRDefault="00F054A2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B0464" w14:textId="77777777" w:rsidR="00F054A2" w:rsidRDefault="00F054A2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 Haziran -02 Temmuz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445F9" w14:textId="77777777" w:rsidR="00F054A2" w:rsidRDefault="00F054A2">
            <w:pPr>
              <w:spacing w:after="12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D2C89" w14:textId="77777777" w:rsidR="00F054A2" w:rsidRDefault="00F054A2">
            <w:pPr>
              <w:spacing w:after="120" w:line="240" w:lineRule="auto"/>
              <w:rPr>
                <w:rFonts w:cstheme="minorHAnsi"/>
                <w:color w:val="000000"/>
                <w:sz w:val="28"/>
                <w:szCs w:val="28"/>
                <w:lang w:eastAsia="tr-TR"/>
              </w:rPr>
            </w:pPr>
            <w:r>
              <w:rPr>
                <w:rFonts w:cstheme="minorHAnsi"/>
                <w:color w:val="000000"/>
                <w:sz w:val="28"/>
                <w:szCs w:val="28"/>
                <w:lang w:eastAsia="tr-TR"/>
              </w:rPr>
              <w:t>4. Bir Peygamber Tanıyorum: Hz. Davud (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eastAsia="tr-TR"/>
              </w:rPr>
              <w:t>a.s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eastAsia="tr-TR"/>
              </w:rPr>
              <w:t>.)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C9BE7" w14:textId="77777777" w:rsidR="00F054A2" w:rsidRDefault="00F054A2">
            <w:pPr>
              <w:spacing w:after="12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1425DC1" w14:textId="175D5899" w:rsidR="00F054A2" w:rsidRDefault="00F054A2">
            <w:pPr>
              <w:spacing w:after="120" w:line="24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5.2.4. Hz. Davud’un (</w:t>
            </w:r>
            <w:proofErr w:type="spellStart"/>
            <w:r>
              <w:rPr>
                <w:rFonts w:cstheme="minorHAnsi"/>
                <w:bCs/>
                <w:sz w:val="28"/>
                <w:szCs w:val="28"/>
              </w:rPr>
              <w:t>a.s</w:t>
            </w:r>
            <w:proofErr w:type="spellEnd"/>
            <w:r>
              <w:rPr>
                <w:rFonts w:cstheme="minorHAnsi"/>
                <w:bCs/>
                <w:sz w:val="28"/>
                <w:szCs w:val="28"/>
              </w:rPr>
              <w:t>.) hayatını özetler.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BB16" w14:textId="77777777" w:rsidR="00F054A2" w:rsidRDefault="00F054A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0C25" w14:textId="77777777" w:rsidR="00F054A2" w:rsidRDefault="00F054A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900D" w14:textId="77777777" w:rsidR="00F054A2" w:rsidRDefault="00F054A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2DCB" w14:textId="77777777" w:rsidR="00F054A2" w:rsidRDefault="00F054A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AA40472" w14:textId="77777777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B194" w14:textId="77777777" w:rsidR="009C63D8" w:rsidRDefault="009C63D8" w:rsidP="000161D9">
      <w:pPr>
        <w:spacing w:after="0" w:line="240" w:lineRule="auto"/>
      </w:pPr>
      <w:r>
        <w:separator/>
      </w:r>
    </w:p>
  </w:endnote>
  <w:endnote w:type="continuationSeparator" w:id="0">
    <w:p w14:paraId="7C8C8796" w14:textId="77777777" w:rsidR="009C63D8" w:rsidRDefault="009C63D8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07B7" w14:textId="77777777" w:rsidR="009C63D8" w:rsidRDefault="009C63D8" w:rsidP="000161D9">
      <w:pPr>
        <w:spacing w:after="0" w:line="240" w:lineRule="auto"/>
      </w:pPr>
      <w:r>
        <w:separator/>
      </w:r>
    </w:p>
  </w:footnote>
  <w:footnote w:type="continuationSeparator" w:id="0">
    <w:p w14:paraId="667B5310" w14:textId="77777777" w:rsidR="009C63D8" w:rsidRDefault="009C63D8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347E2B1D" w:rsidR="000161D9" w:rsidRPr="00EB7460" w:rsidRDefault="007E58F6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5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347E2B1D" w:rsidR="000161D9" w:rsidRPr="00EB7460" w:rsidRDefault="007E58F6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 w:rsidRPr="00EB7460">
                      <w:rPr>
                        <w:rFonts w:ascii="Arial Black" w:hAnsi="Arial Black"/>
                        <w:sz w:val="36"/>
                        <w:szCs w:val="36"/>
                      </w:rPr>
                      <w:t>5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7183EC02" w:rsidR="000161D9" w:rsidRPr="000250E5" w:rsidRDefault="00556AB2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DİN KÜLTÜRÜ VE AHLAK BİLGİSİ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C63D8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054A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2022-12-01T19:55:00Z</dcterms:created>
  <dcterms:modified xsi:type="dcterms:W3CDTF">2022-12-01T19:55:00Z</dcterms:modified>
</cp:coreProperties>
</file>