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F1" w:rsidRPr="00623473" w:rsidRDefault="00C328F1" w:rsidP="00C328F1">
      <w:pPr>
        <w:tabs>
          <w:tab w:val="left" w:pos="284"/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3EA5" w:rsidRDefault="00583EA5" w:rsidP="00583EA5">
      <w:pPr>
        <w:pStyle w:val="hilal"/>
        <w:numPr>
          <w:ilvl w:val="0"/>
          <w:numId w:val="0"/>
        </w:numPr>
        <w:ind w:left="227"/>
        <w:rPr>
          <w:rFonts w:cs="Arial"/>
          <w:b/>
          <w:noProof w:val="0"/>
          <w:sz w:val="24"/>
          <w:szCs w:val="24"/>
          <w:lang w:val="en-US" w:eastAsia="tr-TR"/>
        </w:rPr>
      </w:pPr>
    </w:p>
    <w:p w:rsidR="00583EA5" w:rsidRDefault="00583EA5" w:rsidP="00583EA5">
      <w:pPr>
        <w:pStyle w:val="hilal"/>
        <w:numPr>
          <w:ilvl w:val="0"/>
          <w:numId w:val="0"/>
        </w:numPr>
        <w:ind w:left="227"/>
        <w:rPr>
          <w:rFonts w:cs="Arial"/>
          <w:b/>
          <w:noProof w:val="0"/>
          <w:sz w:val="24"/>
          <w:szCs w:val="24"/>
          <w:lang w:val="en-US" w:eastAsia="tr-TR"/>
        </w:rPr>
      </w:pPr>
    </w:p>
    <w:p w:rsidR="00A538BC" w:rsidRPr="00A538BC" w:rsidRDefault="004C2B01" w:rsidP="00A538BC">
      <w:pPr>
        <w:pStyle w:val="hilal"/>
        <w:numPr>
          <w:ilvl w:val="0"/>
          <w:numId w:val="0"/>
        </w:numPr>
        <w:ind w:left="227"/>
        <w:rPr>
          <w:rFonts w:cs="Arial"/>
          <w:sz w:val="24"/>
          <w:szCs w:val="24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A538BC" w:rsidRPr="00A538BC">
        <w:rPr>
          <w:b/>
          <w:color w:val="000000"/>
          <w:sz w:val="32"/>
          <w:szCs w:val="32"/>
          <w:shd w:val="clear" w:color="auto" w:fill="FFFFFF"/>
        </w:rPr>
        <w:t>İNSAN HAKLARI VE DEMOKRASİ KONULU GÜZEL SÖZLER</w:t>
      </w:r>
    </w:p>
    <w:p w:rsidR="00A538BC" w:rsidRPr="00A538BC" w:rsidRDefault="00A538BC" w:rsidP="00A538BC">
      <w:pPr>
        <w:rPr>
          <w:color w:val="000000"/>
          <w:sz w:val="32"/>
          <w:szCs w:val="32"/>
        </w:rPr>
      </w:pPr>
    </w:p>
    <w:p w:rsidR="00A538BC" w:rsidRPr="00A538BC" w:rsidRDefault="00A538BC" w:rsidP="00A538BC">
      <w:pPr>
        <w:rPr>
          <w:rStyle w:val="Gl"/>
          <w:b w:val="0"/>
          <w:bCs w:val="0"/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>* İnsan köle doğmaz, köle yapılır. </w:t>
      </w:r>
      <w:r w:rsidRPr="00A538BC">
        <w:rPr>
          <w:color w:val="000000"/>
          <w:sz w:val="32"/>
          <w:szCs w:val="32"/>
        </w:rPr>
        <w:br/>
        <w:t>* Gerçek olan tek yarış! İnsanlık yarışıdır. </w:t>
      </w:r>
      <w:r w:rsidRPr="00A538BC">
        <w:rPr>
          <w:color w:val="000000"/>
          <w:sz w:val="32"/>
          <w:szCs w:val="32"/>
        </w:rPr>
        <w:br/>
        <w:t>* En büyük sevgi, insanlık sevgisidir. </w:t>
      </w:r>
      <w:r w:rsidRPr="00A538BC">
        <w:rPr>
          <w:color w:val="000000"/>
          <w:sz w:val="32"/>
          <w:szCs w:val="32"/>
        </w:rPr>
        <w:br/>
        <w:t>* İnsan, insanın efendisi olamaz. </w:t>
      </w:r>
      <w:r w:rsidRPr="00A538BC">
        <w:rPr>
          <w:color w:val="000000"/>
          <w:sz w:val="32"/>
          <w:szCs w:val="32"/>
        </w:rPr>
        <w:br/>
        <w:t>* Ancak kendi kendini yönetebilen insanlar hürdür. </w:t>
      </w:r>
      <w:r w:rsidRPr="00A538BC">
        <w:rPr>
          <w:color w:val="000000"/>
          <w:sz w:val="32"/>
          <w:szCs w:val="32"/>
        </w:rPr>
        <w:br/>
        <w:t>* Bütün insanlar özgür ve eşit doğarlar. </w:t>
      </w:r>
      <w:r w:rsidRPr="00A538BC">
        <w:rPr>
          <w:color w:val="000000"/>
          <w:sz w:val="32"/>
          <w:szCs w:val="32"/>
        </w:rPr>
        <w:br/>
        <w:t>* Milli kinlerin üstünde, insanlık muhabbeti vardır. </w:t>
      </w:r>
      <w:r w:rsidRPr="00A538BC">
        <w:rPr>
          <w:color w:val="000000"/>
          <w:sz w:val="32"/>
          <w:szCs w:val="32"/>
        </w:rPr>
        <w:br/>
        <w:t>* Özgürlüğünden vazgeçen kimse, insanlık hak ve görevlerinden vazgeçmiş demektir. </w:t>
      </w:r>
      <w:r w:rsidRPr="00A538BC">
        <w:rPr>
          <w:color w:val="000000"/>
          <w:sz w:val="32"/>
          <w:szCs w:val="32"/>
        </w:rPr>
        <w:br/>
        <w:t>* İnsan sevgisi kadar büyük sevgi olamaz. </w:t>
      </w:r>
      <w:r w:rsidRPr="00A538BC">
        <w:rPr>
          <w:color w:val="000000"/>
          <w:sz w:val="32"/>
          <w:szCs w:val="32"/>
        </w:rPr>
        <w:br/>
        <w:t>* Her ilerlemenin ve kurtuluşun anası hürriyettir. </w:t>
      </w:r>
      <w:r w:rsidRPr="00A538BC">
        <w:rPr>
          <w:color w:val="000000"/>
          <w:sz w:val="32"/>
          <w:szCs w:val="32"/>
        </w:rPr>
        <w:br/>
        <w:t>* Sevgi insanlığın, şiddet hayvanlığın kanunudur. </w:t>
      </w:r>
      <w:r w:rsidRPr="00A538BC">
        <w:rPr>
          <w:color w:val="000000"/>
          <w:sz w:val="32"/>
          <w:szCs w:val="32"/>
        </w:rPr>
        <w:br/>
        <w:t>* Kişisel hürriyetler kutsaldır. </w:t>
      </w:r>
      <w:r w:rsidRPr="00A538BC">
        <w:rPr>
          <w:color w:val="000000"/>
          <w:sz w:val="32"/>
          <w:szCs w:val="32"/>
        </w:rPr>
        <w:br/>
        <w:t>* İnsanları sevmeyi öğrenmek, gerçek mutluluktur.</w:t>
      </w:r>
    </w:p>
    <w:p w:rsidR="00A538BC" w:rsidRP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P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P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Default="00A538BC" w:rsidP="00A538BC">
      <w:pPr>
        <w:spacing w:before="225" w:after="225"/>
        <w:jc w:val="center"/>
        <w:rPr>
          <w:rStyle w:val="Gl"/>
          <w:color w:val="000000"/>
        </w:rPr>
      </w:pPr>
    </w:p>
    <w:p w:rsidR="00A538BC" w:rsidRPr="00A538BC" w:rsidRDefault="00A538BC" w:rsidP="00A538BC">
      <w:pPr>
        <w:spacing w:before="225" w:after="225"/>
        <w:jc w:val="center"/>
        <w:rPr>
          <w:rFonts w:ascii="Arial Black" w:hAnsi="Arial Black"/>
          <w:sz w:val="32"/>
          <w:szCs w:val="32"/>
        </w:rPr>
      </w:pPr>
      <w:r w:rsidRPr="00A538BC">
        <w:rPr>
          <w:rStyle w:val="Gl"/>
          <w:rFonts w:ascii="Arial Black" w:hAnsi="Arial Black"/>
          <w:color w:val="000000"/>
          <w:sz w:val="32"/>
          <w:szCs w:val="32"/>
        </w:rPr>
        <w:t>İNSAN HAKLARI ŞİİRLERİ</w:t>
      </w:r>
    </w:p>
    <w:p w:rsidR="00A538BC" w:rsidRPr="00A538BC" w:rsidRDefault="00A538BC" w:rsidP="00A538BC">
      <w:pPr>
        <w:rPr>
          <w:color w:val="000000"/>
          <w:sz w:val="32"/>
          <w:szCs w:val="32"/>
        </w:rPr>
      </w:pPr>
    </w:p>
    <w:p w:rsidR="00A538BC" w:rsidRPr="00A538BC" w:rsidRDefault="00A538BC" w:rsidP="00A538BC">
      <w:pPr>
        <w:rPr>
          <w:color w:val="000000"/>
          <w:sz w:val="32"/>
          <w:szCs w:val="32"/>
        </w:rPr>
      </w:pPr>
      <w:r w:rsidRPr="00A538BC">
        <w:rPr>
          <w:rStyle w:val="Gl"/>
          <w:color w:val="000000"/>
          <w:sz w:val="32"/>
          <w:szCs w:val="32"/>
        </w:rPr>
        <w:t>İNSAN HAKLARI ŞİİRİ</w:t>
      </w:r>
      <w:r w:rsidRPr="00A538BC">
        <w:rPr>
          <w:color w:val="000000"/>
          <w:sz w:val="32"/>
          <w:szCs w:val="32"/>
        </w:rPr>
        <w:t xml:space="preserve">    </w:t>
      </w:r>
      <w:r w:rsidRPr="00A538BC">
        <w:rPr>
          <w:color w:val="000000"/>
          <w:sz w:val="32"/>
          <w:szCs w:val="32"/>
        </w:rPr>
        <w:br/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“Köleliği” çirkin bulur, </w:t>
      </w:r>
      <w:r w:rsidRPr="00A538BC">
        <w:rPr>
          <w:color w:val="000000"/>
          <w:sz w:val="32"/>
          <w:szCs w:val="32"/>
        </w:rPr>
        <w:br/>
        <w:t>“Özgür” olmayı savunur. </w:t>
      </w:r>
      <w:r w:rsidRPr="00A538BC">
        <w:rPr>
          <w:color w:val="000000"/>
          <w:sz w:val="32"/>
          <w:szCs w:val="32"/>
        </w:rPr>
        <w:br/>
        <w:t>İnsanları sevdiğine, </w:t>
      </w:r>
      <w:r w:rsidRPr="00A538BC">
        <w:rPr>
          <w:color w:val="000000"/>
          <w:sz w:val="32"/>
          <w:szCs w:val="32"/>
        </w:rPr>
        <w:br/>
        <w:t>Bütün dünyaya duyurur.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Çarptırılmaz hiçbir kimse, </w:t>
      </w:r>
      <w:r w:rsidRPr="00A538BC">
        <w:rPr>
          <w:color w:val="000000"/>
          <w:sz w:val="32"/>
          <w:szCs w:val="32"/>
        </w:rPr>
        <w:br/>
        <w:t>İnsanlık dışı cezaya. </w:t>
      </w:r>
      <w:r w:rsidRPr="00A538BC">
        <w:rPr>
          <w:color w:val="000000"/>
          <w:sz w:val="32"/>
          <w:szCs w:val="32"/>
        </w:rPr>
        <w:br/>
        <w:t>Karışamaz hiçbir kuvvet, </w:t>
      </w:r>
      <w:r w:rsidRPr="00A538BC">
        <w:rPr>
          <w:color w:val="000000"/>
          <w:sz w:val="32"/>
          <w:szCs w:val="32"/>
        </w:rPr>
        <w:br/>
        <w:t>Ne almaya, ne satamaya</w:t>
      </w:r>
      <w:hyperlink r:id="rId5" w:history="1">
        <w:r w:rsidRPr="00A538BC">
          <w:rPr>
            <w:rStyle w:val="Kpr"/>
            <w:color w:val="000000"/>
            <w:sz w:val="32"/>
            <w:szCs w:val="32"/>
          </w:rPr>
          <w:t>.</w:t>
        </w:r>
      </w:hyperlink>
      <w:r w:rsidRPr="00A538BC">
        <w:rPr>
          <w:color w:val="000000"/>
          <w:sz w:val="32"/>
          <w:szCs w:val="32"/>
        </w:rPr>
        <w:t xml:space="preserve">             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 xml:space="preserve">                  Hasan ŞEN</w:t>
      </w: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rStyle w:val="Gl"/>
          <w:color w:val="000000"/>
          <w:sz w:val="32"/>
          <w:szCs w:val="32"/>
        </w:rPr>
        <w:t>İNSAN HAKLARI UĞRUNA</w:t>
      </w:r>
      <w:r w:rsidRPr="00A538BC">
        <w:rPr>
          <w:color w:val="000000"/>
          <w:sz w:val="32"/>
          <w:szCs w:val="32"/>
        </w:rPr>
        <w:br/>
      </w:r>
      <w:r w:rsidRPr="00A538BC">
        <w:rPr>
          <w:color w:val="000000"/>
          <w:sz w:val="32"/>
          <w:szCs w:val="32"/>
        </w:rPr>
        <w:br/>
        <w:t>İnsanlar, yöneticilerle hakları uğruna </w:t>
      </w:r>
      <w:r w:rsidRPr="00A538BC">
        <w:rPr>
          <w:color w:val="000000"/>
          <w:sz w:val="32"/>
          <w:szCs w:val="32"/>
        </w:rPr>
        <w:br/>
        <w:t>Didişip durdu binlerce yıl; </w:t>
      </w:r>
      <w:r w:rsidRPr="00A538BC">
        <w:rPr>
          <w:color w:val="000000"/>
          <w:sz w:val="32"/>
          <w:szCs w:val="32"/>
        </w:rPr>
        <w:br/>
        <w:t>Usanmadan bıkmadan, </w:t>
      </w:r>
      <w:r w:rsidRPr="00A538BC">
        <w:rPr>
          <w:color w:val="000000"/>
          <w:sz w:val="32"/>
          <w:szCs w:val="32"/>
        </w:rPr>
        <w:br/>
        <w:t>Yılmadan... </w:t>
      </w:r>
      <w:r w:rsidRPr="00A538BC">
        <w:rPr>
          <w:color w:val="000000"/>
          <w:sz w:val="32"/>
          <w:szCs w:val="32"/>
        </w:rPr>
        <w:br/>
      </w:r>
      <w:r w:rsidRPr="00A538BC">
        <w:rPr>
          <w:color w:val="000000"/>
          <w:sz w:val="32"/>
          <w:szCs w:val="32"/>
        </w:rPr>
        <w:br/>
        <w:t>Erişince, 1948 Aralığının on’u </w:t>
      </w:r>
      <w:r w:rsidRPr="00A538BC">
        <w:rPr>
          <w:color w:val="000000"/>
          <w:sz w:val="32"/>
          <w:szCs w:val="32"/>
        </w:rPr>
        <w:br/>
        <w:t>İnsan Hakları Evrensel Bildirisiyle </w:t>
      </w:r>
      <w:r w:rsidRPr="00A538BC">
        <w:rPr>
          <w:color w:val="000000"/>
          <w:sz w:val="32"/>
          <w:szCs w:val="32"/>
        </w:rPr>
        <w:br/>
        <w:t>Geldi haksızlığın sonu. </w:t>
      </w:r>
      <w:r w:rsidRPr="00A538BC">
        <w:rPr>
          <w:color w:val="000000"/>
          <w:sz w:val="32"/>
          <w:szCs w:val="32"/>
        </w:rPr>
        <w:br/>
      </w:r>
      <w:r w:rsidRPr="00A538BC">
        <w:rPr>
          <w:color w:val="000000"/>
          <w:sz w:val="32"/>
          <w:szCs w:val="32"/>
        </w:rPr>
        <w:br/>
        <w:t>Umutlandırdı bu olay, </w:t>
      </w:r>
      <w:r w:rsidRPr="00A538BC">
        <w:rPr>
          <w:color w:val="000000"/>
          <w:sz w:val="32"/>
          <w:szCs w:val="32"/>
        </w:rPr>
        <w:br/>
        <w:t>Mutlandırdı bu olay. </w:t>
      </w:r>
      <w:r w:rsidRPr="00A538BC">
        <w:rPr>
          <w:color w:val="000000"/>
          <w:sz w:val="32"/>
          <w:szCs w:val="32"/>
        </w:rPr>
        <w:br/>
        <w:t>Çalışan insanoğlunu. </w:t>
      </w:r>
      <w:r w:rsidRPr="00A538BC">
        <w:rPr>
          <w:color w:val="000000"/>
          <w:sz w:val="32"/>
          <w:szCs w:val="32"/>
        </w:rPr>
        <w:br/>
      </w:r>
      <w:r w:rsidRPr="00A538BC">
        <w:rPr>
          <w:color w:val="000000"/>
          <w:sz w:val="32"/>
          <w:szCs w:val="32"/>
        </w:rPr>
        <w:br/>
        <w:t>İnsan haklarına saygı, </w:t>
      </w:r>
      <w:r w:rsidRPr="00A538BC">
        <w:rPr>
          <w:color w:val="000000"/>
          <w:sz w:val="32"/>
          <w:szCs w:val="32"/>
        </w:rPr>
        <w:br/>
        <w:t>Kardeşlik, özgürlük, eşitlik, </w:t>
      </w:r>
      <w:r w:rsidRPr="00A538BC">
        <w:rPr>
          <w:color w:val="000000"/>
          <w:sz w:val="32"/>
          <w:szCs w:val="32"/>
        </w:rPr>
        <w:br/>
        <w:t>Kaderde, kıvançta birlik </w:t>
      </w:r>
      <w:r w:rsidRPr="00A538BC">
        <w:rPr>
          <w:color w:val="000000"/>
          <w:sz w:val="32"/>
          <w:szCs w:val="32"/>
        </w:rPr>
        <w:br/>
        <w:t>Daha çok aydınlatır </w:t>
      </w:r>
      <w:r w:rsidRPr="00A538BC">
        <w:rPr>
          <w:color w:val="000000"/>
          <w:sz w:val="32"/>
          <w:szCs w:val="32"/>
        </w:rPr>
        <w:br/>
        <w:t>İnsanlığın yolunu. </w:t>
      </w:r>
      <w:r w:rsidRPr="00A538BC">
        <w:rPr>
          <w:color w:val="000000"/>
          <w:sz w:val="32"/>
          <w:szCs w:val="32"/>
        </w:rPr>
        <w:br/>
      </w:r>
      <w:r>
        <w:rPr>
          <w:color w:val="000000"/>
        </w:rPr>
        <w:br/>
      </w:r>
      <w:r w:rsidRPr="00A538BC">
        <w:rPr>
          <w:color w:val="000000"/>
          <w:sz w:val="32"/>
          <w:szCs w:val="32"/>
        </w:rPr>
        <w:t xml:space="preserve">       M.Necati ÖNGAY</w:t>
      </w: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Default="00A538BC" w:rsidP="00A538BC">
      <w:pPr>
        <w:rPr>
          <w:color w:val="000000"/>
        </w:rPr>
      </w:pP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rStyle w:val="Gl"/>
          <w:color w:val="000000"/>
          <w:sz w:val="32"/>
          <w:szCs w:val="32"/>
        </w:rPr>
        <w:t xml:space="preserve">     İNSAN ŞİİRİ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>Gelin yüzlü papatyalar </w:t>
      </w:r>
      <w:r w:rsidRPr="00A538BC">
        <w:rPr>
          <w:color w:val="000000"/>
          <w:sz w:val="32"/>
          <w:szCs w:val="32"/>
        </w:rPr>
        <w:br/>
        <w:t>Kırın en güzel süsüdür. </w:t>
      </w:r>
      <w:r w:rsidRPr="00A538BC">
        <w:rPr>
          <w:color w:val="000000"/>
          <w:sz w:val="32"/>
          <w:szCs w:val="32"/>
        </w:rPr>
        <w:br/>
        <w:t>Ondan daha güzeller var </w:t>
      </w:r>
      <w:r w:rsidRPr="00A538BC">
        <w:rPr>
          <w:color w:val="000000"/>
          <w:sz w:val="32"/>
          <w:szCs w:val="32"/>
        </w:rPr>
        <w:br/>
        <w:t>Bu, gülen insan yüzüdür.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Yaz ağaca küpe takar, </w:t>
      </w:r>
      <w:r w:rsidRPr="00A538BC">
        <w:rPr>
          <w:color w:val="000000"/>
          <w:sz w:val="32"/>
          <w:szCs w:val="32"/>
        </w:rPr>
        <w:br/>
        <w:t>Gümüş dere durmaz akar. </w:t>
      </w:r>
      <w:r w:rsidRPr="00A538BC">
        <w:rPr>
          <w:color w:val="000000"/>
          <w:sz w:val="32"/>
          <w:szCs w:val="32"/>
        </w:rPr>
        <w:br/>
        <w:t>Akan sudan güzeli var </w:t>
      </w:r>
      <w:r w:rsidRPr="00A538BC">
        <w:rPr>
          <w:color w:val="000000"/>
          <w:sz w:val="32"/>
          <w:szCs w:val="32"/>
        </w:rPr>
        <w:br/>
        <w:t>Bu, gülen insan yüzüdür.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Artık hava kararınca </w:t>
      </w:r>
      <w:r w:rsidRPr="00A538BC">
        <w:rPr>
          <w:color w:val="000000"/>
          <w:sz w:val="32"/>
          <w:szCs w:val="32"/>
        </w:rPr>
        <w:br/>
        <w:t>Yuvasındadır karınca. </w:t>
      </w:r>
      <w:r w:rsidRPr="00A538BC">
        <w:rPr>
          <w:color w:val="000000"/>
          <w:sz w:val="32"/>
          <w:szCs w:val="32"/>
        </w:rPr>
        <w:br/>
        <w:t>Ölüm menzile varınca </w:t>
      </w:r>
      <w:r w:rsidRPr="00A538BC">
        <w:rPr>
          <w:color w:val="000000"/>
          <w:sz w:val="32"/>
          <w:szCs w:val="32"/>
        </w:rPr>
        <w:br/>
        <w:t>Yaşlanan insan gözüdür.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Ne solan çiçek, duran su, </w:t>
      </w:r>
      <w:r w:rsidRPr="00A538BC">
        <w:rPr>
          <w:color w:val="000000"/>
          <w:sz w:val="32"/>
          <w:szCs w:val="32"/>
        </w:rPr>
        <w:br/>
        <w:t>Ne karıncanın uykusu. </w:t>
      </w:r>
      <w:r w:rsidRPr="00A538BC">
        <w:rPr>
          <w:color w:val="000000"/>
          <w:sz w:val="32"/>
          <w:szCs w:val="32"/>
        </w:rPr>
        <w:br/>
        <w:t>İnsana ilk dokunan şu </w:t>
      </w:r>
      <w:r w:rsidRPr="00A538BC">
        <w:rPr>
          <w:color w:val="000000"/>
          <w:sz w:val="32"/>
          <w:szCs w:val="32"/>
        </w:rPr>
        <w:br/>
        <w:t>Küsen insanın sözüdür.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 xml:space="preserve">          İlhami Bekir TEZ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Default="00A538BC" w:rsidP="00A538BC">
      <w:pPr>
        <w:spacing w:before="225" w:after="225"/>
        <w:rPr>
          <w:rStyle w:val="Gl"/>
          <w:color w:val="000000"/>
          <w:sz w:val="32"/>
          <w:szCs w:val="32"/>
        </w:rPr>
      </w:pP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rStyle w:val="Gl"/>
          <w:color w:val="000000"/>
          <w:sz w:val="32"/>
          <w:szCs w:val="32"/>
        </w:rPr>
        <w:t>İYİLİK ŞİİRİ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>İyi şeyler düşünüyorum dostlar </w:t>
      </w:r>
      <w:r w:rsidRPr="00A538BC">
        <w:rPr>
          <w:color w:val="000000"/>
          <w:sz w:val="32"/>
          <w:szCs w:val="32"/>
        </w:rPr>
        <w:br/>
        <w:t>Sizin için iyi şeyler. </w:t>
      </w:r>
      <w:r w:rsidRPr="00A538BC">
        <w:rPr>
          <w:color w:val="000000"/>
          <w:sz w:val="32"/>
          <w:szCs w:val="32"/>
        </w:rPr>
        <w:br/>
        <w:t>İnsan insanı sevmez de bu dünyada </w:t>
      </w:r>
      <w:r w:rsidRPr="00A538BC">
        <w:rPr>
          <w:color w:val="000000"/>
          <w:sz w:val="32"/>
          <w:szCs w:val="32"/>
        </w:rPr>
        <w:br/>
        <w:t>Başka neyler ?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Bahar içinde bahar, </w:t>
      </w:r>
      <w:r w:rsidRPr="00A538BC">
        <w:rPr>
          <w:color w:val="000000"/>
          <w:sz w:val="32"/>
          <w:szCs w:val="32"/>
        </w:rPr>
        <w:br/>
        <w:t>Sonra sevince döner kaygı </w:t>
      </w:r>
      <w:r w:rsidRPr="00A538BC">
        <w:rPr>
          <w:color w:val="000000"/>
          <w:sz w:val="32"/>
          <w:szCs w:val="32"/>
        </w:rPr>
        <w:br/>
        <w:t>Üstünde yaşadığım toprak kadar </w:t>
      </w:r>
      <w:r w:rsidRPr="00A538BC">
        <w:rPr>
          <w:color w:val="000000"/>
          <w:sz w:val="32"/>
          <w:szCs w:val="32"/>
        </w:rPr>
        <w:br/>
        <w:t>Dostlarım, size de saygı. </w:t>
      </w:r>
      <w:r w:rsidRPr="00A538BC">
        <w:rPr>
          <w:color w:val="000000"/>
          <w:sz w:val="32"/>
          <w:szCs w:val="32"/>
        </w:rPr>
        <w:br/>
        <w:t>  </w:t>
      </w:r>
      <w:r w:rsidRPr="00A538BC">
        <w:rPr>
          <w:color w:val="000000"/>
          <w:sz w:val="32"/>
          <w:szCs w:val="32"/>
        </w:rPr>
        <w:br/>
        <w:t>Sayılır odama bir uyku bitimi </w:t>
      </w:r>
      <w:r w:rsidRPr="00A538BC">
        <w:rPr>
          <w:color w:val="000000"/>
          <w:sz w:val="32"/>
          <w:szCs w:val="32"/>
        </w:rPr>
        <w:br/>
        <w:t>Güvercin kanatlı iyilik. </w:t>
      </w:r>
      <w:r w:rsidRPr="00A538BC">
        <w:rPr>
          <w:color w:val="000000"/>
          <w:sz w:val="32"/>
          <w:szCs w:val="32"/>
        </w:rPr>
        <w:br/>
        <w:t>Gün ışığı böldü bütün derdimi </w:t>
      </w:r>
      <w:r w:rsidRPr="00A538BC">
        <w:rPr>
          <w:color w:val="000000"/>
          <w:sz w:val="32"/>
          <w:szCs w:val="32"/>
        </w:rPr>
        <w:br/>
        <w:t>Işığın içindeki geniş mavilik.</w:t>
      </w:r>
    </w:p>
    <w:p w:rsidR="00A538BC" w:rsidRPr="00A538BC" w:rsidRDefault="00A538BC" w:rsidP="00A538BC">
      <w:pPr>
        <w:spacing w:before="225" w:after="225"/>
        <w:rPr>
          <w:color w:val="000000"/>
          <w:sz w:val="32"/>
          <w:szCs w:val="32"/>
        </w:rPr>
      </w:pPr>
      <w:r w:rsidRPr="00A538BC">
        <w:rPr>
          <w:color w:val="000000"/>
          <w:sz w:val="32"/>
          <w:szCs w:val="32"/>
        </w:rPr>
        <w:t xml:space="preserve">                  Recep BİLGİNER</w:t>
      </w:r>
    </w:p>
    <w:p w:rsidR="00A538BC" w:rsidRPr="00A538BC" w:rsidRDefault="00A538BC" w:rsidP="00A538BC">
      <w:pPr>
        <w:rPr>
          <w:rFonts w:eastAsia="BatangChe"/>
          <w:sz w:val="32"/>
          <w:szCs w:val="32"/>
        </w:rPr>
      </w:pPr>
    </w:p>
    <w:p w:rsidR="00B14B40" w:rsidRPr="00A538BC" w:rsidRDefault="00B14B40" w:rsidP="00A538BC">
      <w:pPr>
        <w:shd w:val="clear" w:color="auto" w:fill="FFFFFF"/>
        <w:spacing w:before="100" w:beforeAutospacing="1" w:after="100" w:afterAutospacing="1"/>
        <w:ind w:left="-360"/>
        <w:rPr>
          <w:sz w:val="32"/>
          <w:szCs w:val="32"/>
        </w:rPr>
      </w:pPr>
    </w:p>
    <w:p w:rsidR="00623473" w:rsidRPr="00A538BC" w:rsidRDefault="00623473" w:rsidP="00623473">
      <w:pPr>
        <w:pStyle w:val="hilal"/>
        <w:numPr>
          <w:ilvl w:val="0"/>
          <w:numId w:val="0"/>
        </w:numPr>
        <w:ind w:left="360" w:hanging="360"/>
        <w:rPr>
          <w:rFonts w:eastAsia="Calibri" w:cs="Arial"/>
          <w:b/>
          <w:bCs/>
          <w:sz w:val="32"/>
          <w:szCs w:val="32"/>
        </w:rPr>
      </w:pPr>
    </w:p>
    <w:sectPr w:rsidR="00623473" w:rsidRPr="00A538BC" w:rsidSect="004A11FF">
      <w:pgSz w:w="11906" w:h="16838"/>
      <w:pgMar w:top="709" w:right="1417" w:bottom="1417" w:left="1417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469"/>
    <w:multiLevelType w:val="hybridMultilevel"/>
    <w:tmpl w:val="73DEADF4"/>
    <w:lvl w:ilvl="0" w:tplc="86445744">
      <w:start w:val="1"/>
      <w:numFmt w:val="bullet"/>
      <w:pStyle w:val="hil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D057E3D"/>
    <w:multiLevelType w:val="hybridMultilevel"/>
    <w:tmpl w:val="5EF0ADC0"/>
    <w:lvl w:ilvl="0" w:tplc="864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C467B"/>
    <w:multiLevelType w:val="hybridMultilevel"/>
    <w:tmpl w:val="4EB01BA2"/>
    <w:lvl w:ilvl="0" w:tplc="864457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84780"/>
    <w:multiLevelType w:val="hybridMultilevel"/>
    <w:tmpl w:val="771CEE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6B9"/>
    <w:rsid w:val="00031594"/>
    <w:rsid w:val="000A0A03"/>
    <w:rsid w:val="00105B6A"/>
    <w:rsid w:val="0012794B"/>
    <w:rsid w:val="00151FB3"/>
    <w:rsid w:val="002271B7"/>
    <w:rsid w:val="003135BB"/>
    <w:rsid w:val="00353C5C"/>
    <w:rsid w:val="00384DF1"/>
    <w:rsid w:val="00385465"/>
    <w:rsid w:val="00391863"/>
    <w:rsid w:val="00403AB9"/>
    <w:rsid w:val="004A11FF"/>
    <w:rsid w:val="004C2B01"/>
    <w:rsid w:val="004D159D"/>
    <w:rsid w:val="00583EA5"/>
    <w:rsid w:val="005C06B9"/>
    <w:rsid w:val="00610269"/>
    <w:rsid w:val="00623473"/>
    <w:rsid w:val="00656A50"/>
    <w:rsid w:val="0075707D"/>
    <w:rsid w:val="007B3FE3"/>
    <w:rsid w:val="008F6F42"/>
    <w:rsid w:val="00900379"/>
    <w:rsid w:val="00A35F1E"/>
    <w:rsid w:val="00A4138B"/>
    <w:rsid w:val="00A538BC"/>
    <w:rsid w:val="00B038DE"/>
    <w:rsid w:val="00B14B40"/>
    <w:rsid w:val="00B475DC"/>
    <w:rsid w:val="00B95A16"/>
    <w:rsid w:val="00C328F1"/>
    <w:rsid w:val="00CA0F0D"/>
    <w:rsid w:val="00CD6765"/>
    <w:rsid w:val="00D85C7D"/>
    <w:rsid w:val="00EE2EA7"/>
    <w:rsid w:val="00F01984"/>
    <w:rsid w:val="00F51398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D188"/>
  <w15:docId w15:val="{CE0D4B43-CE3B-4995-958B-69F83447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FF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B14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B14B4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4B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5C06B9"/>
    <w:rPr>
      <w:b/>
      <w:bCs/>
    </w:rPr>
  </w:style>
  <w:style w:type="table" w:customStyle="1" w:styleId="TabloKlavuzu1">
    <w:name w:val="Tablo Kılavuzu1"/>
    <w:basedOn w:val="NormalTablo"/>
    <w:uiPriority w:val="59"/>
    <w:rsid w:val="00C328F1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lal">
    <w:name w:val="hilal"/>
    <w:basedOn w:val="Normal"/>
    <w:link w:val="hilalChar"/>
    <w:qFormat/>
    <w:rsid w:val="00C328F1"/>
    <w:pPr>
      <w:keepLines/>
      <w:numPr>
        <w:numId w:val="2"/>
      </w:numPr>
      <w:tabs>
        <w:tab w:val="left" w:leader="dot" w:pos="0"/>
        <w:tab w:val="left" w:pos="227"/>
        <w:tab w:val="left" w:pos="284"/>
      </w:tabs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hilalChar">
    <w:name w:val="hilal Char"/>
    <w:link w:val="hilal"/>
    <w:rsid w:val="00C328F1"/>
    <w:rPr>
      <w:rFonts w:ascii="Arial" w:eastAsia="Times New Roman" w:hAnsi="Arial"/>
      <w:sz w:val="16"/>
      <w:szCs w:val="20"/>
    </w:rPr>
  </w:style>
  <w:style w:type="table" w:styleId="TabloKlavuzu">
    <w:name w:val="Table Grid"/>
    <w:basedOn w:val="NormalTablo"/>
    <w:uiPriority w:val="59"/>
    <w:rsid w:val="00F513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B14B4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B14B40"/>
    <w:pPr>
      <w:spacing w:after="96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14B4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14B4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4B40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styleId="Kpr">
    <w:name w:val="Hyperlink"/>
    <w:basedOn w:val="VarsaylanParagrafYazTipi"/>
    <w:uiPriority w:val="99"/>
    <w:rsid w:val="00A538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rgaripmatematikci.com/ogretmenler-icin/belirli-gun-ve-haftal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MN_Dizgi-2</cp:lastModifiedBy>
  <cp:revision>7</cp:revision>
  <dcterms:created xsi:type="dcterms:W3CDTF">2017-11-17T18:17:00Z</dcterms:created>
  <dcterms:modified xsi:type="dcterms:W3CDTF">2021-12-23T08:17:00Z</dcterms:modified>
</cp:coreProperties>
</file>