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r w:rsidRPr="00C45FD7">
        <w:rPr>
          <w:rFonts w:ascii="Comic Sans MS" w:eastAsia="Times New Roman" w:hAnsi="Comic Sans MS" w:cs="Tahoma"/>
          <w:b/>
          <w:bCs/>
          <w:sz w:val="32"/>
          <w:szCs w:val="32"/>
          <w:lang w:eastAsia="tr-TR"/>
        </w:rPr>
        <w:t>VASİYETİ</w:t>
      </w:r>
    </w:p>
    <w:p w:rsidR="00C45FD7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“B</w:t>
      </w:r>
      <w:r w:rsidR="00C45FD7"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en size, gizli ve aleni, Allah’t</w:t>
      </w:r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an korkmanızı, </w:t>
      </w:r>
    </w:p>
    <w:p w:rsidR="00C45FD7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az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yemenizi, </w:t>
      </w:r>
    </w:p>
    <w:p w:rsidR="00C45FD7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az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uyumanızı,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az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söylemenizi,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günahlardan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çekinmenizi,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oruç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tutmaya ve namaz kılmaya devam etmenizi, </w:t>
      </w:r>
    </w:p>
    <w:p w:rsidR="00C45FD7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halkın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eziyet ve cefasına dayanmanızı </w:t>
      </w:r>
    </w:p>
    <w:p w:rsidR="006B41F8" w:rsidRPr="00C45FD7" w:rsidRDefault="006B41F8" w:rsidP="00C45FD7">
      <w:pPr>
        <w:spacing w:before="45" w:after="0" w:line="360" w:lineRule="auto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avam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ve sefihlerle düşüp kalkmaktan uzak bulunmanızı,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kerem</w:t>
      </w:r>
      <w:proofErr w:type="gram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sahibi olan </w:t>
      </w:r>
      <w:proofErr w:type="spell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salih</w:t>
      </w:r>
      <w:proofErr w:type="spell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kimselerle beraber olmanızı vasiyet ederim. </w:t>
      </w:r>
    </w:p>
    <w:p w:rsidR="00C45FD7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İnsanların hayırlısı, insanlara faydası dokunandır.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Sözün hayırlısı da az ve öz olanıdır.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spell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Hamd</w:t>
      </w:r>
      <w:proofErr w:type="spell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, yalnız tek olan Allah’a mahsustur. </w:t>
      </w:r>
    </w:p>
    <w:p w:rsidR="006B41F8" w:rsidRPr="00C45FD7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sz w:val="32"/>
          <w:szCs w:val="32"/>
          <w:lang w:eastAsia="tr-TR"/>
        </w:rPr>
      </w:pPr>
      <w:proofErr w:type="spellStart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>Tevhid</w:t>
      </w:r>
      <w:proofErr w:type="spellEnd"/>
      <w:r w:rsidRPr="00C45FD7">
        <w:rPr>
          <w:rFonts w:ascii="Comic Sans MS" w:eastAsia="Times New Roman" w:hAnsi="Comic Sans MS" w:cs="Tahoma"/>
          <w:sz w:val="32"/>
          <w:szCs w:val="32"/>
          <w:lang w:eastAsia="tr-TR"/>
        </w:rPr>
        <w:t xml:space="preserve"> ehline selam olsun.”</w:t>
      </w:r>
    </w:p>
    <w:p w:rsidR="006B41F8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  <w:r w:rsidRPr="00B77F1B">
        <w:rPr>
          <w:rFonts w:ascii="Comic Sans MS" w:eastAsia="Times New Roman" w:hAnsi="Comic Sans MS" w:cs="Tahoma"/>
          <w:lang w:eastAsia="tr-TR"/>
        </w:rPr>
        <w:br/>
      </w:r>
    </w:p>
    <w:p w:rsidR="006B41F8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6B41F8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6B41F8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6B41F8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C45FD7" w:rsidRDefault="00C45FD7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C45FD7" w:rsidRDefault="00C45FD7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C45FD7" w:rsidRDefault="00C45FD7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C45FD7" w:rsidRDefault="00C45FD7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6B41F8" w:rsidRDefault="006B41F8" w:rsidP="00C45FD7">
      <w:pPr>
        <w:spacing w:before="45" w:after="0" w:line="360" w:lineRule="auto"/>
        <w:jc w:val="center"/>
        <w:rPr>
          <w:rFonts w:ascii="Comic Sans MS" w:eastAsia="Times New Roman" w:hAnsi="Comic Sans MS" w:cs="Tahoma"/>
          <w:b/>
          <w:bCs/>
          <w:noProof/>
          <w:lang w:eastAsia="tr-TR"/>
        </w:rPr>
      </w:pPr>
    </w:p>
    <w:p w:rsidR="006B41F8" w:rsidRPr="00C45FD7" w:rsidRDefault="006B41F8" w:rsidP="00C45FD7">
      <w:pPr>
        <w:spacing w:before="45" w:after="0"/>
        <w:rPr>
          <w:rFonts w:ascii="Comic Sans MS" w:eastAsia="Times New Roman" w:hAnsi="Comic Sans MS" w:cs="Tahoma"/>
          <w:b/>
          <w:bCs/>
          <w:noProof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b/>
          <w:bCs/>
          <w:noProof/>
          <w:sz w:val="24"/>
          <w:szCs w:val="24"/>
          <w:lang w:eastAsia="tr-TR"/>
        </w:rPr>
        <w:lastRenderedPageBreak/>
        <w:t xml:space="preserve">                        </w:t>
      </w:r>
      <w:r w:rsidR="00C45FD7" w:rsidRPr="00C45FD7">
        <w:rPr>
          <w:rFonts w:ascii="Comic Sans MS" w:eastAsia="Times New Roman" w:hAnsi="Comic Sans MS" w:cs="Tahoma"/>
          <w:b/>
          <w:bCs/>
          <w:noProof/>
          <w:sz w:val="24"/>
          <w:szCs w:val="24"/>
          <w:lang w:eastAsia="tr-TR"/>
        </w:rPr>
        <w:t xml:space="preserve">        </w:t>
      </w:r>
      <w:r w:rsidRPr="00C45FD7">
        <w:rPr>
          <w:rFonts w:ascii="Comic Sans MS" w:eastAsia="Times New Roman" w:hAnsi="Comic Sans MS" w:cs="Tahoma"/>
          <w:b/>
          <w:bCs/>
          <w:noProof/>
          <w:sz w:val="24"/>
          <w:szCs w:val="24"/>
          <w:lang w:eastAsia="tr-TR"/>
        </w:rPr>
        <w:t xml:space="preserve">  MEVLÂNA’NIN OĞLUNA ÖĞÜTLERİ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</w:r>
      <w:r w:rsid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                                         </w:t>
      </w:r>
      <w:r w:rsidR="00643935">
        <w:rPr>
          <w:rFonts w:ascii="Comic Sans MS" w:eastAsia="Times New Roman" w:hAnsi="Comic Sans MS" w:cs="Tahoma"/>
          <w:sz w:val="24"/>
          <w:szCs w:val="24"/>
          <w:lang w:eastAsia="tr-TR"/>
        </w:rPr>
        <w:t>Mevlana, oğluna der ki:</w:t>
      </w:r>
      <w:bookmarkStart w:id="0" w:name="_GoBack"/>
      <w:bookmarkEnd w:id="0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</w:r>
      <w:r w:rsid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                                                   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"Bahaeddin!</w:t>
      </w:r>
    </w:p>
    <w:p w:rsidR="00C45FD7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Eğer daima cennette olmak istersen, herkesle dost ol, </w:t>
      </w:r>
    </w:p>
    <w:p w:rsidR="00C45FD7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hiç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kimsenin kinini yüreğinde tutma!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>Fazla bir şey isteme ve hiç kimseden de fazla olma!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>Merhem ve mum gibi ol! İğne gibi olma!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Eğer hiç kimseden sana fenalık gelmesini istemezsen 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>Fena söyleyici!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>Fena öğretici!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>Fena düşünceli olma!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Çünkü bir adamı dostlukla anarsan, daima sevinç içinde olursun.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İşte o sevinç Cennetin ta kendisidir.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Eğer bir kimseyi düşmanlıkla anarsan,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daima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üzüntü içinde olursun. </w:t>
      </w:r>
    </w:p>
    <w:p w:rsidR="00C45FD7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İşte bu gam da cehennemin ta kendisidir.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Dostlarını andığın vakit içinin bahçesi, çiçeklenir,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gül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ve fesleğenlerle dolar.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Düşmanları andığın vakit, için, </w:t>
      </w:r>
    </w:p>
    <w:p w:rsidR="00C45FD7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dikenler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ve yılanlarla dolar,</w:t>
      </w:r>
    </w:p>
    <w:p w:rsidR="00C45FD7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</w:t>
      </w: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canın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sıkılır, içine pejmürdelik gelir.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Bütün peygamberler ve veliler, böyle yaptılar,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içlerindeki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karakteri dışarı vurdular.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Halk onların bu güzel huyuna mağlup olup tutuldu,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hepsi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gönül hoşluğu ile onların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ümmeti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ve müridi oldular."</w:t>
      </w:r>
    </w:p>
    <w:p w:rsidR="006B41F8" w:rsidRPr="00C45FD7" w:rsidRDefault="006B41F8" w:rsidP="00C45FD7">
      <w:pPr>
        <w:spacing w:before="45" w:after="0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</w:r>
      <w:r w:rsid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                                     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Mevlana oğlun</w:t>
      </w:r>
      <w:r w:rsidR="00C45FD7">
        <w:rPr>
          <w:rFonts w:ascii="Comic Sans MS" w:eastAsia="Times New Roman" w:hAnsi="Comic Sans MS" w:cs="Tahoma"/>
          <w:sz w:val="24"/>
          <w:szCs w:val="24"/>
          <w:lang w:eastAsia="tr-TR"/>
        </w:rPr>
        <w:t>a der ki: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</w:r>
      <w:r w:rsid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                                                               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Bahaeddin!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Düşmanını sevmek,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düşmanının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da seni sevmesini istersen,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kırk gün onun hayrını ve iyiliğini söyle, </w:t>
      </w:r>
    </w:p>
    <w:p w:rsidR="006B41F8" w:rsidRPr="00C45FD7" w:rsidRDefault="006B41F8" w:rsidP="00C45FD7">
      <w:pPr>
        <w:spacing w:before="45" w:after="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o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düşman senin dostun olur;</w:t>
      </w:r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br/>
        <w:t xml:space="preserve">Çünkü gönülden dile yol olduğu gibi, </w:t>
      </w:r>
    </w:p>
    <w:p w:rsidR="006B41F8" w:rsidRPr="00C45FD7" w:rsidRDefault="006B41F8" w:rsidP="00C45FD7">
      <w:pPr>
        <w:spacing w:before="45" w:after="240"/>
        <w:jc w:val="center"/>
        <w:rPr>
          <w:rFonts w:ascii="Comic Sans MS" w:eastAsia="Times New Roman" w:hAnsi="Comic Sans MS" w:cs="Tahoma"/>
          <w:sz w:val="24"/>
          <w:szCs w:val="24"/>
          <w:lang w:eastAsia="tr-TR"/>
        </w:rPr>
      </w:pPr>
      <w:proofErr w:type="gram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dilden</w:t>
      </w:r>
      <w:proofErr w:type="gram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de </w:t>
      </w:r>
      <w:proofErr w:type="spellStart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>gönüle</w:t>
      </w:r>
      <w:proofErr w:type="spellEnd"/>
      <w:r w:rsidRPr="00C45FD7">
        <w:rPr>
          <w:rFonts w:ascii="Comic Sans MS" w:eastAsia="Times New Roman" w:hAnsi="Comic Sans MS" w:cs="Tahoma"/>
          <w:sz w:val="24"/>
          <w:szCs w:val="24"/>
          <w:lang w:eastAsia="tr-TR"/>
        </w:rPr>
        <w:t xml:space="preserve"> yol vardır.</w:t>
      </w:r>
    </w:p>
    <w:sectPr w:rsidR="006B41F8" w:rsidRPr="00C45FD7" w:rsidSect="00C45F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E7"/>
    <w:rsid w:val="003220C6"/>
    <w:rsid w:val="00643935"/>
    <w:rsid w:val="006B41F8"/>
    <w:rsid w:val="00BB4BE7"/>
    <w:rsid w:val="00C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3D55"/>
  <w15:docId w15:val="{2797B09D-F070-4B96-97D1-777D69F4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1685</Characters>
  <Application>Microsoft Office Word</Application>
  <DocSecurity>0</DocSecurity>
  <Lines>14</Lines>
  <Paragraphs>3</Paragraphs>
  <ScaleCrop>false</ScaleCrop>
  <Company>HTCYLDZ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Yıldız</dc:creator>
  <cp:keywords/>
  <dc:description/>
  <cp:lastModifiedBy>MN_Dizgi-2</cp:lastModifiedBy>
  <cp:revision>5</cp:revision>
  <dcterms:created xsi:type="dcterms:W3CDTF">2012-12-04T20:54:00Z</dcterms:created>
  <dcterms:modified xsi:type="dcterms:W3CDTF">2021-12-21T12:12:00Z</dcterms:modified>
</cp:coreProperties>
</file>