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MEVLANA HAFTASI (2-9 Aralık) </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Mevlana Celaleddin-i Rumi </w:t>
      </w:r>
    </w:p>
    <w:p w:rsidR="00E665A6" w:rsidRPr="00CC3A62" w:rsidRDefault="00E665A6" w:rsidP="00E665A6">
      <w:pPr>
        <w:rPr>
          <w:rFonts w:ascii="Comic Sans MS" w:hAnsi="Comic Sans MS"/>
          <w:sz w:val="24"/>
          <w:szCs w:val="24"/>
        </w:rPr>
      </w:pPr>
      <w:r w:rsidRPr="00CC3A62">
        <w:rPr>
          <w:rFonts w:ascii="Comic Sans MS" w:hAnsi="Comic Sans MS"/>
          <w:sz w:val="24"/>
          <w:szCs w:val="24"/>
        </w:rPr>
        <w:t>İnsan düşüncesine yepyeni bir mesaj veren ve İslam düşünürlerinin fikir sistemlerini, inanç akidelerini ruh, akıl ve sevgi üçgeni içinde sunan, insanlığa ahlak, din, ilim ve akıl yolunda heyecan katarak yeni ufuklar açan Mevlana Celaleddin-i Rumi, müstesna yüce bir varlık, ilahi bir ışık, manevi bir güneştir</w:t>
      </w:r>
      <w:r w:rsidR="0057263B">
        <w:rPr>
          <w:rFonts w:ascii="Comic Sans MS" w:hAnsi="Comic Sans MS"/>
          <w:sz w:val="24"/>
          <w:szCs w:val="24"/>
        </w:rPr>
        <w:t>.</w:t>
      </w:r>
      <w:bookmarkStart w:id="0" w:name="_GoBack"/>
      <w:bookmarkEnd w:id="0"/>
    </w:p>
    <w:p w:rsidR="00E665A6" w:rsidRPr="00CC3A62" w:rsidRDefault="00E665A6" w:rsidP="00E665A6">
      <w:pPr>
        <w:rPr>
          <w:rFonts w:ascii="Comic Sans MS" w:hAnsi="Comic Sans MS"/>
          <w:sz w:val="24"/>
          <w:szCs w:val="24"/>
        </w:rPr>
      </w:pPr>
      <w:r w:rsidRPr="00CC3A62">
        <w:rPr>
          <w:rFonts w:ascii="Comic Sans MS" w:hAnsi="Comic Sans MS"/>
          <w:sz w:val="24"/>
          <w:szCs w:val="24"/>
        </w:rPr>
        <w:t>Bugüne kadar gönüller tutuşturan ve bundan sonra da insanı etkilemeye devam edecek olan Veli, kutup, pir, insan-ı kâmil, büyük şair gibi sıfatlarla isimlendirilen bu büyük insan hepimize ışıktır.</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 Gönüller sultanı Hz. Mevlana aşkın kemalidir; ama yalnız aşkın mı? Hayır, O tüm güzelliklerin kemalidir, ilmin de hikmetin de, aklın da... </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O'nun insan düşüncesine verdiği en büyük mesaj Aşk, Sevgi ve Birliktir. </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O, bir veli hüviyetiyle gönüller coşturmuş, bir pir, bir mürşit olarak insan kalbini saflaştırmış, bir bilgi kaynağı olarak insan aklını nur ile yıkamış, akıl ve gönülleri kirden kurtarmış, gelmiş geçmiş tüm peygamberlerin temsilcisi olmuştur. </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Onun içindir ki hangi âlim Mevlana'yı tanısa yücelmektedir. O'nun yoluna gönül koyan herkes kemale, sevgiye, insanlığa, bilgeliğe, hoşgörü ve yüksek ahlaka ulaşmaktadır. </w:t>
      </w:r>
    </w:p>
    <w:p w:rsidR="00E665A6" w:rsidRPr="00CC3A62" w:rsidRDefault="00E665A6" w:rsidP="00E665A6">
      <w:pPr>
        <w:rPr>
          <w:rFonts w:ascii="Comic Sans MS" w:hAnsi="Comic Sans MS"/>
          <w:sz w:val="24"/>
          <w:szCs w:val="24"/>
        </w:rPr>
      </w:pPr>
      <w:r w:rsidRPr="00CC3A62">
        <w:rPr>
          <w:rFonts w:ascii="Comic Sans MS" w:hAnsi="Comic Sans MS"/>
          <w:sz w:val="24"/>
          <w:szCs w:val="24"/>
        </w:rPr>
        <w:t xml:space="preserve">O, hiç bir şeyi inkâr etmez ama her şeyi birler, bütünleştirir ve sevdirir. O, kimseyi ayrı görmez. Çünkü O, her şeyin Allah'ın zuhuru ve tecellisi olduğunu bilir ve bunu insan gönlüne ve insana hal olarak yansıtır. </w:t>
      </w:r>
    </w:p>
    <w:p w:rsidR="00E665A6" w:rsidRPr="00CC3A62" w:rsidRDefault="00E665A6" w:rsidP="00E665A6">
      <w:pPr>
        <w:rPr>
          <w:rFonts w:ascii="Comic Sans MS" w:hAnsi="Comic Sans MS"/>
          <w:sz w:val="24"/>
          <w:szCs w:val="24"/>
        </w:rPr>
      </w:pPr>
      <w:r w:rsidRPr="00CC3A62">
        <w:rPr>
          <w:rFonts w:ascii="Comic Sans MS" w:hAnsi="Comic Sans MS"/>
          <w:sz w:val="24"/>
          <w:szCs w:val="24"/>
        </w:rPr>
        <w:t>Mevlana aziz ve yüce bir üstad'dır. Tek başına bir sistemdir, bir hayat ve bir düzendir. Ahlakı, ilmi, hikmeti, sevgisi, aklı, ta</w:t>
      </w:r>
      <w:r>
        <w:rPr>
          <w:rFonts w:ascii="Comic Sans MS" w:hAnsi="Comic Sans MS"/>
          <w:sz w:val="24"/>
          <w:szCs w:val="24"/>
        </w:rPr>
        <w:t>vrı, idraki, davranışları ve he</w:t>
      </w:r>
      <w:r w:rsidRPr="00CC3A62">
        <w:rPr>
          <w:rFonts w:ascii="Comic Sans MS" w:hAnsi="Comic Sans MS"/>
          <w:sz w:val="24"/>
          <w:szCs w:val="24"/>
        </w:rPr>
        <w:t xml:space="preserve">rşeyi ile yüceliği öğreten bir HAL ABİDESİ'dir. Peygamber-i </w:t>
      </w:r>
      <w:r>
        <w:rPr>
          <w:rFonts w:ascii="Comic Sans MS" w:hAnsi="Comic Sans MS"/>
          <w:sz w:val="24"/>
          <w:szCs w:val="24"/>
        </w:rPr>
        <w:t>Zişâ</w:t>
      </w:r>
      <w:r w:rsidRPr="00CC3A62">
        <w:rPr>
          <w:rFonts w:ascii="Comic Sans MS" w:hAnsi="Comic Sans MS"/>
          <w:sz w:val="24"/>
          <w:szCs w:val="24"/>
        </w:rPr>
        <w:t xml:space="preserve">n'ın gerçek temsilcisi, aşkın ve aklın en yüksek öğesi ve gerçeğidir. </w:t>
      </w:r>
    </w:p>
    <w:p w:rsidR="00E665A6" w:rsidRDefault="00E665A6" w:rsidP="00E665A6">
      <w:pPr>
        <w:rPr>
          <w:rFonts w:ascii="Comic Sans MS" w:hAnsi="Comic Sans MS"/>
          <w:sz w:val="24"/>
          <w:szCs w:val="24"/>
        </w:rPr>
      </w:pPr>
      <w:r w:rsidRPr="00CC3A62">
        <w:rPr>
          <w:rFonts w:ascii="Comic Sans MS" w:hAnsi="Comic Sans MS"/>
          <w:sz w:val="24"/>
          <w:szCs w:val="24"/>
        </w:rPr>
        <w:t>"İnsan</w:t>
      </w:r>
      <w:r w:rsidR="00370AC1">
        <w:rPr>
          <w:rFonts w:ascii="Comic Sans MS" w:hAnsi="Comic Sans MS"/>
          <w:sz w:val="24"/>
          <w:szCs w:val="24"/>
        </w:rPr>
        <w:t>,</w:t>
      </w:r>
      <w:r w:rsidRPr="00CC3A62">
        <w:rPr>
          <w:rFonts w:ascii="Comic Sans MS" w:hAnsi="Comic Sans MS"/>
          <w:sz w:val="24"/>
          <w:szCs w:val="24"/>
        </w:rPr>
        <w:t xml:space="preserve"> yaratılmışların en şereflisidir" düsturuyla her dilden, her dinden, her renkten insanı kucaklayan Hz. Mevlana sevginin, barışın, kardeşliğin, hoşgörünün sembolüdür.</w:t>
      </w:r>
      <w:r w:rsidR="00370AC1">
        <w:rPr>
          <w:rFonts w:ascii="Comic Sans MS" w:hAnsi="Comic Sans MS"/>
          <w:sz w:val="24"/>
          <w:szCs w:val="24"/>
        </w:rPr>
        <w:t>”</w:t>
      </w:r>
    </w:p>
    <w:p w:rsidR="00B371C3" w:rsidRDefault="00B371C3" w:rsidP="00E665A6">
      <w:pPr>
        <w:rPr>
          <w:rFonts w:ascii="Comic Sans MS" w:hAnsi="Comic Sans MS" w:cs="Times New Roman"/>
          <w:i/>
          <w:sz w:val="24"/>
          <w:szCs w:val="24"/>
        </w:rPr>
      </w:pPr>
      <w:r w:rsidRPr="00443541">
        <w:rPr>
          <w:rFonts w:ascii="Comic Sans MS" w:hAnsi="Comic Sans MS" w:cs="Times New Roman"/>
          <w:i/>
          <w:sz w:val="24"/>
          <w:szCs w:val="24"/>
        </w:rPr>
        <w:t xml:space="preserve">Yaşamını "Hamdım, piştim, yandım" sözleri ile özetleyen Mevlâna ölüm gününü yeniden doğuş günü olarak kabul ediyordu. O öldüğü zaman sevdiğine, yani </w:t>
      </w:r>
      <w:r w:rsidRPr="00443541">
        <w:rPr>
          <w:rFonts w:ascii="Comic Sans MS" w:hAnsi="Comic Sans MS" w:cs="Times New Roman"/>
          <w:i/>
          <w:sz w:val="24"/>
          <w:szCs w:val="24"/>
        </w:rPr>
        <w:lastRenderedPageBreak/>
        <w:t xml:space="preserve">Allah'ına kavuşacaktı. Onun için Mevlâna ölüm gününe düğün günü veya gelin gecesi manasına gelen </w:t>
      </w:r>
      <w:r w:rsidRPr="00443541">
        <w:rPr>
          <w:rFonts w:ascii="Comic Sans MS" w:hAnsi="Comic Sans MS" w:cs="Times New Roman"/>
          <w:b/>
          <w:i/>
          <w:sz w:val="24"/>
          <w:szCs w:val="24"/>
        </w:rPr>
        <w:t>"Şeb-i Arûs"</w:t>
      </w:r>
      <w:r w:rsidRPr="00443541">
        <w:rPr>
          <w:rFonts w:ascii="Comic Sans MS" w:hAnsi="Comic Sans MS" w:cs="Times New Roman"/>
          <w:i/>
          <w:sz w:val="24"/>
          <w:szCs w:val="24"/>
        </w:rPr>
        <w:t xml:space="preserve"> diyordu ve dostlarına ölümünün ardından ah ah, vah vah edip ağlamayın diyerek vasiyet ediyordu.</w:t>
      </w:r>
    </w:p>
    <w:p w:rsidR="00B371C3" w:rsidRPr="00443541" w:rsidRDefault="00B371C3" w:rsidP="00B371C3">
      <w:pPr>
        <w:pStyle w:val="NormalWeb"/>
        <w:rPr>
          <w:rFonts w:ascii="Comic Sans MS" w:hAnsi="Comic Sans MS" w:cs="Times New Roman"/>
          <w:i/>
          <w:sz w:val="24"/>
          <w:szCs w:val="24"/>
        </w:rPr>
      </w:pPr>
      <w:r w:rsidRPr="00443541">
        <w:rPr>
          <w:rFonts w:ascii="Comic Sans MS" w:hAnsi="Comic Sans MS" w:cs="Times New Roman"/>
          <w:i/>
          <w:sz w:val="24"/>
          <w:szCs w:val="24"/>
        </w:rPr>
        <w:t>"Ölümümüzden sonra mezarımızı yerde aramayınız! Bizim mezarımız âriflerin gönüllerindedir"</w:t>
      </w:r>
    </w:p>
    <w:p w:rsidR="00B371C3" w:rsidRPr="00934BC7" w:rsidRDefault="00BF38A5" w:rsidP="00B371C3">
      <w:pPr>
        <w:spacing w:before="100" w:beforeAutospacing="1" w:after="100" w:afterAutospacing="1" w:line="240" w:lineRule="auto"/>
        <w:rPr>
          <w:rFonts w:ascii="Comic Sans MS" w:eastAsia="Times New Roman" w:hAnsi="Comic Sans MS" w:cs="Times New Roman"/>
          <w:i/>
          <w:sz w:val="24"/>
          <w:szCs w:val="24"/>
          <w:lang w:eastAsia="tr-TR"/>
        </w:rPr>
      </w:pPr>
      <w:r w:rsidRPr="00934BC7">
        <w:rPr>
          <w:rFonts w:ascii="Comic Sans MS" w:eastAsia="Times New Roman" w:hAnsi="Comic Sans MS" w:cs="Times New Roman"/>
          <w:i/>
          <w:iCs/>
          <w:sz w:val="24"/>
          <w:szCs w:val="24"/>
          <w:lang w:eastAsia="tr-TR"/>
        </w:rPr>
        <w:t xml:space="preserve"> </w:t>
      </w:r>
      <w:r w:rsidR="00B371C3" w:rsidRPr="00934BC7">
        <w:rPr>
          <w:rFonts w:ascii="Comic Sans MS" w:eastAsia="Times New Roman" w:hAnsi="Comic Sans MS" w:cs="Times New Roman"/>
          <w:i/>
          <w:iCs/>
          <w:sz w:val="24"/>
          <w:szCs w:val="24"/>
          <w:lang w:eastAsia="tr-TR"/>
        </w:rPr>
        <w:t xml:space="preserve">“Sakın ola ki, öldüğüm için bana ağlama! </w:t>
      </w:r>
      <w:r w:rsidR="00B371C3" w:rsidRPr="00934BC7">
        <w:rPr>
          <w:rFonts w:ascii="Comic Sans MS" w:eastAsia="Times New Roman" w:hAnsi="Comic Sans MS" w:cs="Times New Roman"/>
          <w:b/>
          <w:bCs/>
          <w:i/>
          <w:iCs/>
          <w:sz w:val="24"/>
          <w:szCs w:val="24"/>
          <w:lang w:eastAsia="tr-TR"/>
        </w:rPr>
        <w:t>«Yazık oldu, yazık oldu!»</w:t>
      </w:r>
      <w:r w:rsidR="00B371C3" w:rsidRPr="00934BC7">
        <w:rPr>
          <w:rFonts w:ascii="Comic Sans MS" w:eastAsia="Times New Roman" w:hAnsi="Comic Sans MS" w:cs="Times New Roman"/>
          <w:i/>
          <w:iCs/>
          <w:sz w:val="24"/>
          <w:szCs w:val="24"/>
          <w:lang w:eastAsia="tr-TR"/>
        </w:rPr>
        <w:t xml:space="preserve"> deme! Eğer ben yaşarken nefse uyup şeytanın tuzağına düşersem, işte hayıflanmanın sırası o zamandır!</w:t>
      </w:r>
      <w:r w:rsidR="00B371C3" w:rsidRPr="00934BC7">
        <w:rPr>
          <w:rFonts w:ascii="Comic Sans MS" w:eastAsia="Times New Roman" w:hAnsi="Comic Sans MS" w:cs="Times New Roman"/>
          <w:i/>
          <w:iCs/>
          <w:sz w:val="24"/>
          <w:szCs w:val="24"/>
          <w:vertAlign w:val="superscript"/>
          <w:lang w:eastAsia="tr-TR"/>
        </w:rPr>
        <w:t>”</w:t>
      </w:r>
    </w:p>
    <w:p w:rsidR="00BF38A5" w:rsidRPr="00BF38A5" w:rsidRDefault="00BF38A5" w:rsidP="00BF38A5">
      <w:pPr>
        <w:spacing w:before="100" w:beforeAutospacing="1" w:after="100" w:afterAutospacing="1" w:line="240" w:lineRule="auto"/>
        <w:rPr>
          <w:rFonts w:ascii="Comic Sans MS" w:eastAsia="Times New Roman" w:hAnsi="Comic Sans MS" w:cs="Times New Roman"/>
          <w:i/>
          <w:sz w:val="24"/>
          <w:szCs w:val="24"/>
          <w:lang w:eastAsia="tr-TR"/>
        </w:rPr>
      </w:pPr>
      <w:r>
        <w:rPr>
          <w:rFonts w:ascii="Comic Sans MS" w:eastAsia="Times New Roman" w:hAnsi="Comic Sans MS" w:cs="Times New Roman"/>
          <w:i/>
          <w:sz w:val="24"/>
          <w:szCs w:val="24"/>
          <w:lang w:eastAsia="tr-TR"/>
        </w:rPr>
        <w:t>ONU TANIMAK TANITMAK SAHİPLENMEK BOYNUMUZ BORCUDUR.</w:t>
      </w:r>
    </w:p>
    <w:sectPr w:rsidR="00BF38A5" w:rsidRPr="00BF3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28"/>
    <w:rsid w:val="00162128"/>
    <w:rsid w:val="003220C6"/>
    <w:rsid w:val="00370AC1"/>
    <w:rsid w:val="0057263B"/>
    <w:rsid w:val="008942C7"/>
    <w:rsid w:val="00B371C3"/>
    <w:rsid w:val="00BF38A5"/>
    <w:rsid w:val="00E66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1556"/>
  <w15:docId w15:val="{DA383A33-ED1C-4CA1-A20D-F566DF9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5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71C3"/>
    <w:pPr>
      <w:spacing w:before="100" w:beforeAutospacing="1" w:after="100" w:afterAutospacing="1" w:line="240" w:lineRule="auto"/>
    </w:pPr>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2168</Characters>
  <Application>Microsoft Office Word</Application>
  <DocSecurity>0</DocSecurity>
  <Lines>18</Lines>
  <Paragraphs>5</Paragraphs>
  <ScaleCrop>false</ScaleCrop>
  <Company>HTCYLDZ</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Yıldız</dc:creator>
  <cp:keywords/>
  <dc:description/>
  <cp:lastModifiedBy>MN_Dizgi-2</cp:lastModifiedBy>
  <cp:revision>9</cp:revision>
  <dcterms:created xsi:type="dcterms:W3CDTF">2012-12-04T20:59:00Z</dcterms:created>
  <dcterms:modified xsi:type="dcterms:W3CDTF">2021-12-21T12:12:00Z</dcterms:modified>
</cp:coreProperties>
</file>