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524D6EAC" w:rsidR="00B86DAC" w:rsidRDefault="00126227" w:rsidP="00C93228">
      <w:pPr>
        <w:pStyle w:val="IKLAR"/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24F2C9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29A24F9">
                <wp:simplePos x="0" y="0"/>
                <wp:positionH relativeFrom="column">
                  <wp:posOffset>1379257</wp:posOffset>
                </wp:positionH>
                <wp:positionV relativeFrom="paragraph">
                  <wp:posOffset>-57076</wp:posOffset>
                </wp:positionV>
                <wp:extent cx="4325815" cy="71510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815" cy="71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7777777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 ÇIKMIŞ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6pt;margin-top:-4.5pt;width:340.6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" filled="f" stroked="f">
                <v:textbox>
                  <w:txbxContent>
                    <w:p w14:paraId="3B966CB8" w14:textId="7777777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DİN KÜLTÜRÜ VE AHLAK BİLGİSİ ÇIKMIŞ SORULAR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7777777" w:rsidR="00126227" w:rsidRPr="006A2FB9" w:rsidRDefault="00126227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  <w:r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7777777" w:rsidR="00126227" w:rsidRPr="006A2FB9" w:rsidRDefault="00126227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  <w:r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06132936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E051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" filled="f" stroked="f">
                <v:textbox>
                  <w:txbxContent>
                    <w:p w14:paraId="0ED452AC" w14:textId="06132936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E051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3BAE57F2" w14:textId="77777777" w:rsidR="00EA6733" w:rsidRPr="00EA6733" w:rsidRDefault="00EA6733" w:rsidP="00EA6733">
      <w:pPr>
        <w:pStyle w:val="SORUNOLUAIK0"/>
        <w:rPr>
          <w:lang w:eastAsia="tr-TR"/>
        </w:rPr>
      </w:pPr>
      <w:proofErr w:type="spellStart"/>
      <w:r w:rsidRPr="00EA6733">
        <w:rPr>
          <w:bdr w:val="none" w:sz="0" w:space="0" w:color="auto" w:frame="1"/>
          <w:lang w:eastAsia="tr-TR"/>
        </w:rPr>
        <w:t>Kureyş</w:t>
      </w:r>
      <w:proofErr w:type="spellEnd"/>
      <w:r w:rsidRPr="00EA6733">
        <w:rPr>
          <w:bdr w:val="none" w:sz="0" w:space="0" w:color="auto" w:frame="1"/>
          <w:lang w:eastAsia="tr-TR"/>
        </w:rPr>
        <w:t xml:space="preserve"> suresinin hangi olaya referans verdiği belirtilmiştir?</w:t>
      </w:r>
    </w:p>
    <w:p w14:paraId="2A70A4AD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 xml:space="preserve">A) </w:t>
      </w:r>
      <w:proofErr w:type="spellStart"/>
      <w:r w:rsidRPr="00EA6733">
        <w:rPr>
          <w:lang w:eastAsia="tr-TR"/>
        </w:rPr>
        <w:t>Safâ</w:t>
      </w:r>
      <w:proofErr w:type="spellEnd"/>
      <w:r w:rsidRPr="00EA6733">
        <w:rPr>
          <w:lang w:eastAsia="tr-TR"/>
        </w:rPr>
        <w:t xml:space="preserve"> tepesindeki konuşma</w:t>
      </w:r>
    </w:p>
    <w:p w14:paraId="3E6A3872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 xml:space="preserve">B) </w:t>
      </w:r>
      <w:proofErr w:type="spellStart"/>
      <w:r w:rsidRPr="00EA6733">
        <w:rPr>
          <w:lang w:eastAsia="tr-TR"/>
        </w:rPr>
        <w:t>Uhud</w:t>
      </w:r>
      <w:proofErr w:type="spellEnd"/>
      <w:r w:rsidRPr="00EA6733">
        <w:rPr>
          <w:lang w:eastAsia="tr-TR"/>
        </w:rPr>
        <w:t xml:space="preserve"> Savaşı'nda gösterdiği cesaret</w:t>
      </w:r>
    </w:p>
    <w:p w14:paraId="0C043EB7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C) Tebliğ faaliyetlerindeki başarı</w:t>
      </w:r>
    </w:p>
    <w:p w14:paraId="19E6A908" w14:textId="77777777" w:rsidR="00EA6733" w:rsidRPr="00EA6733" w:rsidRDefault="00EA6733" w:rsidP="00EA6733">
      <w:pPr>
        <w:pStyle w:val="IKLAR"/>
        <w:rPr>
          <w:b/>
          <w:lang w:eastAsia="tr-TR"/>
        </w:rPr>
      </w:pPr>
      <w:r w:rsidRPr="00EA6733">
        <w:rPr>
          <w:b/>
          <w:lang w:eastAsia="tr-TR"/>
        </w:rPr>
        <w:t>D) Kış ve yaz seyahatlerindeki kolaylık</w:t>
      </w:r>
    </w:p>
    <w:p w14:paraId="784A22A1" w14:textId="4F1F6A81" w:rsidR="002E5601" w:rsidRDefault="002E5601" w:rsidP="004027E9">
      <w:pPr>
        <w:pStyle w:val="IKLAR"/>
      </w:pPr>
    </w:p>
    <w:p w14:paraId="0345C5FC" w14:textId="26C91656" w:rsidR="002E5601" w:rsidRDefault="002E5601" w:rsidP="004027E9">
      <w:pPr>
        <w:pStyle w:val="IKLAR"/>
      </w:pPr>
    </w:p>
    <w:p w14:paraId="5E3BF07D" w14:textId="0CF060F4" w:rsidR="002E5601" w:rsidRDefault="002E5601" w:rsidP="00EA6733">
      <w:pPr>
        <w:pStyle w:val="IKLAR"/>
        <w:ind w:left="0" w:firstLine="0"/>
      </w:pPr>
    </w:p>
    <w:p w14:paraId="7296BDCD" w14:textId="1BFC4368" w:rsidR="002E5601" w:rsidRDefault="002E5601" w:rsidP="004027E9">
      <w:pPr>
        <w:pStyle w:val="IKLAR"/>
      </w:pPr>
    </w:p>
    <w:p w14:paraId="59DE59E3" w14:textId="77777777" w:rsidR="00EA6733" w:rsidRPr="00EA6733" w:rsidRDefault="00EA6733" w:rsidP="00EA6733">
      <w:pPr>
        <w:pStyle w:val="SORUNOLUAIK0"/>
        <w:rPr>
          <w:lang w:eastAsia="tr-TR"/>
        </w:rPr>
      </w:pPr>
      <w:r w:rsidRPr="00EA6733">
        <w:rPr>
          <w:bdr w:val="none" w:sz="0" w:space="0" w:color="auto" w:frame="1"/>
          <w:lang w:eastAsia="tr-TR"/>
        </w:rPr>
        <w:t>Hz. Muhammed'in iletişim tarzı nasıldır?</w:t>
      </w:r>
    </w:p>
    <w:p w14:paraId="422B35ED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A) Çok konuşkan ve sürekli güler yüzlü</w:t>
      </w:r>
    </w:p>
    <w:p w14:paraId="0EC0A47C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B) Dikkat çekmek için sık sık değişen tonlamalar kullanır</w:t>
      </w:r>
    </w:p>
    <w:p w14:paraId="0F72E54B" w14:textId="77777777" w:rsidR="00EA6733" w:rsidRPr="00EA6733" w:rsidRDefault="00EA6733" w:rsidP="00EA6733">
      <w:pPr>
        <w:pStyle w:val="IKLAR"/>
        <w:rPr>
          <w:b/>
          <w:lang w:eastAsia="tr-TR"/>
        </w:rPr>
      </w:pPr>
      <w:r w:rsidRPr="00EA6733">
        <w:rPr>
          <w:b/>
          <w:lang w:eastAsia="tr-TR"/>
        </w:rPr>
        <w:t>C) Az sözle, tane tane ve açık seçik konuşur</w:t>
      </w:r>
    </w:p>
    <w:p w14:paraId="45D32338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D) Kararlılık ve cesareti ile tanınır</w:t>
      </w:r>
    </w:p>
    <w:p w14:paraId="37B2AFD8" w14:textId="5D10BABF" w:rsidR="002E5601" w:rsidRDefault="002E5601" w:rsidP="004027E9">
      <w:pPr>
        <w:pStyle w:val="IKLAR"/>
      </w:pPr>
    </w:p>
    <w:p w14:paraId="2D05F3E2" w14:textId="02FD7047" w:rsidR="002E5601" w:rsidRDefault="002E5601" w:rsidP="00EA6733">
      <w:pPr>
        <w:pStyle w:val="IKLAR"/>
        <w:ind w:left="0" w:firstLine="0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2C9D5B21" w14:textId="77777777" w:rsidR="00EA6733" w:rsidRPr="00EA6733" w:rsidRDefault="00EA6733" w:rsidP="00EA6733">
      <w:pPr>
        <w:pStyle w:val="SORUNOLUAIK0"/>
        <w:rPr>
          <w:lang w:eastAsia="tr-TR"/>
        </w:rPr>
      </w:pPr>
      <w:r w:rsidRPr="00EA6733">
        <w:rPr>
          <w:bdr w:val="none" w:sz="0" w:space="0" w:color="auto" w:frame="1"/>
          <w:lang w:eastAsia="tr-TR"/>
        </w:rPr>
        <w:t>Hz. Muhammed'in adalet prensiplerine uygun davranışı nasıl ifade edilir?</w:t>
      </w:r>
    </w:p>
    <w:p w14:paraId="2BBDD2E3" w14:textId="77777777" w:rsidR="00EA6733" w:rsidRPr="00EA6733" w:rsidRDefault="00EA6733" w:rsidP="00EA6733">
      <w:pPr>
        <w:pStyle w:val="IKLAR"/>
        <w:rPr>
          <w:b/>
          <w:lang w:eastAsia="tr-TR"/>
        </w:rPr>
      </w:pPr>
      <w:r w:rsidRPr="00EA6733">
        <w:rPr>
          <w:b/>
          <w:lang w:eastAsia="tr-TR"/>
        </w:rPr>
        <w:t>A) Hak sahibinin hakkını gözetme</w:t>
      </w:r>
    </w:p>
    <w:p w14:paraId="2C501666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 xml:space="preserve">B) </w:t>
      </w:r>
      <w:proofErr w:type="spellStart"/>
      <w:r w:rsidRPr="00EA6733">
        <w:rPr>
          <w:lang w:eastAsia="tr-TR"/>
        </w:rPr>
        <w:t>Safâ</w:t>
      </w:r>
      <w:proofErr w:type="spellEnd"/>
      <w:r w:rsidRPr="00EA6733">
        <w:rPr>
          <w:lang w:eastAsia="tr-TR"/>
        </w:rPr>
        <w:t xml:space="preserve"> tepesindeki konuşma</w:t>
      </w:r>
    </w:p>
    <w:p w14:paraId="177808EB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 xml:space="preserve">C) </w:t>
      </w:r>
      <w:proofErr w:type="spellStart"/>
      <w:r w:rsidRPr="00EA6733">
        <w:rPr>
          <w:lang w:eastAsia="tr-TR"/>
        </w:rPr>
        <w:t>Uhud</w:t>
      </w:r>
      <w:proofErr w:type="spellEnd"/>
      <w:r w:rsidRPr="00EA6733">
        <w:rPr>
          <w:lang w:eastAsia="tr-TR"/>
        </w:rPr>
        <w:t xml:space="preserve"> Savaşı'nda gösterdiği cesaret</w:t>
      </w:r>
    </w:p>
    <w:p w14:paraId="72FAEC3F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D) Bedir Savaşı'ndaki esirlerin durumu</w:t>
      </w: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66CE7C16" w14:textId="6E76503F" w:rsidR="001F7179" w:rsidRDefault="001F7179" w:rsidP="00EA6733">
      <w:pPr>
        <w:pStyle w:val="IKLAR"/>
        <w:ind w:left="0" w:firstLine="0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3FFA50F2" w14:textId="77777777" w:rsidR="00EA6733" w:rsidRPr="00EA6733" w:rsidRDefault="00EA6733" w:rsidP="00EA6733">
      <w:pPr>
        <w:pStyle w:val="SORUNOLUAIK0"/>
        <w:rPr>
          <w:lang w:eastAsia="tr-TR"/>
        </w:rPr>
      </w:pPr>
      <w:r w:rsidRPr="00EA6733">
        <w:rPr>
          <w:bdr w:val="none" w:sz="0" w:space="0" w:color="auto" w:frame="1"/>
          <w:lang w:eastAsia="tr-TR"/>
        </w:rPr>
        <w:t>Hangisi Hz. Muhammed'in iletişim tarzını yansıtmaz?</w:t>
      </w:r>
    </w:p>
    <w:p w14:paraId="01001C99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A) "Az sözle çok şey ifade etmek"</w:t>
      </w:r>
    </w:p>
    <w:p w14:paraId="7C55D466" w14:textId="77777777" w:rsidR="00EA6733" w:rsidRPr="00EA6733" w:rsidRDefault="00EA6733" w:rsidP="00EA6733">
      <w:pPr>
        <w:pStyle w:val="IKLAR"/>
        <w:rPr>
          <w:b/>
          <w:lang w:eastAsia="tr-TR"/>
        </w:rPr>
      </w:pPr>
      <w:r w:rsidRPr="00EA6733">
        <w:rPr>
          <w:b/>
          <w:lang w:eastAsia="tr-TR"/>
        </w:rPr>
        <w:t>B) "Dikkat çekmek için sert bir dil kullanmak"</w:t>
      </w:r>
    </w:p>
    <w:p w14:paraId="03C23D74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C) "Karşısındakini dinlediğini göstermek"</w:t>
      </w:r>
    </w:p>
    <w:p w14:paraId="4DBC3579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D) "İnce, nazik ve kibar olmak"</w:t>
      </w:r>
    </w:p>
    <w:p w14:paraId="04CD91B9" w14:textId="5D5C0A2C" w:rsidR="002E5601" w:rsidRDefault="002E5601" w:rsidP="004027E9">
      <w:pPr>
        <w:pStyle w:val="IKLAR"/>
      </w:pPr>
    </w:p>
    <w:p w14:paraId="7E30DBB8" w14:textId="19EA944D" w:rsidR="002E5601" w:rsidRDefault="002E5601" w:rsidP="00EA6733">
      <w:pPr>
        <w:pStyle w:val="IKLAR"/>
        <w:ind w:left="0" w:firstLine="0"/>
      </w:pPr>
    </w:p>
    <w:p w14:paraId="093E9CF8" w14:textId="42189615" w:rsidR="002E5601" w:rsidRDefault="002E5601" w:rsidP="004027E9">
      <w:pPr>
        <w:pStyle w:val="IKLAR"/>
      </w:pPr>
    </w:p>
    <w:p w14:paraId="614E2D7B" w14:textId="77777777" w:rsidR="00EA6733" w:rsidRPr="00EA6733" w:rsidRDefault="00EA6733" w:rsidP="00EA6733">
      <w:pPr>
        <w:pStyle w:val="SORUNOLUAIK0"/>
        <w:rPr>
          <w:lang w:eastAsia="tr-TR"/>
        </w:rPr>
      </w:pPr>
      <w:r w:rsidRPr="00EA6733">
        <w:rPr>
          <w:bdr w:val="none" w:sz="0" w:space="0" w:color="auto" w:frame="1"/>
          <w:lang w:eastAsia="tr-TR"/>
        </w:rPr>
        <w:t>Hz. Muhammed'in dava konusundaki cesaret ve kararlılığı neyi ifade eder?</w:t>
      </w:r>
    </w:p>
    <w:p w14:paraId="0F33B7B4" w14:textId="77777777" w:rsidR="00EA6733" w:rsidRPr="00EA6733" w:rsidRDefault="00EA6733" w:rsidP="00EA6733">
      <w:pPr>
        <w:pStyle w:val="IKLAR"/>
        <w:rPr>
          <w:b/>
          <w:lang w:eastAsia="tr-TR"/>
        </w:rPr>
      </w:pPr>
      <w:r w:rsidRPr="00EA6733">
        <w:rPr>
          <w:b/>
          <w:lang w:eastAsia="tr-TR"/>
        </w:rPr>
        <w:t>A) Azim ve sebat</w:t>
      </w:r>
    </w:p>
    <w:p w14:paraId="4E1B3D12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B) Bedir Savaşı'ndaki zafer</w:t>
      </w:r>
    </w:p>
    <w:p w14:paraId="0602BCBA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C) Hendek Savaşı'ndaki kararlılık</w:t>
      </w:r>
    </w:p>
    <w:p w14:paraId="320ECF3D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D) Tebliğ faaliyetlerindeki başarı</w:t>
      </w:r>
    </w:p>
    <w:p w14:paraId="755DE43B" w14:textId="328F3560" w:rsidR="002E5601" w:rsidRDefault="002E5601" w:rsidP="00EA6733">
      <w:pPr>
        <w:pStyle w:val="IKLAR"/>
        <w:ind w:left="0" w:firstLine="0"/>
      </w:pPr>
    </w:p>
    <w:p w14:paraId="3AFF67E9" w14:textId="77777777" w:rsidR="00EA6733" w:rsidRDefault="00EA6733" w:rsidP="00EA6733">
      <w:pPr>
        <w:pStyle w:val="IKLAR"/>
        <w:ind w:left="0" w:firstLine="0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09F9E7BD" w14:textId="77777777" w:rsidR="00EA6733" w:rsidRPr="00EA6733" w:rsidRDefault="00EA6733" w:rsidP="00EA6733">
      <w:pPr>
        <w:pStyle w:val="SORUNOLUAIK0"/>
        <w:rPr>
          <w:lang w:eastAsia="tr-TR"/>
        </w:rPr>
      </w:pPr>
      <w:r w:rsidRPr="00EA6733">
        <w:rPr>
          <w:bdr w:val="none" w:sz="0" w:space="0" w:color="auto" w:frame="1"/>
          <w:lang w:eastAsia="tr-TR"/>
        </w:rPr>
        <w:t>Hz. Muhammed'in istişareye verdiği önem hangi olayla örneklendirilmiştir?</w:t>
      </w:r>
    </w:p>
    <w:p w14:paraId="533C066A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 xml:space="preserve">A) </w:t>
      </w:r>
      <w:proofErr w:type="spellStart"/>
      <w:r w:rsidRPr="00EA6733">
        <w:rPr>
          <w:lang w:eastAsia="tr-TR"/>
        </w:rPr>
        <w:t>Safâ</w:t>
      </w:r>
      <w:proofErr w:type="spellEnd"/>
      <w:r w:rsidRPr="00EA6733">
        <w:rPr>
          <w:lang w:eastAsia="tr-TR"/>
        </w:rPr>
        <w:t xml:space="preserve"> tepesindeki konuşma</w:t>
      </w:r>
    </w:p>
    <w:p w14:paraId="40CEF8A9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B) Bedir Savaşı'ndaki esirlerin durumu</w:t>
      </w:r>
    </w:p>
    <w:p w14:paraId="5F26314D" w14:textId="77777777" w:rsidR="00EA6733" w:rsidRPr="00EA6733" w:rsidRDefault="00EA6733" w:rsidP="00EA6733">
      <w:pPr>
        <w:pStyle w:val="IKLAR"/>
        <w:rPr>
          <w:b/>
          <w:lang w:eastAsia="tr-TR"/>
        </w:rPr>
      </w:pPr>
      <w:r w:rsidRPr="00EA6733">
        <w:rPr>
          <w:b/>
          <w:lang w:eastAsia="tr-TR"/>
        </w:rPr>
        <w:t>C) Hendek Savaşı öncesi alınan kararlar</w:t>
      </w:r>
    </w:p>
    <w:p w14:paraId="573E42DE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 xml:space="preserve">D) </w:t>
      </w:r>
      <w:proofErr w:type="spellStart"/>
      <w:r w:rsidRPr="00EA6733">
        <w:rPr>
          <w:lang w:eastAsia="tr-TR"/>
        </w:rPr>
        <w:t>Uhud</w:t>
      </w:r>
      <w:proofErr w:type="spellEnd"/>
      <w:r w:rsidRPr="00EA6733">
        <w:rPr>
          <w:lang w:eastAsia="tr-TR"/>
        </w:rPr>
        <w:t xml:space="preserve"> Savaşı'nda gösterdiği cesaret</w:t>
      </w:r>
    </w:p>
    <w:p w14:paraId="2AA200C9" w14:textId="2404E29B" w:rsidR="002E5601" w:rsidRDefault="002E5601" w:rsidP="004027E9">
      <w:pPr>
        <w:pStyle w:val="IKLAR"/>
      </w:pPr>
    </w:p>
    <w:p w14:paraId="2169956B" w14:textId="47003293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2D7E9909" w14:textId="3967C497" w:rsidR="002E5601" w:rsidRDefault="002E5601" w:rsidP="00EA6733">
      <w:pPr>
        <w:pStyle w:val="IKLAR"/>
        <w:ind w:left="0" w:firstLine="0"/>
      </w:pPr>
    </w:p>
    <w:p w14:paraId="393F3F37" w14:textId="77777777" w:rsidR="00EA6733" w:rsidRPr="00EA6733" w:rsidRDefault="00EA6733" w:rsidP="00EA6733">
      <w:pPr>
        <w:pStyle w:val="SORUNOLUAIK0"/>
        <w:rPr>
          <w:lang w:eastAsia="tr-TR"/>
        </w:rPr>
      </w:pPr>
      <w:r w:rsidRPr="00EA6733">
        <w:rPr>
          <w:bdr w:val="none" w:sz="0" w:space="0" w:color="auto" w:frame="1"/>
          <w:lang w:eastAsia="tr-TR"/>
        </w:rPr>
        <w:t>Hz. Muhammed'in merhametli ve affedici oluşu hangi durumda vurgulanmıştır?</w:t>
      </w:r>
    </w:p>
    <w:p w14:paraId="4A68EBD5" w14:textId="77777777" w:rsidR="00EA6733" w:rsidRPr="00EA6733" w:rsidRDefault="00EA6733" w:rsidP="00EA6733">
      <w:pPr>
        <w:pStyle w:val="IKLAR"/>
        <w:rPr>
          <w:b/>
          <w:lang w:eastAsia="tr-TR"/>
        </w:rPr>
      </w:pPr>
      <w:r w:rsidRPr="00EA6733">
        <w:rPr>
          <w:b/>
          <w:lang w:eastAsia="tr-TR"/>
        </w:rPr>
        <w:t>A) Yetimlere gösterdiği ilgi</w:t>
      </w:r>
    </w:p>
    <w:p w14:paraId="362C35D4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B) Hendek Savaşı öncesi alınan kararlar</w:t>
      </w:r>
    </w:p>
    <w:p w14:paraId="5919CB9F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C) Tebliğ faaliyetlerindeki cesareti</w:t>
      </w:r>
    </w:p>
    <w:p w14:paraId="4DA58926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 xml:space="preserve">D) </w:t>
      </w:r>
      <w:proofErr w:type="spellStart"/>
      <w:r w:rsidRPr="00EA6733">
        <w:rPr>
          <w:lang w:eastAsia="tr-TR"/>
        </w:rPr>
        <w:t>Uhud</w:t>
      </w:r>
      <w:proofErr w:type="spellEnd"/>
      <w:r w:rsidRPr="00EA6733">
        <w:rPr>
          <w:lang w:eastAsia="tr-TR"/>
        </w:rPr>
        <w:t xml:space="preserve"> Savaşı'nda düşmana karşı tutumu</w:t>
      </w:r>
    </w:p>
    <w:p w14:paraId="444D469C" w14:textId="7F293A3B" w:rsidR="000A1110" w:rsidRPr="000A1110" w:rsidRDefault="000A1110" w:rsidP="000A1110">
      <w:pPr>
        <w:pStyle w:val="IKLAR"/>
        <w:rPr>
          <w:lang w:eastAsia="tr-TR"/>
        </w:rPr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792EBC7A" w14:textId="579D8B28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7D817CC" w14:textId="77777777" w:rsidR="00EA6733" w:rsidRPr="00EA6733" w:rsidRDefault="00EA6733" w:rsidP="00EA6733">
      <w:pPr>
        <w:pStyle w:val="SORUNOLUAIK0"/>
        <w:rPr>
          <w:lang w:eastAsia="tr-TR"/>
        </w:rPr>
      </w:pPr>
      <w:r w:rsidRPr="00EA6733">
        <w:rPr>
          <w:bdr w:val="none" w:sz="0" w:space="0" w:color="auto" w:frame="1"/>
          <w:lang w:eastAsia="tr-TR"/>
        </w:rPr>
        <w:t>Hz. Muhammed'in güvenilirliği hangi özellikleri içermektedir?</w:t>
      </w:r>
    </w:p>
    <w:p w14:paraId="3815E020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 xml:space="preserve">A) </w:t>
      </w:r>
      <w:proofErr w:type="spellStart"/>
      <w:r w:rsidRPr="00EA6733">
        <w:rPr>
          <w:lang w:eastAsia="tr-TR"/>
        </w:rPr>
        <w:t>Günahsızlık</w:t>
      </w:r>
      <w:proofErr w:type="spellEnd"/>
      <w:r w:rsidRPr="00EA6733">
        <w:rPr>
          <w:lang w:eastAsia="tr-TR"/>
        </w:rPr>
        <w:t xml:space="preserve"> ve doğruluk</w:t>
      </w:r>
    </w:p>
    <w:p w14:paraId="3A43FE92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 xml:space="preserve">B) Akıl ve </w:t>
      </w:r>
      <w:proofErr w:type="gramStart"/>
      <w:r w:rsidRPr="00EA6733">
        <w:rPr>
          <w:lang w:eastAsia="tr-TR"/>
        </w:rPr>
        <w:t>zeka</w:t>
      </w:r>
      <w:proofErr w:type="gramEnd"/>
    </w:p>
    <w:p w14:paraId="5D8A03CC" w14:textId="77777777" w:rsidR="00EA6733" w:rsidRPr="00EA6733" w:rsidRDefault="00EA6733" w:rsidP="00EA6733">
      <w:pPr>
        <w:pStyle w:val="IKLAR"/>
        <w:rPr>
          <w:b/>
          <w:lang w:eastAsia="tr-TR"/>
        </w:rPr>
      </w:pPr>
      <w:r w:rsidRPr="00EA6733">
        <w:rPr>
          <w:b/>
          <w:lang w:eastAsia="tr-TR"/>
        </w:rPr>
        <w:t>C) Emaneti koruma</w:t>
      </w:r>
    </w:p>
    <w:p w14:paraId="12C0A45F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D) Vahyi insanlara ulaştırma</w:t>
      </w: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7BD26C29" w14:textId="77777777" w:rsidR="00EA6733" w:rsidRPr="00EA6733" w:rsidRDefault="00EA6733" w:rsidP="00EA6733">
      <w:pPr>
        <w:pStyle w:val="SORUNOLUAIK0"/>
        <w:rPr>
          <w:lang w:eastAsia="tr-TR"/>
        </w:rPr>
      </w:pPr>
      <w:r w:rsidRPr="00EA6733">
        <w:rPr>
          <w:bdr w:val="none" w:sz="0" w:space="0" w:color="auto" w:frame="1"/>
          <w:lang w:eastAsia="tr-TR"/>
        </w:rPr>
        <w:t>Hz. Muhammed'in yaşadığı dönemdeki en önemli özelliklerinden biri nedir?</w:t>
      </w:r>
    </w:p>
    <w:p w14:paraId="528C612C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 xml:space="preserve">A) </w:t>
      </w:r>
      <w:proofErr w:type="spellStart"/>
      <w:r w:rsidRPr="00EA6733">
        <w:rPr>
          <w:lang w:eastAsia="tr-TR"/>
        </w:rPr>
        <w:t>Safâ</w:t>
      </w:r>
      <w:proofErr w:type="spellEnd"/>
      <w:r w:rsidRPr="00EA6733">
        <w:rPr>
          <w:lang w:eastAsia="tr-TR"/>
        </w:rPr>
        <w:t xml:space="preserve"> tepesinden seslenme</w:t>
      </w:r>
    </w:p>
    <w:p w14:paraId="6E78AD9F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 xml:space="preserve">B) Akıl ve </w:t>
      </w:r>
      <w:proofErr w:type="gramStart"/>
      <w:r w:rsidRPr="00EA6733">
        <w:rPr>
          <w:lang w:eastAsia="tr-TR"/>
        </w:rPr>
        <w:t>zeka</w:t>
      </w:r>
      <w:proofErr w:type="gramEnd"/>
    </w:p>
    <w:p w14:paraId="26A9A865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C) Doğruluk ve güvenilirlik</w:t>
      </w:r>
    </w:p>
    <w:p w14:paraId="55ADF971" w14:textId="77777777" w:rsidR="00EA6733" w:rsidRPr="00EA6733" w:rsidRDefault="00EA6733" w:rsidP="00EA6733">
      <w:pPr>
        <w:pStyle w:val="IKLAR"/>
        <w:rPr>
          <w:b/>
          <w:lang w:eastAsia="tr-TR"/>
        </w:rPr>
      </w:pPr>
      <w:r w:rsidRPr="00EA6733">
        <w:rPr>
          <w:b/>
          <w:lang w:eastAsia="tr-TR"/>
        </w:rPr>
        <w:t>D) Vahyi insanlara ulaştırma</w:t>
      </w:r>
    </w:p>
    <w:p w14:paraId="67B0A6B2" w14:textId="0FB1415E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70D1FDAB" w14:textId="77777777" w:rsidR="00EA6733" w:rsidRPr="00EA6733" w:rsidRDefault="00EA6733" w:rsidP="00EA6733">
      <w:pPr>
        <w:pStyle w:val="SORUNOLUAIK0"/>
        <w:rPr>
          <w:lang w:eastAsia="tr-TR"/>
        </w:rPr>
      </w:pPr>
      <w:proofErr w:type="spellStart"/>
      <w:r w:rsidRPr="00EA6733">
        <w:rPr>
          <w:bdr w:val="none" w:sz="0" w:space="0" w:color="auto" w:frame="1"/>
          <w:lang w:eastAsia="tr-TR"/>
        </w:rPr>
        <w:t>Kureyş</w:t>
      </w:r>
      <w:proofErr w:type="spellEnd"/>
      <w:r w:rsidRPr="00EA6733">
        <w:rPr>
          <w:bdr w:val="none" w:sz="0" w:space="0" w:color="auto" w:frame="1"/>
          <w:lang w:eastAsia="tr-TR"/>
        </w:rPr>
        <w:t xml:space="preserve"> suresindeki "</w:t>
      </w:r>
      <w:proofErr w:type="spellStart"/>
      <w:r w:rsidRPr="00EA6733">
        <w:rPr>
          <w:bdr w:val="none" w:sz="0" w:space="0" w:color="auto" w:frame="1"/>
          <w:lang w:eastAsia="tr-TR"/>
        </w:rPr>
        <w:t>Felya’büdû</w:t>
      </w:r>
      <w:proofErr w:type="spellEnd"/>
      <w:r w:rsidRPr="00EA6733">
        <w:rPr>
          <w:bdr w:val="none" w:sz="0" w:space="0" w:color="auto" w:frame="1"/>
          <w:lang w:eastAsia="tr-TR"/>
        </w:rPr>
        <w:t xml:space="preserve"> rabbe </w:t>
      </w:r>
      <w:proofErr w:type="spellStart"/>
      <w:r w:rsidRPr="00EA6733">
        <w:rPr>
          <w:bdr w:val="none" w:sz="0" w:space="0" w:color="auto" w:frame="1"/>
          <w:lang w:eastAsia="tr-TR"/>
        </w:rPr>
        <w:t>hâzelbeyt</w:t>
      </w:r>
      <w:proofErr w:type="spellEnd"/>
      <w:r w:rsidRPr="00EA6733">
        <w:rPr>
          <w:bdr w:val="none" w:sz="0" w:space="0" w:color="auto" w:frame="1"/>
          <w:lang w:eastAsia="tr-TR"/>
        </w:rPr>
        <w:t>" ifadesi neyi vurgular?</w:t>
      </w:r>
    </w:p>
    <w:p w14:paraId="42FD844E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A) Güvenilirlik</w:t>
      </w:r>
    </w:p>
    <w:p w14:paraId="12C96F7E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B) Tebliğ faaliyetleri</w:t>
      </w:r>
    </w:p>
    <w:p w14:paraId="54C6EF5E" w14:textId="77777777" w:rsidR="00EA6733" w:rsidRPr="00EA6733" w:rsidRDefault="00EA6733" w:rsidP="00EA6733">
      <w:pPr>
        <w:pStyle w:val="IKLAR"/>
        <w:rPr>
          <w:b/>
          <w:lang w:eastAsia="tr-TR"/>
        </w:rPr>
      </w:pPr>
      <w:r w:rsidRPr="00EA6733">
        <w:rPr>
          <w:b/>
          <w:lang w:eastAsia="tr-TR"/>
        </w:rPr>
        <w:t>C) Kâbe'nin önemi</w:t>
      </w:r>
    </w:p>
    <w:p w14:paraId="6ED9C4A2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D) Adalet prensipleri</w:t>
      </w:r>
    </w:p>
    <w:p w14:paraId="59BDF188" w14:textId="66E7C7F2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7E8A1700" w14:textId="77777777" w:rsidR="00EA6733" w:rsidRPr="00EA6733" w:rsidRDefault="00EA6733" w:rsidP="00EA6733">
      <w:pPr>
        <w:pStyle w:val="SORUNOLUAIK0"/>
        <w:rPr>
          <w:lang w:eastAsia="tr-TR"/>
        </w:rPr>
      </w:pPr>
      <w:r w:rsidRPr="00EA6733">
        <w:rPr>
          <w:bdr w:val="none" w:sz="0" w:space="0" w:color="auto" w:frame="1"/>
          <w:lang w:eastAsia="tr-TR"/>
        </w:rPr>
        <w:t>Hz. Muhammed'in hayatı boyunca doğruluktan ayrılmaması hangi olayla örneklendirilmiştir?</w:t>
      </w:r>
    </w:p>
    <w:p w14:paraId="12A1670B" w14:textId="77777777" w:rsidR="00EA6733" w:rsidRPr="00EA6733" w:rsidRDefault="00EA6733" w:rsidP="00EA6733">
      <w:pPr>
        <w:pStyle w:val="IKLAR"/>
        <w:rPr>
          <w:b/>
          <w:lang w:eastAsia="tr-TR"/>
        </w:rPr>
      </w:pPr>
      <w:r w:rsidRPr="00EA6733">
        <w:rPr>
          <w:b/>
          <w:lang w:eastAsia="tr-TR"/>
        </w:rPr>
        <w:t xml:space="preserve">A) </w:t>
      </w:r>
      <w:proofErr w:type="spellStart"/>
      <w:r w:rsidRPr="00EA6733">
        <w:rPr>
          <w:b/>
          <w:lang w:eastAsia="tr-TR"/>
        </w:rPr>
        <w:t>Safâ</w:t>
      </w:r>
      <w:proofErr w:type="spellEnd"/>
      <w:r w:rsidRPr="00EA6733">
        <w:rPr>
          <w:b/>
          <w:lang w:eastAsia="tr-TR"/>
        </w:rPr>
        <w:t xml:space="preserve"> tepesindeki konuşma</w:t>
      </w:r>
    </w:p>
    <w:p w14:paraId="54FAD734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 xml:space="preserve">B) </w:t>
      </w:r>
      <w:proofErr w:type="spellStart"/>
      <w:r w:rsidRPr="00EA6733">
        <w:rPr>
          <w:lang w:eastAsia="tr-TR"/>
        </w:rPr>
        <w:t>Uhud</w:t>
      </w:r>
      <w:proofErr w:type="spellEnd"/>
      <w:r w:rsidRPr="00EA6733">
        <w:rPr>
          <w:lang w:eastAsia="tr-TR"/>
        </w:rPr>
        <w:t xml:space="preserve"> Savaşı'nda kararlılık</w:t>
      </w:r>
    </w:p>
    <w:p w14:paraId="361EC74C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C) Bedir Savaşı'ndaki esirler</w:t>
      </w:r>
    </w:p>
    <w:p w14:paraId="55D08D8B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D) Hendek Savaşı öncesi alınan kararlar</w:t>
      </w: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57CF3CF4" w14:textId="77777777" w:rsidR="00EA6733" w:rsidRPr="00EA6733" w:rsidRDefault="00EA6733" w:rsidP="00EA6733">
      <w:pPr>
        <w:pStyle w:val="SORUNOLUAIK0"/>
        <w:rPr>
          <w:lang w:eastAsia="tr-TR"/>
        </w:rPr>
      </w:pPr>
      <w:r w:rsidRPr="00EA6733">
        <w:rPr>
          <w:bdr w:val="none" w:sz="0" w:space="0" w:color="auto" w:frame="1"/>
          <w:lang w:eastAsia="tr-TR"/>
        </w:rPr>
        <w:t>Hz. Muhammed'in insanlara değer vermesi hangi özellikleri içerir?</w:t>
      </w:r>
    </w:p>
    <w:p w14:paraId="4462332F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A) İstişare ve adalet</w:t>
      </w:r>
    </w:p>
    <w:p w14:paraId="0652640D" w14:textId="77777777" w:rsidR="00EA6733" w:rsidRPr="00EA6733" w:rsidRDefault="00EA6733" w:rsidP="00EA6733">
      <w:pPr>
        <w:pStyle w:val="IKLAR"/>
        <w:rPr>
          <w:b/>
          <w:lang w:eastAsia="tr-TR"/>
        </w:rPr>
      </w:pPr>
      <w:r w:rsidRPr="00EA6733">
        <w:rPr>
          <w:b/>
          <w:lang w:eastAsia="tr-TR"/>
        </w:rPr>
        <w:t>B) İnsanlara merhamet ve şefkat</w:t>
      </w:r>
    </w:p>
    <w:p w14:paraId="21D4EF43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C) Kararlı ve azimli</w:t>
      </w:r>
    </w:p>
    <w:p w14:paraId="00EB9B16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D) Tebliğ faaliyetleri</w:t>
      </w: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10E8A8D4" w14:textId="3022E416" w:rsidR="002E5601" w:rsidRDefault="002E5601" w:rsidP="00EA6733">
      <w:pPr>
        <w:pStyle w:val="IKLAR"/>
        <w:ind w:left="0" w:firstLine="0"/>
      </w:pPr>
    </w:p>
    <w:p w14:paraId="7576BB7A" w14:textId="77777777" w:rsidR="00EA6733" w:rsidRPr="00EA6733" w:rsidRDefault="00EA6733" w:rsidP="00EA6733">
      <w:pPr>
        <w:pStyle w:val="SORUNOLUAIK0"/>
        <w:rPr>
          <w:lang w:eastAsia="tr-TR"/>
        </w:rPr>
      </w:pPr>
      <w:r w:rsidRPr="00EA6733">
        <w:rPr>
          <w:bdr w:val="none" w:sz="0" w:space="0" w:color="auto" w:frame="1"/>
          <w:lang w:eastAsia="tr-TR"/>
        </w:rPr>
        <w:t>Hz. Muhammed'in tebliğ faaliyetlerindeki başarısının temelinde ne yatar?</w:t>
      </w:r>
    </w:p>
    <w:p w14:paraId="67033127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A) Halkla ilişkiler becerisi</w:t>
      </w:r>
    </w:p>
    <w:p w14:paraId="00818C80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B) İnsanlara değer verme ve merhamet</w:t>
      </w:r>
    </w:p>
    <w:p w14:paraId="04F7AA20" w14:textId="77777777" w:rsidR="00EA6733" w:rsidRPr="00EA6733" w:rsidRDefault="00EA6733" w:rsidP="00EA6733">
      <w:pPr>
        <w:pStyle w:val="IKLAR"/>
        <w:rPr>
          <w:b/>
          <w:lang w:eastAsia="tr-TR"/>
        </w:rPr>
      </w:pPr>
      <w:r w:rsidRPr="00EA6733">
        <w:rPr>
          <w:b/>
          <w:lang w:eastAsia="tr-TR"/>
        </w:rPr>
        <w:t>C) Kararlılık ve cesaret</w:t>
      </w:r>
    </w:p>
    <w:p w14:paraId="2C4633C4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D) Bedir Savaşı'ndaki zafer</w:t>
      </w:r>
    </w:p>
    <w:p w14:paraId="7F180BD6" w14:textId="588B0A5A" w:rsidR="00EA6733" w:rsidRDefault="00EA6733" w:rsidP="004027E9">
      <w:pPr>
        <w:pStyle w:val="IKLAR"/>
      </w:pPr>
    </w:p>
    <w:p w14:paraId="6918F10A" w14:textId="7CE3FE5F" w:rsidR="00EA6733" w:rsidRDefault="00EA6733" w:rsidP="004027E9">
      <w:pPr>
        <w:pStyle w:val="IKLAR"/>
      </w:pPr>
    </w:p>
    <w:p w14:paraId="51A27860" w14:textId="60F0CA13" w:rsidR="00EA6733" w:rsidRDefault="00EA6733" w:rsidP="004027E9">
      <w:pPr>
        <w:pStyle w:val="IKLAR"/>
      </w:pPr>
    </w:p>
    <w:p w14:paraId="5B3029C8" w14:textId="61BFC80D" w:rsidR="00EA6733" w:rsidRDefault="00EA6733" w:rsidP="004027E9">
      <w:pPr>
        <w:pStyle w:val="IKLAR"/>
      </w:pPr>
    </w:p>
    <w:p w14:paraId="0A53EDAB" w14:textId="77777777" w:rsidR="00EA6733" w:rsidRPr="00EA6733" w:rsidRDefault="00EA6733" w:rsidP="00EA6733">
      <w:pPr>
        <w:pStyle w:val="SORUNOLUAIK0"/>
        <w:rPr>
          <w:lang w:eastAsia="tr-TR"/>
        </w:rPr>
      </w:pPr>
      <w:r w:rsidRPr="00EA6733">
        <w:rPr>
          <w:bdr w:val="none" w:sz="0" w:space="0" w:color="auto" w:frame="1"/>
          <w:lang w:eastAsia="tr-TR"/>
        </w:rPr>
        <w:t>Hz. Muhammed hangi kabiledendir?</w:t>
      </w:r>
    </w:p>
    <w:p w14:paraId="50D16CE5" w14:textId="77777777" w:rsidR="00EA6733" w:rsidRPr="00EA6733" w:rsidRDefault="00EA6733" w:rsidP="00EA6733">
      <w:pPr>
        <w:pStyle w:val="IKLAR"/>
        <w:rPr>
          <w:b/>
          <w:lang w:eastAsia="tr-TR"/>
        </w:rPr>
      </w:pPr>
      <w:r w:rsidRPr="00EA6733">
        <w:rPr>
          <w:b/>
          <w:lang w:eastAsia="tr-TR"/>
        </w:rPr>
        <w:t xml:space="preserve">A) </w:t>
      </w:r>
      <w:proofErr w:type="spellStart"/>
      <w:r w:rsidRPr="00EA6733">
        <w:rPr>
          <w:b/>
          <w:lang w:eastAsia="tr-TR"/>
        </w:rPr>
        <w:t>Kureyş</w:t>
      </w:r>
      <w:proofErr w:type="spellEnd"/>
    </w:p>
    <w:p w14:paraId="0D4B7ABD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 xml:space="preserve">B) </w:t>
      </w:r>
      <w:proofErr w:type="spellStart"/>
      <w:r w:rsidRPr="00EA6733">
        <w:rPr>
          <w:lang w:eastAsia="tr-TR"/>
        </w:rPr>
        <w:t>Uhud</w:t>
      </w:r>
      <w:proofErr w:type="spellEnd"/>
    </w:p>
    <w:p w14:paraId="23B06D91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 xml:space="preserve">C) </w:t>
      </w:r>
      <w:proofErr w:type="spellStart"/>
      <w:r w:rsidRPr="00EA6733">
        <w:rPr>
          <w:lang w:eastAsia="tr-TR"/>
        </w:rPr>
        <w:t>Safâ</w:t>
      </w:r>
      <w:proofErr w:type="spellEnd"/>
    </w:p>
    <w:p w14:paraId="42682366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D) Bedir</w:t>
      </w:r>
    </w:p>
    <w:p w14:paraId="156A983B" w14:textId="355ECC6D" w:rsidR="00EA6733" w:rsidRDefault="00EA6733" w:rsidP="004027E9">
      <w:pPr>
        <w:pStyle w:val="IKLAR"/>
      </w:pPr>
    </w:p>
    <w:p w14:paraId="10D545E5" w14:textId="60E722EE" w:rsidR="00EA6733" w:rsidRDefault="00EA6733" w:rsidP="004027E9">
      <w:pPr>
        <w:pStyle w:val="IKLAR"/>
      </w:pPr>
    </w:p>
    <w:p w14:paraId="1E33DBE8" w14:textId="468805C8" w:rsidR="00EA6733" w:rsidRDefault="00EA6733" w:rsidP="004027E9">
      <w:pPr>
        <w:pStyle w:val="IKLAR"/>
      </w:pPr>
    </w:p>
    <w:p w14:paraId="6B52B3D4" w14:textId="5EC9B49D" w:rsidR="00EA6733" w:rsidRDefault="00EA6733" w:rsidP="004027E9">
      <w:pPr>
        <w:pStyle w:val="IKLAR"/>
      </w:pPr>
    </w:p>
    <w:p w14:paraId="7B22DAC0" w14:textId="032EF14A" w:rsidR="00EA6733" w:rsidRDefault="00EA6733" w:rsidP="004027E9">
      <w:pPr>
        <w:pStyle w:val="IKLAR"/>
      </w:pPr>
    </w:p>
    <w:p w14:paraId="1EB33906" w14:textId="77777777" w:rsidR="00EA6733" w:rsidRPr="00EA6733" w:rsidRDefault="00EA6733" w:rsidP="00EA6733">
      <w:pPr>
        <w:pStyle w:val="SORUNOLUAIK0"/>
        <w:rPr>
          <w:lang w:eastAsia="tr-TR"/>
        </w:rPr>
      </w:pPr>
      <w:r w:rsidRPr="00EA6733">
        <w:rPr>
          <w:bdr w:val="none" w:sz="0" w:space="0" w:color="auto" w:frame="1"/>
          <w:lang w:eastAsia="tr-TR"/>
        </w:rPr>
        <w:t>Hz. Muhammed'in adalet prensiplerine uygun davranışı hangi olayla örneklendirilmiştir?</w:t>
      </w:r>
    </w:p>
    <w:p w14:paraId="5C9F5792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 xml:space="preserve">A) </w:t>
      </w:r>
      <w:proofErr w:type="spellStart"/>
      <w:r w:rsidRPr="00EA6733">
        <w:rPr>
          <w:lang w:eastAsia="tr-TR"/>
        </w:rPr>
        <w:t>Uhud</w:t>
      </w:r>
      <w:proofErr w:type="spellEnd"/>
      <w:r w:rsidRPr="00EA6733">
        <w:rPr>
          <w:lang w:eastAsia="tr-TR"/>
        </w:rPr>
        <w:t xml:space="preserve"> Savaşı'nda kararlılık</w:t>
      </w:r>
    </w:p>
    <w:p w14:paraId="67EF70D0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B) Bedir Savaşı'ndaki zafer</w:t>
      </w:r>
    </w:p>
    <w:p w14:paraId="67C7CBF4" w14:textId="77777777" w:rsidR="00EA6733" w:rsidRPr="00EA6733" w:rsidRDefault="00EA6733" w:rsidP="00EA6733">
      <w:pPr>
        <w:pStyle w:val="IKLAR"/>
        <w:rPr>
          <w:lang w:eastAsia="tr-TR"/>
        </w:rPr>
      </w:pPr>
      <w:r w:rsidRPr="00EA6733">
        <w:rPr>
          <w:lang w:eastAsia="tr-TR"/>
        </w:rPr>
        <w:t>C) Kış ve yaz seyahatlerindeki kolaylık</w:t>
      </w:r>
    </w:p>
    <w:p w14:paraId="76E83B29" w14:textId="77777777" w:rsidR="00EA6733" w:rsidRPr="00EA6733" w:rsidRDefault="00EA6733" w:rsidP="00EA6733">
      <w:pPr>
        <w:pStyle w:val="IKLAR"/>
        <w:rPr>
          <w:b/>
          <w:lang w:eastAsia="tr-TR"/>
        </w:rPr>
      </w:pPr>
      <w:r w:rsidRPr="00EA6733">
        <w:rPr>
          <w:b/>
          <w:lang w:eastAsia="tr-TR"/>
        </w:rPr>
        <w:t>D) Bedir Savaşı'ndaki esirlerin durumu</w:t>
      </w:r>
    </w:p>
    <w:p w14:paraId="3AEB48F9" w14:textId="6F5B4EED" w:rsidR="00EA6733" w:rsidRDefault="00EA6733" w:rsidP="004027E9">
      <w:pPr>
        <w:pStyle w:val="IKLAR"/>
      </w:pPr>
    </w:p>
    <w:p w14:paraId="1CEFBC1B" w14:textId="341021C4" w:rsidR="00EA6733" w:rsidRDefault="00EA6733" w:rsidP="004027E9">
      <w:pPr>
        <w:pStyle w:val="IKLAR"/>
      </w:pPr>
    </w:p>
    <w:p w14:paraId="69EC1A64" w14:textId="21BD6564" w:rsidR="00EA6733" w:rsidRDefault="00EA6733" w:rsidP="004027E9">
      <w:pPr>
        <w:pStyle w:val="IKLAR"/>
      </w:pPr>
    </w:p>
    <w:p w14:paraId="79E778DA" w14:textId="401446FF" w:rsidR="00EA6733" w:rsidRDefault="00EA6733" w:rsidP="004027E9">
      <w:pPr>
        <w:pStyle w:val="IKLAR"/>
      </w:pPr>
    </w:p>
    <w:p w14:paraId="64F46B98" w14:textId="0FD08096" w:rsidR="00EA6733" w:rsidRDefault="00EA6733" w:rsidP="004027E9">
      <w:pPr>
        <w:pStyle w:val="IKLAR"/>
      </w:pPr>
    </w:p>
    <w:p w14:paraId="4CE1B037" w14:textId="093210E4" w:rsidR="00EA6733" w:rsidRDefault="00EA6733" w:rsidP="004027E9">
      <w:pPr>
        <w:pStyle w:val="IKLAR"/>
      </w:pPr>
    </w:p>
    <w:p w14:paraId="60BEA550" w14:textId="0CD8C788" w:rsidR="00EA6733" w:rsidRDefault="00EA6733" w:rsidP="004027E9">
      <w:pPr>
        <w:pStyle w:val="IKLAR"/>
      </w:pPr>
    </w:p>
    <w:p w14:paraId="736B5B3C" w14:textId="7897FACA" w:rsidR="00EA6733" w:rsidRDefault="00EA6733" w:rsidP="004027E9">
      <w:pPr>
        <w:pStyle w:val="IKLAR"/>
      </w:pPr>
    </w:p>
    <w:p w14:paraId="797D0A18" w14:textId="50847121" w:rsidR="00EA6733" w:rsidRDefault="00EA6733" w:rsidP="004027E9">
      <w:pPr>
        <w:pStyle w:val="IKLAR"/>
      </w:pPr>
    </w:p>
    <w:p w14:paraId="10E03B47" w14:textId="046C5309" w:rsidR="00EA6733" w:rsidRDefault="00EA6733" w:rsidP="004027E9">
      <w:pPr>
        <w:pStyle w:val="IKLAR"/>
      </w:pPr>
    </w:p>
    <w:p w14:paraId="3A2D35D5" w14:textId="73770F48" w:rsidR="00EA6733" w:rsidRDefault="00EA6733" w:rsidP="004027E9">
      <w:pPr>
        <w:pStyle w:val="IKLAR"/>
      </w:pPr>
    </w:p>
    <w:p w14:paraId="3992345E" w14:textId="74485E81" w:rsidR="00EA6733" w:rsidRDefault="00EA6733" w:rsidP="004027E9">
      <w:pPr>
        <w:pStyle w:val="IKLAR"/>
      </w:pPr>
    </w:p>
    <w:p w14:paraId="6398E319" w14:textId="7B4D1FF4" w:rsidR="00EA6733" w:rsidRDefault="00EA6733" w:rsidP="004027E9">
      <w:pPr>
        <w:pStyle w:val="IKLAR"/>
      </w:pPr>
    </w:p>
    <w:p w14:paraId="58CFC6BB" w14:textId="61C25133" w:rsidR="00EA6733" w:rsidRDefault="00EA6733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35967301">
            <wp:simplePos x="0" y="0"/>
            <wp:positionH relativeFrom="margin">
              <wp:posOffset>-554558</wp:posOffset>
            </wp:positionH>
            <wp:positionV relativeFrom="paragraph">
              <wp:posOffset>-7052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648E56EE">
                <wp:simplePos x="0" y="0"/>
                <wp:positionH relativeFrom="column">
                  <wp:posOffset>1158983</wp:posOffset>
                </wp:positionH>
                <wp:positionV relativeFrom="paragraph">
                  <wp:posOffset>161196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91.25pt;margin-top:12.7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6DF69A" w14:textId="1F126963" w:rsidR="00EA6733" w:rsidRDefault="00EA6733" w:rsidP="004027E9">
      <w:pPr>
        <w:pStyle w:val="IKLAR"/>
      </w:pPr>
    </w:p>
    <w:p w14:paraId="5F48F077" w14:textId="53E27057" w:rsidR="00EA6733" w:rsidRDefault="00EA6733" w:rsidP="004027E9">
      <w:pPr>
        <w:pStyle w:val="IKLAR"/>
      </w:pPr>
    </w:p>
    <w:p w14:paraId="4046DD4F" w14:textId="4C3F90EB" w:rsidR="00EA6733" w:rsidRDefault="00EA6733" w:rsidP="004027E9">
      <w:pPr>
        <w:pStyle w:val="IKLAR"/>
      </w:pPr>
    </w:p>
    <w:p w14:paraId="4A1428A6" w14:textId="1218F02B" w:rsidR="00EA6733" w:rsidRDefault="00EA6733" w:rsidP="004027E9">
      <w:pPr>
        <w:pStyle w:val="IKLAR"/>
      </w:pPr>
    </w:p>
    <w:p w14:paraId="460E5003" w14:textId="0F6F2A70" w:rsidR="002E5601" w:rsidRDefault="002E5601" w:rsidP="004027E9">
      <w:pPr>
        <w:pStyle w:val="IKLAR"/>
      </w:pPr>
    </w:p>
    <w:p w14:paraId="29CAF172" w14:textId="6283EBC3" w:rsidR="002E5601" w:rsidRDefault="002E5601" w:rsidP="004027E9">
      <w:pPr>
        <w:pStyle w:val="IKLAR"/>
      </w:pPr>
    </w:p>
    <w:p w14:paraId="581C6DA6" w14:textId="2CFB2F45" w:rsidR="002E5601" w:rsidRDefault="002E5601" w:rsidP="004027E9">
      <w:pPr>
        <w:pStyle w:val="IKLAR"/>
      </w:pPr>
    </w:p>
    <w:p w14:paraId="1091F414" w14:textId="2695BD83" w:rsidR="002E5601" w:rsidRDefault="002E5601" w:rsidP="004027E9">
      <w:pPr>
        <w:pStyle w:val="IKLAR"/>
      </w:pPr>
    </w:p>
    <w:p w14:paraId="17DC9C78" w14:textId="1941BDBA" w:rsidR="002E5601" w:rsidRDefault="002E5601" w:rsidP="004027E9">
      <w:pPr>
        <w:pStyle w:val="IKLAR"/>
      </w:pPr>
    </w:p>
    <w:p w14:paraId="040182A9" w14:textId="74991D03" w:rsidR="002E5601" w:rsidRDefault="002E5601" w:rsidP="004027E9">
      <w:pPr>
        <w:pStyle w:val="IKLAR"/>
      </w:pPr>
    </w:p>
    <w:p w14:paraId="5E6A2CE7" w14:textId="49EC7216" w:rsidR="002E5601" w:rsidRDefault="002E5601" w:rsidP="004027E9">
      <w:pPr>
        <w:pStyle w:val="IKLAR"/>
      </w:pPr>
    </w:p>
    <w:p w14:paraId="63FDF0B1" w14:textId="4AECDF54" w:rsidR="002E5601" w:rsidRDefault="002E5601" w:rsidP="004027E9">
      <w:pPr>
        <w:pStyle w:val="IKLAR"/>
      </w:pPr>
    </w:p>
    <w:p w14:paraId="5FAFAA0A" w14:textId="0EE65222" w:rsidR="002E5601" w:rsidRDefault="002E5601" w:rsidP="004027E9">
      <w:pPr>
        <w:pStyle w:val="IKLAR"/>
      </w:pPr>
    </w:p>
    <w:p w14:paraId="38C8B951" w14:textId="46A44261" w:rsidR="002E5601" w:rsidRDefault="002E5601" w:rsidP="004027E9">
      <w:pPr>
        <w:pStyle w:val="IKLAR"/>
      </w:pPr>
    </w:p>
    <w:p w14:paraId="77629B4D" w14:textId="15676A84" w:rsidR="002E5601" w:rsidRDefault="002E5601" w:rsidP="004027E9">
      <w:pPr>
        <w:pStyle w:val="IKLAR"/>
      </w:pPr>
    </w:p>
    <w:p w14:paraId="443AB1C5" w14:textId="478C062A" w:rsidR="002E5601" w:rsidRDefault="002E5601" w:rsidP="004027E9">
      <w:pPr>
        <w:pStyle w:val="IKLAR"/>
      </w:pPr>
    </w:p>
    <w:p w14:paraId="379F5780" w14:textId="3EF4C289" w:rsidR="002E5601" w:rsidRDefault="002E5601" w:rsidP="004027E9">
      <w:pPr>
        <w:pStyle w:val="IKLAR"/>
      </w:pPr>
    </w:p>
    <w:p w14:paraId="6D2F4A33" w14:textId="35FE3A1A" w:rsidR="002E5601" w:rsidRDefault="002E5601" w:rsidP="004027E9">
      <w:pPr>
        <w:pStyle w:val="IKLAR"/>
      </w:pPr>
    </w:p>
    <w:p w14:paraId="5AFA4EBB" w14:textId="50BFF98B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35B776C0" w:rsidR="002E5601" w:rsidRDefault="002E5601" w:rsidP="004027E9">
      <w:pPr>
        <w:pStyle w:val="IKLAR"/>
      </w:pPr>
    </w:p>
    <w:p w14:paraId="5EE59A7C" w14:textId="5336F207" w:rsidR="002E5601" w:rsidRDefault="002E5601" w:rsidP="004027E9">
      <w:pPr>
        <w:pStyle w:val="IKLAR"/>
      </w:pPr>
    </w:p>
    <w:p w14:paraId="0AC61790" w14:textId="78D9B294" w:rsidR="002E5601" w:rsidRDefault="002E5601" w:rsidP="004027E9">
      <w:pPr>
        <w:pStyle w:val="IKLAR"/>
      </w:pPr>
    </w:p>
    <w:p w14:paraId="6BA605CD" w14:textId="4E426D5A" w:rsidR="002E5601" w:rsidRDefault="002E5601" w:rsidP="004027E9">
      <w:pPr>
        <w:pStyle w:val="IKLAR"/>
      </w:pPr>
    </w:p>
    <w:p w14:paraId="47585B22" w14:textId="11BCE798" w:rsidR="002E5601" w:rsidRDefault="002E5601" w:rsidP="004027E9">
      <w:pPr>
        <w:pStyle w:val="IKLAR"/>
      </w:pPr>
    </w:p>
    <w:p w14:paraId="3D7878F7" w14:textId="35A37B76" w:rsidR="002E5601" w:rsidRDefault="002E5601" w:rsidP="004027E9">
      <w:pPr>
        <w:pStyle w:val="IKLAR"/>
      </w:pPr>
    </w:p>
    <w:p w14:paraId="213EBC90" w14:textId="153FB17B" w:rsidR="002E5601" w:rsidRDefault="002E5601" w:rsidP="004027E9">
      <w:pPr>
        <w:pStyle w:val="IKLAR"/>
      </w:pPr>
    </w:p>
    <w:p w14:paraId="4094ABBF" w14:textId="6E60F129" w:rsidR="002E5601" w:rsidRDefault="002E5601" w:rsidP="004027E9">
      <w:pPr>
        <w:pStyle w:val="IKLAR"/>
      </w:pPr>
    </w:p>
    <w:p w14:paraId="2E40AD4B" w14:textId="7C557428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71D94A40" w:rsidR="002E5601" w:rsidRDefault="002E5601" w:rsidP="004027E9">
      <w:pPr>
        <w:pStyle w:val="IKLAR"/>
      </w:pPr>
    </w:p>
    <w:p w14:paraId="2F47BC68" w14:textId="47BB6E68" w:rsidR="002E5601" w:rsidRDefault="002E5601" w:rsidP="004027E9">
      <w:pPr>
        <w:pStyle w:val="IKLAR"/>
      </w:pPr>
    </w:p>
    <w:p w14:paraId="023A80AB" w14:textId="154A87AB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7E399B5C" w:rsidR="002E5601" w:rsidRDefault="002E5601" w:rsidP="004027E9">
      <w:pPr>
        <w:pStyle w:val="IKLAR"/>
      </w:pPr>
    </w:p>
    <w:p w14:paraId="72D26B73" w14:textId="4A43560A" w:rsidR="002E5601" w:rsidRDefault="002E5601" w:rsidP="004027E9">
      <w:pPr>
        <w:pStyle w:val="IKLAR"/>
      </w:pPr>
    </w:p>
    <w:p w14:paraId="461C6CD4" w14:textId="62154125" w:rsidR="002E5601" w:rsidRDefault="002E5601" w:rsidP="004027E9">
      <w:pPr>
        <w:pStyle w:val="IKLAR"/>
      </w:pPr>
    </w:p>
    <w:p w14:paraId="363171BD" w14:textId="0C549A69" w:rsidR="002E5601" w:rsidRDefault="002E5601" w:rsidP="004027E9">
      <w:pPr>
        <w:pStyle w:val="IKLAR"/>
      </w:pPr>
    </w:p>
    <w:p w14:paraId="725D0F59" w14:textId="637CF102" w:rsidR="002E5601" w:rsidRDefault="002E5601" w:rsidP="004027E9">
      <w:pPr>
        <w:pStyle w:val="IKLAR"/>
      </w:pPr>
    </w:p>
    <w:p w14:paraId="0D7D7461" w14:textId="439049CE" w:rsidR="002E5601" w:rsidRDefault="002E5601" w:rsidP="004027E9">
      <w:pPr>
        <w:pStyle w:val="IKLAR"/>
      </w:pPr>
    </w:p>
    <w:p w14:paraId="4055A6F2" w14:textId="69CCED0D" w:rsidR="002E5601" w:rsidRDefault="002E5601" w:rsidP="004027E9">
      <w:pPr>
        <w:pStyle w:val="IKLAR"/>
      </w:pPr>
    </w:p>
    <w:p w14:paraId="60CBC962" w14:textId="227FE6B9" w:rsidR="002E5601" w:rsidRDefault="002E5601" w:rsidP="004027E9">
      <w:pPr>
        <w:pStyle w:val="IKLAR"/>
      </w:pPr>
    </w:p>
    <w:p w14:paraId="79E21CC8" w14:textId="26F91A93" w:rsidR="002E5601" w:rsidRDefault="002E5601" w:rsidP="004027E9">
      <w:pPr>
        <w:pStyle w:val="IKLAR"/>
      </w:pPr>
    </w:p>
    <w:p w14:paraId="5F04A6B8" w14:textId="1FF70755" w:rsidR="002E5601" w:rsidRDefault="002E5601" w:rsidP="004027E9">
      <w:pPr>
        <w:pStyle w:val="IKLAR"/>
      </w:pPr>
    </w:p>
    <w:p w14:paraId="600C2F77" w14:textId="5F99ACAE" w:rsidR="002E5601" w:rsidRDefault="002E5601" w:rsidP="004027E9">
      <w:pPr>
        <w:pStyle w:val="IKLAR"/>
      </w:pPr>
    </w:p>
    <w:p w14:paraId="7C3980CB" w14:textId="7D932DD2" w:rsidR="002E5601" w:rsidRDefault="002E5601" w:rsidP="004027E9">
      <w:pPr>
        <w:pStyle w:val="IKLAR"/>
      </w:pPr>
    </w:p>
    <w:p w14:paraId="6947D1F8" w14:textId="6C58C647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56307373" w:rsidR="002E5601" w:rsidRDefault="002E5601" w:rsidP="004027E9">
      <w:pPr>
        <w:pStyle w:val="IKLAR"/>
      </w:pPr>
    </w:p>
    <w:p w14:paraId="3580194B" w14:textId="0FFC8BE4" w:rsidR="002E5601" w:rsidRDefault="002E5601" w:rsidP="004027E9">
      <w:pPr>
        <w:pStyle w:val="IKLAR"/>
      </w:pPr>
    </w:p>
    <w:p w14:paraId="4020C6BA" w14:textId="594F3033" w:rsidR="002E5601" w:rsidRDefault="002E5601" w:rsidP="004027E9">
      <w:pPr>
        <w:pStyle w:val="IKLAR"/>
      </w:pPr>
    </w:p>
    <w:p w14:paraId="2CD9D006" w14:textId="234CBB53" w:rsidR="00923E69" w:rsidRDefault="00923E69" w:rsidP="004027E9">
      <w:pPr>
        <w:pStyle w:val="IKLAR"/>
      </w:pPr>
    </w:p>
    <w:p w14:paraId="2BD94741" w14:textId="1DCD2148" w:rsidR="00923E69" w:rsidRDefault="00923E69" w:rsidP="004027E9">
      <w:pPr>
        <w:pStyle w:val="IKLAR"/>
      </w:pPr>
    </w:p>
    <w:p w14:paraId="190C387E" w14:textId="1D65B745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175F44E7" w:rsidR="00923E69" w:rsidRDefault="00923E69" w:rsidP="004027E9">
      <w:pPr>
        <w:pStyle w:val="IKLAR"/>
      </w:pPr>
    </w:p>
    <w:p w14:paraId="630210E5" w14:textId="7E939895" w:rsidR="00923E69" w:rsidRDefault="00923E69" w:rsidP="004027E9">
      <w:pPr>
        <w:pStyle w:val="IKLAR"/>
      </w:pPr>
    </w:p>
    <w:p w14:paraId="316B0C44" w14:textId="6067E5E6" w:rsidR="00923E69" w:rsidRDefault="00EA6733" w:rsidP="004027E9">
      <w:pPr>
        <w:pStyle w:val="IKLAR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BE10AC0">
                <wp:simplePos x="0" y="0"/>
                <wp:positionH relativeFrom="column">
                  <wp:posOffset>-500637</wp:posOffset>
                </wp:positionH>
                <wp:positionV relativeFrom="paragraph">
                  <wp:posOffset>-617220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9.4pt;margin-top:-48.6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0DA066" w14:textId="55E33CF1" w:rsidR="00923E69" w:rsidRDefault="00923E69" w:rsidP="004027E9">
      <w:pPr>
        <w:pStyle w:val="IKLAR"/>
      </w:pPr>
    </w:p>
    <w:p w14:paraId="14B3AEF9" w14:textId="03C3E469" w:rsidR="00923E69" w:rsidRDefault="00923E69" w:rsidP="004027E9">
      <w:pPr>
        <w:pStyle w:val="IKLAR"/>
      </w:pPr>
    </w:p>
    <w:p w14:paraId="237F95B0" w14:textId="663CE89F" w:rsidR="00923E69" w:rsidRDefault="00923E69" w:rsidP="004027E9">
      <w:pPr>
        <w:pStyle w:val="IKLAR"/>
      </w:pPr>
    </w:p>
    <w:p w14:paraId="0316781C" w14:textId="7C04D4E2" w:rsidR="00923E69" w:rsidRDefault="00923E69" w:rsidP="004027E9">
      <w:pPr>
        <w:pStyle w:val="IKLAR"/>
      </w:pPr>
    </w:p>
    <w:p w14:paraId="7F8883B2" w14:textId="06757897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20224BB0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239FE02E" w:rsidR="00923E69" w:rsidRDefault="00923E69" w:rsidP="004027E9">
      <w:pPr>
        <w:pStyle w:val="IKLAR"/>
      </w:pPr>
    </w:p>
    <w:p w14:paraId="06AA9450" w14:textId="3796D4BF" w:rsidR="00923E69" w:rsidRDefault="00923E69" w:rsidP="004027E9">
      <w:pPr>
        <w:pStyle w:val="IKLAR"/>
      </w:pPr>
    </w:p>
    <w:p w14:paraId="3477234A" w14:textId="1F25BF02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10B3EAAD" w:rsidR="00923E69" w:rsidRDefault="00923E69" w:rsidP="004027E9">
      <w:pPr>
        <w:pStyle w:val="IKLAR"/>
      </w:pPr>
    </w:p>
    <w:p w14:paraId="5F4E5DF5" w14:textId="6F3A4720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2F2A8844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6F2C0343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30B480A6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bookmarkStart w:id="1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28BFC10F">
            <wp:simplePos x="0" y="0"/>
            <wp:positionH relativeFrom="margin">
              <wp:posOffset>-581025</wp:posOffset>
            </wp:positionH>
            <wp:positionV relativeFrom="paragraph">
              <wp:posOffset>-837713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"/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0D5A06" w14:textId="77777777" w:rsidR="004353E0" w:rsidRDefault="004353E0" w:rsidP="005F5359">
      <w:pPr>
        <w:spacing w:after="0" w:line="240" w:lineRule="auto"/>
      </w:pPr>
      <w:r>
        <w:separator/>
      </w:r>
    </w:p>
  </w:endnote>
  <w:endnote w:type="continuationSeparator" w:id="0">
    <w:p w14:paraId="3420887A" w14:textId="77777777" w:rsidR="004353E0" w:rsidRDefault="004353E0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50CEDD" w14:textId="77777777" w:rsidR="004353E0" w:rsidRDefault="004353E0" w:rsidP="005F5359">
      <w:pPr>
        <w:spacing w:after="0" w:line="240" w:lineRule="auto"/>
      </w:pPr>
      <w:r>
        <w:separator/>
      </w:r>
    </w:p>
  </w:footnote>
  <w:footnote w:type="continuationSeparator" w:id="0">
    <w:p w14:paraId="711AEF81" w14:textId="77777777" w:rsidR="004353E0" w:rsidRDefault="004353E0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4353E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77777777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ÇIKMIŞ SORULAR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77777777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>
                      <w:rPr>
                        <w:sz w:val="28"/>
                        <w:szCs w:val="28"/>
                      </w:rPr>
                      <w:t>ÇIKMIŞ SORULAR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4353E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77777777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ÇIKMIŞ SORULAR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77777777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>
                      <w:rPr>
                        <w:sz w:val="28"/>
                        <w:szCs w:val="28"/>
                      </w:rPr>
                      <w:t>ÇIKMIŞ SORULAR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4353E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A1110"/>
    <w:rsid w:val="000D3EA4"/>
    <w:rsid w:val="000E3954"/>
    <w:rsid w:val="000E76A3"/>
    <w:rsid w:val="000F00FE"/>
    <w:rsid w:val="0011658F"/>
    <w:rsid w:val="00121E9F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1F7179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353E0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2742"/>
    <w:rsid w:val="00667160"/>
    <w:rsid w:val="0068180A"/>
    <w:rsid w:val="006B41D2"/>
    <w:rsid w:val="006D753C"/>
    <w:rsid w:val="006E59FF"/>
    <w:rsid w:val="007574B3"/>
    <w:rsid w:val="007847E5"/>
    <w:rsid w:val="00784824"/>
    <w:rsid w:val="00785464"/>
    <w:rsid w:val="008151EB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6B48"/>
    <w:rsid w:val="00DD449A"/>
    <w:rsid w:val="00DE2655"/>
    <w:rsid w:val="00DF7297"/>
    <w:rsid w:val="00E05118"/>
    <w:rsid w:val="00E321DA"/>
    <w:rsid w:val="00E41E1C"/>
    <w:rsid w:val="00E4379F"/>
    <w:rsid w:val="00E51164"/>
    <w:rsid w:val="00E64013"/>
    <w:rsid w:val="00E83D39"/>
    <w:rsid w:val="00E97ED1"/>
    <w:rsid w:val="00EA2188"/>
    <w:rsid w:val="00EA6733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63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348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49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690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615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75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967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828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992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878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126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382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13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34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77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79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0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00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015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12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09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860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36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53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9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202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76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66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954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1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75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50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18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9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9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504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3370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067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973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2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37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351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2303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14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9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305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055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757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7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994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20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8501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15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165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41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782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196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1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100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662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712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5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7613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257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792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704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46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513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471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208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0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32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54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19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340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54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792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400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993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5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624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853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39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1768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9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9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895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498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5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939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366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865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41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9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7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169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595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870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6558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544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197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425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7290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611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6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545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99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63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46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302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433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0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48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85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6652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261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2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933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717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390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10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8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80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479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2325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9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87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129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25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0992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5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41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0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92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87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0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092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68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9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47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1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7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37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027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70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3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913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61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886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3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411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877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816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408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8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61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293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574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12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6C0F0-5839-4D96-9C47-0C36EC04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469</Words>
  <Characters>2676</Characters>
  <Application>Microsoft Office Word</Application>
  <DocSecurity>0</DocSecurity>
  <Lines>22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6</cp:revision>
  <dcterms:created xsi:type="dcterms:W3CDTF">2023-03-02T12:55:00Z</dcterms:created>
  <dcterms:modified xsi:type="dcterms:W3CDTF">2024-10-02T08:38:00Z</dcterms:modified>
</cp:coreProperties>
</file>