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83" w:rsidRDefault="00356D83" w:rsidP="00356D83">
      <w:pPr>
        <w:pStyle w:val="Balk2"/>
        <w:shd w:val="clear" w:color="auto" w:fill="FFFFFF"/>
        <w:spacing w:before="0" w:beforeAutospacing="0"/>
        <w:rPr>
          <w:b w:val="0"/>
          <w:bCs w:val="0"/>
          <w:color w:val="222222"/>
          <w:sz w:val="51"/>
          <w:szCs w:val="51"/>
        </w:rPr>
      </w:pPr>
      <w:r>
        <w:rPr>
          <w:rStyle w:val="Gl"/>
          <w:color w:val="222222"/>
          <w:sz w:val="51"/>
          <w:szCs w:val="51"/>
        </w:rPr>
        <w:t>5. ÜNİTE</w:t>
      </w:r>
    </w:p>
    <w:p w:rsidR="00356D83" w:rsidRDefault="00356D83" w:rsidP="00356D83">
      <w:pPr>
        <w:pStyle w:val="Balk2"/>
        <w:shd w:val="clear" w:color="auto" w:fill="FFFFFF"/>
        <w:spacing w:before="0" w:beforeAutospacing="0"/>
        <w:rPr>
          <w:b w:val="0"/>
          <w:bCs w:val="0"/>
          <w:color w:val="222222"/>
          <w:sz w:val="51"/>
          <w:szCs w:val="51"/>
        </w:rPr>
      </w:pPr>
      <w:r>
        <w:rPr>
          <w:b w:val="0"/>
          <w:bCs w:val="0"/>
          <w:color w:val="222222"/>
          <w:sz w:val="51"/>
          <w:szCs w:val="51"/>
        </w:rPr>
        <w:t>YAHUDİLİK VE HIRİSTİYANLIK</w:t>
      </w:r>
    </w:p>
    <w:p w:rsidR="00356D83" w:rsidRDefault="00356D83" w:rsidP="00356D83">
      <w:pPr>
        <w:pStyle w:val="Balk4"/>
        <w:shd w:val="clear" w:color="auto" w:fill="FFFFFF"/>
        <w:spacing w:before="0" w:beforeAutospacing="0"/>
        <w:rPr>
          <w:b w:val="0"/>
          <w:bCs w:val="0"/>
          <w:color w:val="222222"/>
          <w:sz w:val="36"/>
          <w:szCs w:val="36"/>
        </w:rPr>
      </w:pPr>
      <w:r>
        <w:rPr>
          <w:b w:val="0"/>
          <w:bCs w:val="0"/>
          <w:color w:val="222222"/>
          <w:sz w:val="36"/>
          <w:szCs w:val="36"/>
        </w:rPr>
        <w:t>1. YAHUDİLİK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Yahudileri ifade etmek için geçmişten günümüze kadar kullanılmaya devam eden bazı farklı kavramlar vardır. 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777777"/>
          <w:sz w:val="21"/>
          <w:szCs w:val="21"/>
        </w:rPr>
        <w:t>İbrani:</w:t>
      </w:r>
      <w:r>
        <w:rPr>
          <w:rFonts w:ascii="Arial" w:hAnsi="Arial" w:cs="Arial"/>
          <w:color w:val="777777"/>
          <w:sz w:val="21"/>
          <w:szCs w:val="21"/>
        </w:rPr>
        <w:t> Filistin bölgesinde göçebe olarak yaşayan Yahudilerin ismidir. Yahudilere bu ad, Filistin bölgesinde yaşayan yerli halk tarafından verilmiştir.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rStyle w:val="Gl"/>
          <w:rFonts w:ascii="Arial" w:hAnsi="Arial" w:cs="Arial"/>
          <w:color w:val="777777"/>
          <w:sz w:val="21"/>
          <w:szCs w:val="21"/>
        </w:rPr>
        <w:t>İsrail:</w:t>
      </w:r>
      <w:r>
        <w:rPr>
          <w:rFonts w:ascii="Arial" w:hAnsi="Arial" w:cs="Arial"/>
          <w:color w:val="777777"/>
          <w:sz w:val="21"/>
          <w:szCs w:val="21"/>
        </w:rPr>
        <w:t xml:space="preserve"> Hz.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Yakub’un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.) sıfatıdır. Hz.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Yakub’un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.) oğullarına ve onların soyundan gelenlere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İsrailoğulları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denilmiştir. İsrail ismi Yahudiler için günümüze kadar kullanılmaya devam etmiştir.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rStyle w:val="Gl"/>
          <w:rFonts w:ascii="Arial" w:hAnsi="Arial" w:cs="Arial"/>
          <w:color w:val="777777"/>
          <w:sz w:val="21"/>
          <w:szCs w:val="21"/>
        </w:rPr>
        <w:t>Yahudi:</w:t>
      </w:r>
      <w:r>
        <w:rPr>
          <w:rFonts w:ascii="Arial" w:hAnsi="Arial" w:cs="Arial"/>
          <w:color w:val="777777"/>
          <w:sz w:val="21"/>
          <w:szCs w:val="21"/>
        </w:rPr>
        <w:t xml:space="preserve"> Hz.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Yakub’un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.) 12 oğlundan dördüncüsünün ismi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Yahuda’dır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Yahudi ismi de Hz.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Yakub’un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oğlu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Yahuda’nın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isminden türetilmiştir. Başka bir görüşe göre Filistin’in güneyinde kurulan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Yahuda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krallığından dolayı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İsrailoğulları</w:t>
      </w:r>
      <w:proofErr w:type="spellEnd"/>
      <w:r>
        <w:rPr>
          <w:rFonts w:ascii="Arial" w:hAnsi="Arial" w:cs="Arial"/>
          <w:color w:val="777777"/>
          <w:sz w:val="21"/>
          <w:szCs w:val="21"/>
        </w:rPr>
        <w:t>, Yahudi adını almıştır.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rStyle w:val="Gl"/>
          <w:rFonts w:ascii="Arial" w:hAnsi="Arial" w:cs="Arial"/>
          <w:color w:val="777777"/>
          <w:sz w:val="21"/>
          <w:szCs w:val="21"/>
        </w:rPr>
        <w:t>Musevi</w:t>
      </w:r>
      <w:r>
        <w:rPr>
          <w:rFonts w:ascii="Arial" w:hAnsi="Arial" w:cs="Arial"/>
          <w:color w:val="777777"/>
          <w:sz w:val="21"/>
          <w:szCs w:val="21"/>
        </w:rPr>
        <w:t>: Yahudi dininin peygamberi olarak kabul edilen Hz. Musa’ya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.) izafeten Yahudilere Musevi, dinlerine ise Musevilik denilmiştir.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Yahudiler, millet olarak kökenlerini, Hz. İbrahim’e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.) ve onun soyundan gelen Hz. İshak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.) ve Hz.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Yakub’a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.) bağlar. Dinlerinin başlangıcını ise Hz. Musa’ya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.) gelen vahye dayandırırlar.</w:t>
      </w:r>
    </w:p>
    <w:p w:rsidR="00356D83" w:rsidRDefault="00356D83" w:rsidP="00356D83">
      <w:pPr>
        <w:pStyle w:val="Balk4"/>
        <w:shd w:val="clear" w:color="auto" w:fill="FFFFFF"/>
        <w:spacing w:before="0" w:beforeAutospacing="0"/>
        <w:rPr>
          <w:b w:val="0"/>
          <w:bCs w:val="0"/>
          <w:color w:val="222222"/>
          <w:sz w:val="36"/>
          <w:szCs w:val="36"/>
        </w:rPr>
      </w:pPr>
      <w:r>
        <w:rPr>
          <w:b w:val="0"/>
          <w:bCs w:val="0"/>
          <w:color w:val="222222"/>
          <w:sz w:val="36"/>
          <w:szCs w:val="36"/>
        </w:rPr>
        <w:t>Yahudiliğin İnanç Esasları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777777"/>
          <w:sz w:val="21"/>
          <w:szCs w:val="21"/>
        </w:rPr>
        <w:t xml:space="preserve">Musa b. 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Meymun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 xml:space="preserve"> Tarafından Belirlenen Yahudi İnanç Esasları</w:t>
      </w:r>
      <w:r>
        <w:rPr>
          <w:rFonts w:ascii="Arial" w:hAnsi="Arial" w:cs="Arial"/>
          <w:color w:val="777777"/>
          <w:sz w:val="21"/>
          <w:szCs w:val="21"/>
        </w:rPr>
        <w:br/>
        <w:t>• Tanrı, var olan her şeyi yaratan ve onlara hükmedendir.</w:t>
      </w:r>
      <w:r>
        <w:rPr>
          <w:rFonts w:ascii="Arial" w:hAnsi="Arial" w:cs="Arial"/>
          <w:color w:val="777777"/>
          <w:sz w:val="21"/>
          <w:szCs w:val="21"/>
        </w:rPr>
        <w:br/>
        <w:t>• Tanrı, birdir ve ondan başka tanrı yoktur.</w:t>
      </w:r>
      <w:r>
        <w:rPr>
          <w:rFonts w:ascii="Arial" w:hAnsi="Arial" w:cs="Arial"/>
          <w:color w:val="777777"/>
          <w:sz w:val="21"/>
          <w:szCs w:val="21"/>
        </w:rPr>
        <w:br/>
        <w:t>• Tanrı, bir cisim değildir ve hiçbir şekilde tasvir edilemez.</w:t>
      </w:r>
      <w:r>
        <w:rPr>
          <w:rFonts w:ascii="Arial" w:hAnsi="Arial" w:cs="Arial"/>
          <w:color w:val="777777"/>
          <w:sz w:val="21"/>
          <w:szCs w:val="21"/>
        </w:rPr>
        <w:br/>
        <w:t>• Tanrı, ezeli ve ebedidir.</w:t>
      </w:r>
      <w:r>
        <w:rPr>
          <w:rFonts w:ascii="Arial" w:hAnsi="Arial" w:cs="Arial"/>
          <w:color w:val="777777"/>
          <w:sz w:val="21"/>
          <w:szCs w:val="21"/>
        </w:rPr>
        <w:br/>
        <w:t>• İbadet, sadece Tanrı’ya mahsustur; ona ortak koşulamaz.</w:t>
      </w:r>
      <w:r>
        <w:rPr>
          <w:rFonts w:ascii="Arial" w:hAnsi="Arial" w:cs="Arial"/>
          <w:color w:val="777777"/>
          <w:sz w:val="21"/>
          <w:szCs w:val="21"/>
        </w:rPr>
        <w:br/>
        <w:t>• Tanrı, insanın bütün işlerini ve düşüncelerini bilir.</w:t>
      </w:r>
      <w:r>
        <w:rPr>
          <w:rFonts w:ascii="Arial" w:hAnsi="Arial" w:cs="Arial"/>
          <w:color w:val="777777"/>
          <w:sz w:val="21"/>
          <w:szCs w:val="21"/>
        </w:rPr>
        <w:br/>
        <w:t>• Peygamberlerin bütün sözleri haktır.</w:t>
      </w:r>
      <w:r>
        <w:rPr>
          <w:rFonts w:ascii="Arial" w:hAnsi="Arial" w:cs="Arial"/>
          <w:color w:val="777777"/>
          <w:sz w:val="21"/>
          <w:szCs w:val="21"/>
        </w:rPr>
        <w:br/>
        <w:t>• Efendimiz Musa’nın peygamberliği gerçektir. O, kendisinden önce ve sonra gelen bütün peygamberlerin en büyüğüdür.</w:t>
      </w:r>
      <w:r>
        <w:rPr>
          <w:rFonts w:ascii="Arial" w:hAnsi="Arial" w:cs="Arial"/>
          <w:color w:val="777777"/>
          <w:sz w:val="21"/>
          <w:szCs w:val="21"/>
        </w:rPr>
        <w:br/>
        <w:t>• Elimizde olan Tevrat, tamamıyla tanrı tarafından Musa’ya verilenin aynısıdır.</w:t>
      </w:r>
      <w:r>
        <w:rPr>
          <w:rFonts w:ascii="Arial" w:hAnsi="Arial" w:cs="Arial"/>
          <w:color w:val="777777"/>
          <w:sz w:val="21"/>
          <w:szCs w:val="21"/>
        </w:rPr>
        <w:br/>
        <w:t>• Tevrat değiştirilmeyecektir ve gelecekte Tanrı başka bir Tevrat da göndermeyecektir.</w:t>
      </w:r>
      <w:r>
        <w:rPr>
          <w:rFonts w:ascii="Arial" w:hAnsi="Arial" w:cs="Arial"/>
          <w:color w:val="777777"/>
          <w:sz w:val="21"/>
          <w:szCs w:val="21"/>
        </w:rPr>
        <w:br/>
        <w:t>• Tanrı, emirlerini yerine getirenleri mükâfatlandırır; ihlâl edenleri cezalandırır.</w:t>
      </w:r>
      <w:r>
        <w:rPr>
          <w:rFonts w:ascii="Arial" w:hAnsi="Arial" w:cs="Arial"/>
          <w:color w:val="777777"/>
          <w:sz w:val="21"/>
          <w:szCs w:val="21"/>
        </w:rPr>
        <w:br/>
        <w:t>• Tanrı’nın bildiği bir zamanda ölümden sonra dirilme gerçekleşecektir.</w:t>
      </w:r>
      <w:r>
        <w:rPr>
          <w:rFonts w:ascii="Arial" w:hAnsi="Arial" w:cs="Arial"/>
          <w:color w:val="777777"/>
          <w:sz w:val="21"/>
          <w:szCs w:val="21"/>
        </w:rPr>
        <w:br/>
        <w:t>• Mesih gelecektir, geciktiği hâlde her gün onun gelmesini bekleyeceğim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777777"/>
          <w:sz w:val="21"/>
          <w:szCs w:val="21"/>
        </w:rPr>
        <w:t>ON EMİR</w:t>
      </w:r>
      <w:r>
        <w:rPr>
          <w:rFonts w:ascii="Arial" w:hAnsi="Arial" w:cs="Arial"/>
          <w:color w:val="777777"/>
          <w:sz w:val="21"/>
          <w:szCs w:val="21"/>
        </w:rPr>
        <w:br/>
        <w:t>1. Benden başka ilahların olmayacak.</w:t>
      </w:r>
      <w:r>
        <w:rPr>
          <w:rFonts w:ascii="Arial" w:hAnsi="Arial" w:cs="Arial"/>
          <w:color w:val="777777"/>
          <w:sz w:val="21"/>
          <w:szCs w:val="21"/>
        </w:rPr>
        <w:br/>
        <w:t>2. Put yapmayacaksın. Putların önünde eğilmeyecek, onlara tapmayacaksın.</w:t>
      </w:r>
      <w:r>
        <w:rPr>
          <w:rFonts w:ascii="Arial" w:hAnsi="Arial" w:cs="Arial"/>
          <w:color w:val="777777"/>
          <w:sz w:val="21"/>
          <w:szCs w:val="21"/>
        </w:rPr>
        <w:br/>
        <w:t>3. Rabbin ismini boş yere anmayacaksın.</w:t>
      </w:r>
      <w:r>
        <w:rPr>
          <w:rFonts w:ascii="Arial" w:hAnsi="Arial" w:cs="Arial"/>
          <w:color w:val="777777"/>
          <w:sz w:val="21"/>
          <w:szCs w:val="21"/>
        </w:rPr>
        <w:br/>
        <w:t>4. Cumartesi günü hiçbir iş yapmayacaksın.</w:t>
      </w:r>
      <w:r>
        <w:rPr>
          <w:rFonts w:ascii="Arial" w:hAnsi="Arial" w:cs="Arial"/>
          <w:color w:val="777777"/>
          <w:sz w:val="21"/>
          <w:szCs w:val="21"/>
        </w:rPr>
        <w:br/>
        <w:t>5. Annene ve babana hürmet edeceksin.</w:t>
      </w:r>
      <w:r>
        <w:rPr>
          <w:rFonts w:ascii="Arial" w:hAnsi="Arial" w:cs="Arial"/>
          <w:color w:val="777777"/>
          <w:sz w:val="21"/>
          <w:szCs w:val="21"/>
        </w:rPr>
        <w:br/>
        <w:t>6. Öldürmeyeceksin.</w:t>
      </w:r>
      <w:r>
        <w:rPr>
          <w:rFonts w:ascii="Arial" w:hAnsi="Arial" w:cs="Arial"/>
          <w:color w:val="777777"/>
          <w:sz w:val="21"/>
          <w:szCs w:val="21"/>
        </w:rPr>
        <w:br/>
        <w:t>7. Zina etmeyeceksin.</w:t>
      </w:r>
      <w:r>
        <w:rPr>
          <w:rFonts w:ascii="Arial" w:hAnsi="Arial" w:cs="Arial"/>
          <w:color w:val="777777"/>
          <w:sz w:val="21"/>
          <w:szCs w:val="21"/>
        </w:rPr>
        <w:br/>
        <w:t>8. Çalmayacaksın.</w:t>
      </w:r>
      <w:r>
        <w:rPr>
          <w:rFonts w:ascii="Arial" w:hAnsi="Arial" w:cs="Arial"/>
          <w:color w:val="777777"/>
          <w:sz w:val="21"/>
          <w:szCs w:val="21"/>
        </w:rPr>
        <w:br/>
        <w:t>9. Komşuna karşı yalancı şahitlik yapmayacaksın.</w:t>
      </w:r>
      <w:r>
        <w:rPr>
          <w:rFonts w:ascii="Arial" w:hAnsi="Arial" w:cs="Arial"/>
          <w:color w:val="777777"/>
          <w:sz w:val="21"/>
          <w:szCs w:val="21"/>
        </w:rPr>
        <w:br/>
        <w:t>10. Komşunun hiçbir şeyine göz dikmeyeceksin.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Yahudi kutsal kitapları, yazılı ve sözlü olmak üzere iki kısımdan oluşur. Yahudilikte kutsal kitapların yazılı kısmına 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Tanah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 xml:space="preserve"> (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Tanak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>)</w:t>
      </w:r>
      <w:r>
        <w:rPr>
          <w:rFonts w:ascii="Arial" w:hAnsi="Arial" w:cs="Arial"/>
          <w:color w:val="777777"/>
          <w:sz w:val="21"/>
          <w:szCs w:val="21"/>
        </w:rPr>
        <w:t>, sözlü kısmına da 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Talmud</w:t>
      </w:r>
      <w:proofErr w:type="spellEnd"/>
      <w:r>
        <w:rPr>
          <w:rFonts w:ascii="Arial" w:hAnsi="Arial" w:cs="Arial"/>
          <w:color w:val="777777"/>
          <w:sz w:val="21"/>
          <w:szCs w:val="21"/>
        </w:rPr>
        <w:t> denir.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Tanah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; Tora (Tevrat), Neviim (peygamberler) ve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Ketuvim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(kitaplar) kitaplarından oluşur.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777777"/>
          <w:sz w:val="21"/>
          <w:szCs w:val="21"/>
        </w:rPr>
        <w:t>Tora</w:t>
      </w:r>
      <w:r>
        <w:rPr>
          <w:rFonts w:ascii="Arial" w:hAnsi="Arial" w:cs="Arial"/>
          <w:color w:val="777777"/>
          <w:sz w:val="21"/>
          <w:szCs w:val="21"/>
        </w:rPr>
        <w:t xml:space="preserve">; Tekvin, Çıkış,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Levililer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Sayılar ve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Tesniye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bölümlerinden meydana gelir.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777777"/>
          <w:sz w:val="21"/>
          <w:szCs w:val="21"/>
        </w:rPr>
        <w:t xml:space="preserve">Neviim ve 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Ketuvim</w:t>
      </w:r>
      <w:proofErr w:type="spellEnd"/>
      <w:r>
        <w:rPr>
          <w:rFonts w:ascii="Arial" w:hAnsi="Arial" w:cs="Arial"/>
          <w:color w:val="777777"/>
          <w:sz w:val="21"/>
          <w:szCs w:val="21"/>
        </w:rPr>
        <w:t> kitaplarında Hz. Musa’dan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.) sonraki olaylar ve peygamberler anlatılır.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Talmud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Mişna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ve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Gemera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bölümlerinden oluşur.</w:t>
      </w:r>
    </w:p>
    <w:tbl>
      <w:tblPr>
        <w:tblW w:w="11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2256"/>
        <w:gridCol w:w="2256"/>
        <w:gridCol w:w="2256"/>
        <w:gridCol w:w="2257"/>
      </w:tblGrid>
      <w:tr w:rsidR="00356D83" w:rsidTr="009E1C68">
        <w:tc>
          <w:tcPr>
            <w:tcW w:w="11280" w:type="dxa"/>
            <w:gridSpan w:val="5"/>
            <w:shd w:val="clear" w:color="auto" w:fill="FFFFFF"/>
            <w:vAlign w:val="center"/>
            <w:hideMark/>
          </w:tcPr>
          <w:p w:rsidR="00356D83" w:rsidRDefault="00356D83" w:rsidP="009E1C68">
            <w:pPr>
              <w:spacing w:after="360"/>
              <w:jc w:val="center"/>
              <w:rPr>
                <w:rFonts w:ascii="Arial" w:hAnsi="Arial" w:cs="Arial"/>
                <w:color w:val="777777"/>
                <w:sz w:val="21"/>
                <w:szCs w:val="21"/>
              </w:rPr>
            </w:pPr>
            <w:bookmarkStart w:id="0" w:name="_GoBack"/>
            <w:bookmarkEnd w:id="0"/>
            <w:r>
              <w:rPr>
                <w:rStyle w:val="Gl"/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YAHUDİ KUTSAL KİTAPLARI</w:t>
            </w:r>
            <w:r>
              <w:rPr>
                <w:rFonts w:ascii="Arial" w:hAnsi="Arial" w:cs="Arial"/>
                <w:b/>
                <w:bCs/>
                <w:color w:val="777777"/>
                <w:sz w:val="21"/>
                <w:szCs w:val="21"/>
                <w:shd w:val="clear" w:color="auto" w:fill="999999"/>
              </w:rPr>
              <w:br/>
            </w:r>
          </w:p>
        </w:tc>
      </w:tr>
      <w:tr w:rsidR="00356D83" w:rsidTr="009E1C68">
        <w:tc>
          <w:tcPr>
            <w:tcW w:w="6768" w:type="dxa"/>
            <w:gridSpan w:val="3"/>
            <w:shd w:val="clear" w:color="auto" w:fill="FFFFFF"/>
            <w:vAlign w:val="center"/>
            <w:hideMark/>
          </w:tcPr>
          <w:p w:rsidR="00356D83" w:rsidRDefault="00356D83" w:rsidP="009E1C68">
            <w:pPr>
              <w:spacing w:after="360"/>
              <w:jc w:val="center"/>
              <w:rPr>
                <w:rFonts w:ascii="Arial" w:hAnsi="Arial" w:cs="Arial"/>
                <w:color w:val="777777"/>
                <w:sz w:val="21"/>
                <w:szCs w:val="21"/>
              </w:rPr>
            </w:pPr>
            <w:r>
              <w:rPr>
                <w:rStyle w:val="Gl"/>
                <w:rFonts w:ascii="Arial" w:hAnsi="Arial" w:cs="Arial"/>
                <w:color w:val="777777"/>
                <w:sz w:val="21"/>
                <w:szCs w:val="21"/>
                <w:shd w:val="clear" w:color="auto" w:fill="3366FF"/>
              </w:rPr>
              <w:t>TANAH (YAZILI)</w:t>
            </w:r>
          </w:p>
        </w:tc>
        <w:tc>
          <w:tcPr>
            <w:tcW w:w="4512" w:type="dxa"/>
            <w:gridSpan w:val="2"/>
            <w:shd w:val="clear" w:color="auto" w:fill="FFFFFF"/>
            <w:vAlign w:val="center"/>
            <w:hideMark/>
          </w:tcPr>
          <w:p w:rsidR="00356D83" w:rsidRDefault="00356D83" w:rsidP="009E1C68">
            <w:pPr>
              <w:spacing w:after="360"/>
              <w:jc w:val="center"/>
              <w:rPr>
                <w:rFonts w:ascii="Arial" w:hAnsi="Arial" w:cs="Arial"/>
                <w:color w:val="777777"/>
                <w:sz w:val="21"/>
                <w:szCs w:val="21"/>
              </w:rPr>
            </w:pPr>
            <w:r>
              <w:rPr>
                <w:rStyle w:val="Gl"/>
                <w:rFonts w:ascii="Arial" w:hAnsi="Arial" w:cs="Arial"/>
                <w:color w:val="777777"/>
                <w:sz w:val="21"/>
                <w:szCs w:val="21"/>
                <w:shd w:val="clear" w:color="auto" w:fill="999999"/>
              </w:rPr>
              <w:t>TALMUD (SÖZLÜ)</w:t>
            </w:r>
          </w:p>
        </w:tc>
      </w:tr>
      <w:tr w:rsidR="00356D83" w:rsidTr="009E1C68">
        <w:tc>
          <w:tcPr>
            <w:tcW w:w="2256" w:type="dxa"/>
            <w:shd w:val="clear" w:color="auto" w:fill="FFFFFF"/>
            <w:vAlign w:val="center"/>
            <w:hideMark/>
          </w:tcPr>
          <w:p w:rsidR="00356D83" w:rsidRDefault="00356D83" w:rsidP="009E1C68">
            <w:pPr>
              <w:spacing w:after="360"/>
              <w:jc w:val="center"/>
              <w:rPr>
                <w:rFonts w:ascii="Arial" w:hAnsi="Arial" w:cs="Arial"/>
                <w:color w:val="777777"/>
                <w:sz w:val="21"/>
                <w:szCs w:val="21"/>
              </w:rPr>
            </w:pPr>
            <w:r>
              <w:rPr>
                <w:rStyle w:val="Gl"/>
                <w:rFonts w:ascii="Arial" w:hAnsi="Arial" w:cs="Arial"/>
                <w:color w:val="777777"/>
                <w:sz w:val="21"/>
                <w:szCs w:val="21"/>
                <w:shd w:val="clear" w:color="auto" w:fill="3366FF"/>
              </w:rPr>
              <w:t>Tora (Tevrat</w:t>
            </w:r>
            <w:r>
              <w:rPr>
                <w:rFonts w:ascii="Arial" w:hAnsi="Arial" w:cs="Arial"/>
                <w:color w:val="777777"/>
                <w:sz w:val="21"/>
                <w:szCs w:val="21"/>
                <w:shd w:val="clear" w:color="auto" w:fill="3366FF"/>
              </w:rPr>
              <w:t>)</w:t>
            </w:r>
          </w:p>
        </w:tc>
        <w:tc>
          <w:tcPr>
            <w:tcW w:w="2256" w:type="dxa"/>
            <w:shd w:val="clear" w:color="auto" w:fill="FFFFFF"/>
            <w:vAlign w:val="center"/>
            <w:hideMark/>
          </w:tcPr>
          <w:p w:rsidR="00356D83" w:rsidRDefault="00356D83" w:rsidP="009E1C68">
            <w:pPr>
              <w:spacing w:after="360"/>
              <w:jc w:val="center"/>
              <w:rPr>
                <w:rFonts w:ascii="Arial" w:hAnsi="Arial" w:cs="Arial"/>
                <w:color w:val="777777"/>
                <w:sz w:val="21"/>
                <w:szCs w:val="21"/>
              </w:rPr>
            </w:pPr>
            <w:r>
              <w:rPr>
                <w:rStyle w:val="Gl"/>
                <w:rFonts w:ascii="Arial" w:hAnsi="Arial" w:cs="Arial"/>
                <w:color w:val="777777"/>
                <w:sz w:val="21"/>
                <w:szCs w:val="21"/>
                <w:shd w:val="clear" w:color="auto" w:fill="3366FF"/>
              </w:rPr>
              <w:t>Neviim</w:t>
            </w:r>
          </w:p>
        </w:tc>
        <w:tc>
          <w:tcPr>
            <w:tcW w:w="2256" w:type="dxa"/>
            <w:shd w:val="clear" w:color="auto" w:fill="FFFFFF"/>
            <w:vAlign w:val="center"/>
            <w:hideMark/>
          </w:tcPr>
          <w:p w:rsidR="00356D83" w:rsidRDefault="00356D83" w:rsidP="009E1C68">
            <w:pPr>
              <w:spacing w:after="360"/>
              <w:jc w:val="center"/>
              <w:rPr>
                <w:rFonts w:ascii="Arial" w:hAnsi="Arial" w:cs="Arial"/>
                <w:color w:val="777777"/>
                <w:sz w:val="21"/>
                <w:szCs w:val="21"/>
              </w:rPr>
            </w:pPr>
            <w:proofErr w:type="spellStart"/>
            <w:r>
              <w:rPr>
                <w:rStyle w:val="Gl"/>
                <w:rFonts w:ascii="Arial" w:hAnsi="Arial" w:cs="Arial"/>
                <w:color w:val="777777"/>
                <w:sz w:val="21"/>
                <w:szCs w:val="21"/>
                <w:shd w:val="clear" w:color="auto" w:fill="3366FF"/>
              </w:rPr>
              <w:t>Ketuvim</w:t>
            </w:r>
            <w:proofErr w:type="spellEnd"/>
          </w:p>
        </w:tc>
        <w:tc>
          <w:tcPr>
            <w:tcW w:w="2256" w:type="dxa"/>
            <w:shd w:val="clear" w:color="auto" w:fill="FFFFFF"/>
            <w:vAlign w:val="center"/>
            <w:hideMark/>
          </w:tcPr>
          <w:p w:rsidR="00356D83" w:rsidRDefault="00356D83" w:rsidP="009E1C68">
            <w:pPr>
              <w:spacing w:after="360"/>
              <w:jc w:val="center"/>
              <w:rPr>
                <w:rFonts w:ascii="Arial" w:hAnsi="Arial" w:cs="Arial"/>
                <w:color w:val="777777"/>
                <w:sz w:val="21"/>
                <w:szCs w:val="21"/>
              </w:rPr>
            </w:pPr>
            <w:proofErr w:type="spellStart"/>
            <w:r>
              <w:rPr>
                <w:rStyle w:val="Gl"/>
                <w:rFonts w:ascii="Arial" w:hAnsi="Arial" w:cs="Arial"/>
                <w:color w:val="777777"/>
                <w:sz w:val="21"/>
                <w:szCs w:val="21"/>
                <w:shd w:val="clear" w:color="auto" w:fill="999999"/>
              </w:rPr>
              <w:t>Mişna</w:t>
            </w:r>
            <w:proofErr w:type="spellEnd"/>
          </w:p>
        </w:tc>
        <w:tc>
          <w:tcPr>
            <w:tcW w:w="2257" w:type="dxa"/>
            <w:shd w:val="clear" w:color="auto" w:fill="FFFFFF"/>
            <w:vAlign w:val="center"/>
            <w:hideMark/>
          </w:tcPr>
          <w:p w:rsidR="00356D83" w:rsidRDefault="00356D83" w:rsidP="009E1C68">
            <w:pPr>
              <w:spacing w:after="360"/>
              <w:jc w:val="center"/>
              <w:rPr>
                <w:rFonts w:ascii="Arial" w:hAnsi="Arial" w:cs="Arial"/>
                <w:color w:val="777777"/>
                <w:sz w:val="21"/>
                <w:szCs w:val="21"/>
              </w:rPr>
            </w:pPr>
            <w:proofErr w:type="spellStart"/>
            <w:r>
              <w:rPr>
                <w:rStyle w:val="Gl"/>
                <w:rFonts w:ascii="Arial" w:hAnsi="Arial" w:cs="Arial"/>
                <w:color w:val="777777"/>
                <w:sz w:val="21"/>
                <w:szCs w:val="21"/>
                <w:shd w:val="clear" w:color="auto" w:fill="999999"/>
              </w:rPr>
              <w:t>Gemera</w:t>
            </w:r>
            <w:proofErr w:type="spellEnd"/>
          </w:p>
        </w:tc>
      </w:tr>
      <w:tr w:rsidR="00356D83" w:rsidTr="009E1C68">
        <w:tc>
          <w:tcPr>
            <w:tcW w:w="2256" w:type="dxa"/>
            <w:shd w:val="clear" w:color="auto" w:fill="FFFFFF"/>
            <w:vAlign w:val="center"/>
            <w:hideMark/>
          </w:tcPr>
          <w:p w:rsidR="00356D83" w:rsidRDefault="00356D83" w:rsidP="00356D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777777"/>
                <w:sz w:val="21"/>
                <w:szCs w:val="21"/>
              </w:rPr>
            </w:pPr>
            <w:r>
              <w:rPr>
                <w:rFonts w:ascii="Arial" w:hAnsi="Arial" w:cs="Arial"/>
                <w:color w:val="777777"/>
                <w:sz w:val="21"/>
                <w:szCs w:val="21"/>
                <w:shd w:val="clear" w:color="auto" w:fill="3366FF"/>
              </w:rPr>
              <w:t>Tekvin</w:t>
            </w:r>
          </w:p>
          <w:p w:rsidR="00356D83" w:rsidRDefault="00356D83" w:rsidP="00356D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777777"/>
                <w:sz w:val="21"/>
                <w:szCs w:val="21"/>
              </w:rPr>
            </w:pPr>
            <w:r>
              <w:rPr>
                <w:rFonts w:ascii="Arial" w:hAnsi="Arial" w:cs="Arial"/>
                <w:color w:val="777777"/>
                <w:sz w:val="21"/>
                <w:szCs w:val="21"/>
                <w:shd w:val="clear" w:color="auto" w:fill="3366FF"/>
              </w:rPr>
              <w:t>Çıkış</w:t>
            </w:r>
          </w:p>
          <w:p w:rsidR="00356D83" w:rsidRDefault="00356D83" w:rsidP="00356D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777777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777777"/>
                <w:sz w:val="21"/>
                <w:szCs w:val="21"/>
                <w:shd w:val="clear" w:color="auto" w:fill="3366FF"/>
              </w:rPr>
              <w:t>Levililer</w:t>
            </w:r>
            <w:proofErr w:type="spellEnd"/>
          </w:p>
          <w:p w:rsidR="00356D83" w:rsidRDefault="00356D83" w:rsidP="00356D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777777"/>
                <w:sz w:val="21"/>
                <w:szCs w:val="21"/>
              </w:rPr>
            </w:pPr>
            <w:r>
              <w:rPr>
                <w:rFonts w:ascii="Arial" w:hAnsi="Arial" w:cs="Arial"/>
                <w:color w:val="777777"/>
                <w:sz w:val="21"/>
                <w:szCs w:val="21"/>
                <w:shd w:val="clear" w:color="auto" w:fill="3366FF"/>
              </w:rPr>
              <w:t>Sayılar</w:t>
            </w:r>
          </w:p>
          <w:p w:rsidR="00356D83" w:rsidRDefault="00356D83" w:rsidP="00356D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777777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777777"/>
                <w:sz w:val="21"/>
                <w:szCs w:val="21"/>
                <w:shd w:val="clear" w:color="auto" w:fill="3366FF"/>
              </w:rPr>
              <w:t>Tesniye</w:t>
            </w:r>
            <w:proofErr w:type="spellEnd"/>
          </w:p>
        </w:tc>
        <w:tc>
          <w:tcPr>
            <w:tcW w:w="2256" w:type="dxa"/>
            <w:shd w:val="clear" w:color="auto" w:fill="FFFFFF"/>
            <w:vAlign w:val="center"/>
            <w:hideMark/>
          </w:tcPr>
          <w:p w:rsidR="00356D83" w:rsidRDefault="00356D83" w:rsidP="009E1C68">
            <w:pPr>
              <w:spacing w:after="0"/>
              <w:rPr>
                <w:rFonts w:ascii="Arial" w:hAnsi="Arial" w:cs="Arial"/>
                <w:color w:val="777777"/>
                <w:sz w:val="21"/>
                <w:szCs w:val="21"/>
              </w:rPr>
            </w:pPr>
            <w:r>
              <w:rPr>
                <w:rFonts w:ascii="Arial" w:hAnsi="Arial" w:cs="Arial"/>
                <w:color w:val="777777"/>
                <w:sz w:val="21"/>
                <w:szCs w:val="21"/>
              </w:rPr>
              <w:t> </w:t>
            </w:r>
          </w:p>
        </w:tc>
        <w:tc>
          <w:tcPr>
            <w:tcW w:w="2256" w:type="dxa"/>
            <w:shd w:val="clear" w:color="auto" w:fill="FFFFFF"/>
            <w:vAlign w:val="center"/>
            <w:hideMark/>
          </w:tcPr>
          <w:p w:rsidR="00356D83" w:rsidRDefault="00356D83" w:rsidP="009E1C68">
            <w:pPr>
              <w:rPr>
                <w:rFonts w:ascii="Arial" w:hAnsi="Arial" w:cs="Arial"/>
                <w:color w:val="777777"/>
                <w:sz w:val="21"/>
                <w:szCs w:val="21"/>
              </w:rPr>
            </w:pPr>
            <w:r>
              <w:rPr>
                <w:rFonts w:ascii="Arial" w:hAnsi="Arial" w:cs="Arial"/>
                <w:color w:val="777777"/>
                <w:sz w:val="21"/>
                <w:szCs w:val="21"/>
              </w:rPr>
              <w:t> </w:t>
            </w:r>
          </w:p>
        </w:tc>
        <w:tc>
          <w:tcPr>
            <w:tcW w:w="2256" w:type="dxa"/>
            <w:shd w:val="clear" w:color="auto" w:fill="FFFFFF"/>
            <w:vAlign w:val="center"/>
            <w:hideMark/>
          </w:tcPr>
          <w:p w:rsidR="00356D83" w:rsidRDefault="00356D83" w:rsidP="009E1C68">
            <w:pPr>
              <w:rPr>
                <w:rFonts w:ascii="Arial" w:hAnsi="Arial" w:cs="Arial"/>
                <w:color w:val="777777"/>
                <w:sz w:val="21"/>
                <w:szCs w:val="21"/>
              </w:rPr>
            </w:pPr>
            <w:r>
              <w:rPr>
                <w:rFonts w:ascii="Arial" w:hAnsi="Arial" w:cs="Arial"/>
                <w:color w:val="777777"/>
                <w:sz w:val="21"/>
                <w:szCs w:val="21"/>
              </w:rPr>
              <w:t> </w:t>
            </w:r>
          </w:p>
        </w:tc>
        <w:tc>
          <w:tcPr>
            <w:tcW w:w="2257" w:type="dxa"/>
            <w:shd w:val="clear" w:color="auto" w:fill="FFFFFF"/>
            <w:vAlign w:val="center"/>
            <w:hideMark/>
          </w:tcPr>
          <w:p w:rsidR="00356D83" w:rsidRDefault="00356D83" w:rsidP="009E1C68">
            <w:pPr>
              <w:rPr>
                <w:rFonts w:ascii="Arial" w:hAnsi="Arial" w:cs="Arial"/>
                <w:color w:val="777777"/>
                <w:sz w:val="21"/>
                <w:szCs w:val="21"/>
              </w:rPr>
            </w:pPr>
            <w:r>
              <w:rPr>
                <w:rFonts w:ascii="Arial" w:hAnsi="Arial" w:cs="Arial"/>
                <w:color w:val="777777"/>
                <w:sz w:val="21"/>
                <w:szCs w:val="21"/>
              </w:rPr>
              <w:t> </w:t>
            </w:r>
          </w:p>
        </w:tc>
      </w:tr>
    </w:tbl>
    <w:p w:rsidR="00356D83" w:rsidRDefault="00356D83" w:rsidP="00356D83">
      <w:pPr>
        <w:pStyle w:val="Balk4"/>
        <w:shd w:val="clear" w:color="auto" w:fill="FFFFFF"/>
        <w:spacing w:before="0" w:beforeAutospacing="0"/>
        <w:rPr>
          <w:b w:val="0"/>
          <w:bCs w:val="0"/>
          <w:color w:val="222222"/>
          <w:sz w:val="36"/>
          <w:szCs w:val="36"/>
        </w:rPr>
      </w:pPr>
      <w:r>
        <w:rPr>
          <w:b w:val="0"/>
          <w:bCs w:val="0"/>
          <w:color w:val="222222"/>
          <w:sz w:val="36"/>
          <w:szCs w:val="36"/>
        </w:rPr>
        <w:t>Yahudiliğin Ritüelleri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Yahudilikte erkekler, 13 yaşını doldurduktan sonra ritüellerden sorumludurlar ve </w:t>
      </w:r>
      <w:proofErr w:type="gramStart"/>
      <w:r>
        <w:rPr>
          <w:rFonts w:ascii="Arial" w:hAnsi="Arial" w:cs="Arial"/>
          <w:color w:val="777777"/>
          <w:sz w:val="21"/>
          <w:szCs w:val="21"/>
        </w:rPr>
        <w:t>ritüel</w:t>
      </w:r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esnasında başlarına “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kippa</w:t>
      </w:r>
      <w:proofErr w:type="spellEnd"/>
      <w:r>
        <w:rPr>
          <w:rFonts w:ascii="Arial" w:hAnsi="Arial" w:cs="Arial"/>
          <w:color w:val="777777"/>
          <w:sz w:val="21"/>
          <w:szCs w:val="21"/>
        </w:rPr>
        <w:t>” denilen şapkayı takmak zorundadırlar. </w:t>
      </w:r>
      <w:r>
        <w:rPr>
          <w:rStyle w:val="Gl"/>
          <w:rFonts w:ascii="Arial" w:hAnsi="Arial" w:cs="Arial"/>
          <w:color w:val="777777"/>
          <w:sz w:val="21"/>
          <w:szCs w:val="21"/>
        </w:rPr>
        <w:t xml:space="preserve">Kadınlar </w:t>
      </w:r>
      <w:proofErr w:type="gramStart"/>
      <w:r>
        <w:rPr>
          <w:rStyle w:val="Gl"/>
          <w:rFonts w:ascii="Arial" w:hAnsi="Arial" w:cs="Arial"/>
          <w:color w:val="777777"/>
          <w:sz w:val="21"/>
          <w:szCs w:val="21"/>
        </w:rPr>
        <w:t>ritüellerden</w:t>
      </w:r>
      <w:proofErr w:type="gramEnd"/>
      <w:r>
        <w:rPr>
          <w:rStyle w:val="Gl"/>
          <w:rFonts w:ascii="Arial" w:hAnsi="Arial" w:cs="Arial"/>
          <w:color w:val="777777"/>
          <w:sz w:val="21"/>
          <w:szCs w:val="21"/>
        </w:rPr>
        <w:t xml:space="preserve"> sorumlu değildirler</w:t>
      </w:r>
      <w:r>
        <w:rPr>
          <w:rFonts w:ascii="Arial" w:hAnsi="Arial" w:cs="Arial"/>
          <w:color w:val="777777"/>
          <w:sz w:val="21"/>
          <w:szCs w:val="21"/>
        </w:rPr>
        <w:t xml:space="preserve">. Ancak </w:t>
      </w:r>
      <w:proofErr w:type="gramStart"/>
      <w:r>
        <w:rPr>
          <w:rFonts w:ascii="Arial" w:hAnsi="Arial" w:cs="Arial"/>
          <w:color w:val="777777"/>
          <w:sz w:val="21"/>
          <w:szCs w:val="21"/>
        </w:rPr>
        <w:t>ritüelleri</w:t>
      </w:r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başları örtülü bir şekilde takip edebilirler. Yahudilerde </w:t>
      </w:r>
      <w:proofErr w:type="gramStart"/>
      <w:r>
        <w:rPr>
          <w:rFonts w:ascii="Arial" w:hAnsi="Arial" w:cs="Arial"/>
          <w:color w:val="777777"/>
          <w:sz w:val="21"/>
          <w:szCs w:val="21"/>
        </w:rPr>
        <w:t>ritüeller</w:t>
      </w:r>
      <w:proofErr w:type="gramEnd"/>
      <w:r>
        <w:rPr>
          <w:rFonts w:ascii="Arial" w:hAnsi="Arial" w:cs="Arial"/>
          <w:color w:val="777777"/>
          <w:sz w:val="21"/>
          <w:szCs w:val="21"/>
        </w:rPr>
        <w:br/>
        <w:t>günlük, haftalık ve yıllık olarak yapılır.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777777"/>
          <w:sz w:val="21"/>
          <w:szCs w:val="21"/>
        </w:rPr>
        <w:t xml:space="preserve">Günlük </w:t>
      </w:r>
      <w:proofErr w:type="gramStart"/>
      <w:r>
        <w:rPr>
          <w:rStyle w:val="Gl"/>
          <w:rFonts w:ascii="Arial" w:hAnsi="Arial" w:cs="Arial"/>
          <w:color w:val="777777"/>
          <w:sz w:val="21"/>
          <w:szCs w:val="21"/>
        </w:rPr>
        <w:t>ritüeller</w:t>
      </w:r>
      <w:proofErr w:type="gramEnd"/>
      <w:r>
        <w:rPr>
          <w:rFonts w:ascii="Arial" w:hAnsi="Arial" w:cs="Arial"/>
          <w:color w:val="777777"/>
          <w:sz w:val="21"/>
          <w:szCs w:val="21"/>
        </w:rPr>
        <w:t> sabah saatlerinde, öğle ve ikindi arasında ve akşamdan sonra yapılır.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777777"/>
          <w:sz w:val="21"/>
          <w:szCs w:val="21"/>
        </w:rPr>
        <w:t xml:space="preserve">Haftalık </w:t>
      </w:r>
      <w:proofErr w:type="gramStart"/>
      <w:r>
        <w:rPr>
          <w:rStyle w:val="Gl"/>
          <w:rFonts w:ascii="Arial" w:hAnsi="Arial" w:cs="Arial"/>
          <w:color w:val="777777"/>
          <w:sz w:val="21"/>
          <w:szCs w:val="21"/>
        </w:rPr>
        <w:t>ritüeller</w:t>
      </w:r>
      <w:proofErr w:type="gramEnd"/>
      <w:r>
        <w:rPr>
          <w:rFonts w:ascii="Arial" w:hAnsi="Arial" w:cs="Arial"/>
          <w:color w:val="777777"/>
          <w:sz w:val="21"/>
          <w:szCs w:val="21"/>
        </w:rPr>
        <w:t> Kur’an-ı Kerim’in “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sebt</w:t>
      </w:r>
      <w:proofErr w:type="spellEnd"/>
      <w:r>
        <w:rPr>
          <w:rFonts w:ascii="Arial" w:hAnsi="Arial" w:cs="Arial"/>
          <w:color w:val="777777"/>
          <w:sz w:val="21"/>
          <w:szCs w:val="21"/>
        </w:rPr>
        <w:t>” dediği Yahudilerin ise “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şabat</w:t>
      </w:r>
      <w:proofErr w:type="spellEnd"/>
      <w:r>
        <w:rPr>
          <w:rFonts w:ascii="Arial" w:hAnsi="Arial" w:cs="Arial"/>
          <w:color w:val="777777"/>
          <w:sz w:val="21"/>
          <w:szCs w:val="21"/>
        </w:rPr>
        <w:t>” diye isimlendirdikleri </w:t>
      </w:r>
      <w:r>
        <w:rPr>
          <w:rStyle w:val="Gl"/>
          <w:rFonts w:ascii="Arial" w:hAnsi="Arial" w:cs="Arial"/>
          <w:color w:val="777777"/>
          <w:sz w:val="21"/>
          <w:szCs w:val="21"/>
        </w:rPr>
        <w:t>cumartesi</w:t>
      </w:r>
      <w:r>
        <w:rPr>
          <w:rFonts w:ascii="Arial" w:hAnsi="Arial" w:cs="Arial"/>
          <w:color w:val="777777"/>
          <w:sz w:val="21"/>
          <w:szCs w:val="21"/>
        </w:rPr>
        <w:t xml:space="preserve"> günlerinde sinagoglarda yapılır. Yahudiler,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şabat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günü çalışmazlar ve bu günü tatil olarak kabul ederler. Yahudilerin dinî bayramları, </w:t>
      </w:r>
      <w:r>
        <w:rPr>
          <w:rStyle w:val="Gl"/>
          <w:rFonts w:ascii="Arial" w:hAnsi="Arial" w:cs="Arial"/>
          <w:color w:val="777777"/>
          <w:sz w:val="21"/>
          <w:szCs w:val="21"/>
        </w:rPr>
        <w:t xml:space="preserve">yıllık </w:t>
      </w:r>
      <w:proofErr w:type="gramStart"/>
      <w:r>
        <w:rPr>
          <w:rStyle w:val="Gl"/>
          <w:rFonts w:ascii="Arial" w:hAnsi="Arial" w:cs="Arial"/>
          <w:color w:val="777777"/>
          <w:sz w:val="21"/>
          <w:szCs w:val="21"/>
        </w:rPr>
        <w:t>ritüel</w:t>
      </w:r>
      <w:proofErr w:type="gramEnd"/>
      <w:r>
        <w:rPr>
          <w:rFonts w:ascii="Arial" w:hAnsi="Arial" w:cs="Arial"/>
          <w:color w:val="777777"/>
          <w:sz w:val="21"/>
          <w:szCs w:val="21"/>
        </w:rPr>
        <w:t> özelliği taşır.</w:t>
      </w:r>
    </w:p>
    <w:p w:rsidR="00356D83" w:rsidRDefault="00356D83" w:rsidP="00356D83">
      <w:pPr>
        <w:pStyle w:val="Balk4"/>
        <w:shd w:val="clear" w:color="auto" w:fill="FFFFFF"/>
        <w:spacing w:before="0" w:beforeAutospacing="0"/>
        <w:rPr>
          <w:b w:val="0"/>
          <w:bCs w:val="0"/>
          <w:color w:val="222222"/>
          <w:sz w:val="36"/>
          <w:szCs w:val="36"/>
        </w:rPr>
      </w:pPr>
      <w:r>
        <w:rPr>
          <w:b w:val="0"/>
          <w:bCs w:val="0"/>
          <w:color w:val="222222"/>
          <w:sz w:val="36"/>
          <w:szCs w:val="36"/>
        </w:rPr>
        <w:t>Yahudiliğin Sembolleri ve Kutsal Mekânları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Yahudiliğin </w:t>
      </w:r>
      <w:r>
        <w:rPr>
          <w:rStyle w:val="Gl"/>
          <w:rFonts w:ascii="Arial" w:hAnsi="Arial" w:cs="Arial"/>
          <w:color w:val="777777"/>
          <w:sz w:val="21"/>
          <w:szCs w:val="21"/>
        </w:rPr>
        <w:t>Davud yıldızı</w:t>
      </w:r>
      <w:r>
        <w:rPr>
          <w:rFonts w:ascii="Arial" w:hAnsi="Arial" w:cs="Arial"/>
          <w:color w:val="777777"/>
          <w:sz w:val="21"/>
          <w:szCs w:val="21"/>
        </w:rPr>
        <w:t> ve 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Menora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 xml:space="preserve"> (yedi kollu şamdan)</w:t>
      </w:r>
      <w:r>
        <w:rPr>
          <w:rFonts w:ascii="Arial" w:hAnsi="Arial" w:cs="Arial"/>
          <w:color w:val="777777"/>
          <w:sz w:val="21"/>
          <w:szCs w:val="21"/>
        </w:rPr>
        <w:t> olmak üzere iki sembolü vardır.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Yeryüzündeki bütün dinlerde olduğu gibi Yahudilikte de kutsal mekânlar vardır. İbadethaneleri olarak </w:t>
      </w:r>
      <w:r>
        <w:rPr>
          <w:rStyle w:val="Gl"/>
          <w:rFonts w:ascii="Arial" w:hAnsi="Arial" w:cs="Arial"/>
          <w:color w:val="777777"/>
          <w:sz w:val="21"/>
          <w:szCs w:val="21"/>
        </w:rPr>
        <w:t>Sinagog, Süleyman Mabedi ve Ağlama Duvarı</w:t>
      </w:r>
      <w:r>
        <w:rPr>
          <w:rFonts w:ascii="Arial" w:hAnsi="Arial" w:cs="Arial"/>
          <w:color w:val="777777"/>
          <w:sz w:val="21"/>
          <w:szCs w:val="21"/>
        </w:rPr>
        <w:t> Yahudilerin kutsal mekânlarındandır.</w:t>
      </w:r>
    </w:p>
    <w:p w:rsidR="00356D83" w:rsidRDefault="00356D83" w:rsidP="00356D83">
      <w:pPr>
        <w:pStyle w:val="Balk4"/>
        <w:shd w:val="clear" w:color="auto" w:fill="FFFFFF"/>
        <w:spacing w:before="0" w:beforeAutospacing="0"/>
        <w:rPr>
          <w:b w:val="0"/>
          <w:bCs w:val="0"/>
          <w:color w:val="222222"/>
          <w:sz w:val="36"/>
          <w:szCs w:val="36"/>
        </w:rPr>
      </w:pPr>
      <w:r>
        <w:rPr>
          <w:rStyle w:val="Gl"/>
          <w:color w:val="222222"/>
          <w:sz w:val="36"/>
          <w:szCs w:val="36"/>
        </w:rPr>
        <w:t>Günümüz Yahudi Mezhepleri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777777"/>
          <w:sz w:val="21"/>
          <w:szCs w:val="21"/>
        </w:rPr>
        <w:t>Ortodoks Yahudilik:</w:t>
      </w:r>
      <w:r>
        <w:rPr>
          <w:rFonts w:ascii="Arial" w:hAnsi="Arial" w:cs="Arial"/>
          <w:color w:val="777777"/>
          <w:sz w:val="21"/>
          <w:szCs w:val="21"/>
        </w:rPr>
        <w:t> Ortodoks Yahudiler, Hz. Davud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.) soyundan bir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mesihin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geleceğine ve Yahudiliği egemen bir güç hâline getireceğine inanırlar. Bu sebeple cumartesi yasaklarına uyarlar ve Tevrat’ın Hz. Musa’ya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.) geldiği şekliyle aslını koruduğunu kabul ederler.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777777"/>
          <w:sz w:val="21"/>
          <w:szCs w:val="21"/>
        </w:rPr>
        <w:lastRenderedPageBreak/>
        <w:t>Reformist Yahudilik: </w:t>
      </w:r>
      <w:r>
        <w:rPr>
          <w:rFonts w:ascii="Arial" w:hAnsi="Arial" w:cs="Arial"/>
          <w:color w:val="777777"/>
          <w:sz w:val="21"/>
          <w:szCs w:val="21"/>
        </w:rPr>
        <w:t xml:space="preserve">Reformist Yahudiler, Tevrat’ın hükümlerinin pek çoğunun geçerliliğini yitirdiğine ve Tevrat’ın vahiy ürünü olmadığına inanırlar.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Şabat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günü yasaklarının bazılarını ve Mesih inancını kabul etmezler. 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777777"/>
          <w:sz w:val="21"/>
          <w:szCs w:val="21"/>
        </w:rPr>
        <w:t>Muhafazakâr Yahudilik: </w:t>
      </w:r>
      <w:r>
        <w:rPr>
          <w:rFonts w:ascii="Arial" w:hAnsi="Arial" w:cs="Arial"/>
          <w:color w:val="777777"/>
          <w:sz w:val="21"/>
          <w:szCs w:val="21"/>
        </w:rPr>
        <w:t>Ortodoks ve Reformist Yahudiliğin ortasında bir görüş benimsemişlerdir. Yahudiliğin ana prensiplerine bağlı olmakla birlikte dinin kurallarını katı ve değişmez olarak görmezler. 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777777"/>
          <w:sz w:val="21"/>
          <w:szCs w:val="21"/>
        </w:rPr>
        <w:t xml:space="preserve">Yeniden 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Yapılanmacı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 xml:space="preserve"> Yahudilik:</w:t>
      </w:r>
      <w:r>
        <w:rPr>
          <w:rFonts w:ascii="Arial" w:hAnsi="Arial" w:cs="Arial"/>
          <w:color w:val="777777"/>
          <w:sz w:val="21"/>
          <w:szCs w:val="21"/>
        </w:rPr>
        <w:t> Muhafazakâr Yahudilikten ayrılarak oluşan bu grup, Yahudiliği Yahudi milletinin tarihleri boyunca oluşturduğu bir kültür olarak değerlendirir. Mesih inancını kabul etmezler.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Samiriler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>:</w:t>
      </w:r>
      <w:r>
        <w:rPr>
          <w:rFonts w:ascii="Arial" w:hAnsi="Arial" w:cs="Arial"/>
          <w:color w:val="777777"/>
          <w:sz w:val="21"/>
          <w:szCs w:val="21"/>
        </w:rPr>
        <w:t> Kendilerinin Yahudi olduklarını söyleyen ancak diğer Yahudi grupları tarafından Yahudi olarak kabul edilmeyen mezheptir. Yahudi kutsal kitaplarından sadece Tevrat’ı kabul ederler.</w:t>
      </w:r>
    </w:p>
    <w:p w:rsidR="00356D83" w:rsidRDefault="00356D83" w:rsidP="00356D83">
      <w:pPr>
        <w:pStyle w:val="Balk4"/>
        <w:shd w:val="clear" w:color="auto" w:fill="FFFFFF"/>
        <w:spacing w:before="0" w:beforeAutospacing="0"/>
        <w:rPr>
          <w:b w:val="0"/>
          <w:bCs w:val="0"/>
          <w:color w:val="222222"/>
          <w:sz w:val="36"/>
          <w:szCs w:val="36"/>
        </w:rPr>
      </w:pPr>
      <w:r>
        <w:rPr>
          <w:b w:val="0"/>
          <w:bCs w:val="0"/>
          <w:color w:val="222222"/>
          <w:sz w:val="36"/>
          <w:szCs w:val="36"/>
        </w:rPr>
        <w:t>2. HIRİSTİYANLIK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Hıristiyan kelimesi, Hz. İsa’ya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.) bağlı ve onun yolunda giden anlamlarına gelir.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Hıristiyanlık, MS 1. yüzyılda Roma İmparatorluğu’nun hâkimiyeti altındaki Kudüs bölgesinde ortaya çıkmıştır. Hıristiyan inancına göre Hz. İsa, bozulan Musa şeriatını tekrar tesis etmeye çalışmıştır.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Hıristiyanlar, Hz.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İsa’ın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.) çarmıh olayından sonra dirildiğine, havarilerine göründüğüne ve onları kendi öğretilerini yaymak üzere görevlendirdiğine inanırlar.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Pavlus</w:t>
      </w:r>
      <w:proofErr w:type="spellEnd"/>
      <w:r>
        <w:rPr>
          <w:rFonts w:ascii="Arial" w:hAnsi="Arial" w:cs="Arial"/>
          <w:color w:val="777777"/>
          <w:sz w:val="21"/>
          <w:szCs w:val="21"/>
        </w:rPr>
        <w:t>, Hz. İsa’nın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.) da tanrı olduğunu savunarak Hıristiyan tanrı inancı olan teslisin temellerini oluşturmuş ve tanrının rızasının da Hz. İsa’nın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.) tanrı olduğuna inanmaktan geçtiğini ifade etmiştir.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Genişleyen Hıristiyan coğrafyasında inanç birlikteliğinin sağlanması için Hıristiyan din adamları, </w:t>
      </w:r>
      <w:r>
        <w:rPr>
          <w:rStyle w:val="Gl"/>
          <w:rFonts w:ascii="Arial" w:hAnsi="Arial" w:cs="Arial"/>
          <w:color w:val="777777"/>
          <w:sz w:val="21"/>
          <w:szCs w:val="21"/>
        </w:rPr>
        <w:t xml:space="preserve">325 yılında İznik 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konsili</w:t>
      </w:r>
      <w:r>
        <w:rPr>
          <w:rFonts w:ascii="Arial" w:hAnsi="Arial" w:cs="Arial"/>
          <w:color w:val="777777"/>
          <w:sz w:val="21"/>
          <w:szCs w:val="21"/>
        </w:rPr>
        <w:t>nde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bir araya gelmişlerdir. Bu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konsilde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Pavlus’un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görüşleri benimsenmiş ve Hz. İsa’nın tanrı olduğu fikri kabul edilmiştir.</w:t>
      </w:r>
    </w:p>
    <w:p w:rsidR="00356D83" w:rsidRDefault="00356D83" w:rsidP="00356D83">
      <w:pPr>
        <w:pStyle w:val="Balk4"/>
        <w:shd w:val="clear" w:color="auto" w:fill="FFFFFF"/>
        <w:spacing w:before="0" w:beforeAutospacing="0"/>
        <w:rPr>
          <w:b w:val="0"/>
          <w:bCs w:val="0"/>
          <w:color w:val="222222"/>
          <w:sz w:val="36"/>
          <w:szCs w:val="36"/>
        </w:rPr>
      </w:pPr>
      <w:r>
        <w:rPr>
          <w:b w:val="0"/>
          <w:bCs w:val="0"/>
          <w:color w:val="222222"/>
          <w:sz w:val="36"/>
          <w:szCs w:val="36"/>
        </w:rPr>
        <w:t>Hıristiyanlığın İnanç Esasları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777777"/>
          <w:sz w:val="21"/>
          <w:szCs w:val="21"/>
        </w:rPr>
        <w:t>Hıristiyan inanç esaslarının en önemlisi teslis inancıdır.</w:t>
      </w:r>
      <w:r>
        <w:rPr>
          <w:rFonts w:ascii="Arial" w:hAnsi="Arial" w:cs="Arial"/>
          <w:color w:val="777777"/>
          <w:sz w:val="21"/>
          <w:szCs w:val="21"/>
        </w:rPr>
        <w:t> Üçleme anlamına gelen teslis, terim olarak </w:t>
      </w:r>
      <w:r>
        <w:rPr>
          <w:rStyle w:val="Gl"/>
          <w:rFonts w:ascii="Arial" w:hAnsi="Arial" w:cs="Arial"/>
          <w:color w:val="777777"/>
          <w:sz w:val="21"/>
          <w:szCs w:val="21"/>
        </w:rPr>
        <w:t xml:space="preserve">Baba, Oğul ve Kutsal 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Ruh</w:t>
      </w:r>
      <w:r>
        <w:rPr>
          <w:rFonts w:ascii="Arial" w:hAnsi="Arial" w:cs="Arial"/>
          <w:color w:val="777777"/>
          <w:sz w:val="21"/>
          <w:szCs w:val="21"/>
        </w:rPr>
        <w:t>’tan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meydana gelen Hıristiyan tanrı düşüncesini ifade eder.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Hıristiyanların kutsal kitabı olan 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Kitab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 xml:space="preserve">-ı Mukaddes, 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Ahd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 xml:space="preserve">-i atik (Eski söz) ve 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Ahd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>-i ceditten (Yeni söz) oluşur.</w:t>
      </w:r>
      <w:r>
        <w:rPr>
          <w:rFonts w:ascii="Arial" w:hAnsi="Arial" w:cs="Arial"/>
          <w:color w:val="777777"/>
          <w:sz w:val="21"/>
          <w:szCs w:val="21"/>
        </w:rPr>
        <w:t xml:space="preserve"> Yahudilerin kutsal metinleri olarak kabul edilen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Ahd</w:t>
      </w:r>
      <w:proofErr w:type="spellEnd"/>
      <w:r>
        <w:rPr>
          <w:rFonts w:ascii="Arial" w:hAnsi="Arial" w:cs="Arial"/>
          <w:color w:val="777777"/>
          <w:sz w:val="21"/>
          <w:szCs w:val="21"/>
        </w:rPr>
        <w:t>-i atik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Tanah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), Hıristiyan kutsal kitabı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Kitab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-ı Mukaddes’in ilk bölümünü oluşturur. Hıristiyanlığın asıl kutsal metinleri olan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Ahd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-i cedit ise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Kitab</w:t>
      </w:r>
      <w:proofErr w:type="spellEnd"/>
      <w:r>
        <w:rPr>
          <w:rFonts w:ascii="Arial" w:hAnsi="Arial" w:cs="Arial"/>
          <w:color w:val="777777"/>
          <w:sz w:val="21"/>
          <w:szCs w:val="21"/>
        </w:rPr>
        <w:t>-ı Mukaddes’in ikinci bölümünde yer alır.</w:t>
      </w:r>
      <w:r>
        <w:rPr>
          <w:rFonts w:ascii="Arial" w:hAnsi="Arial" w:cs="Arial"/>
          <w:color w:val="777777"/>
          <w:sz w:val="21"/>
          <w:szCs w:val="21"/>
        </w:rPr>
        <w:br/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Ahd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 xml:space="preserve">-i cedidin içinde Matta, 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Markos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 xml:space="preserve">, Luka ve 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Yuhanna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 xml:space="preserve"> İncilleri, 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Pavlus’un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 xml:space="preserve"> Mektupları, Diğer Mektuplar ve 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Yuhanna’nın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 xml:space="preserve"> Vahyi bölümleri bulunur.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777777"/>
          <w:sz w:val="21"/>
          <w:szCs w:val="21"/>
        </w:rPr>
        <w:t>Hıristiyanlığın temel inançlarından biri de Âdem ve Havva’nın cennette işlediği günah nedeniyle dünyaya gelen her insanın günahkâr olarak doğduğu düşüncesidir.</w:t>
      </w:r>
    </w:p>
    <w:p w:rsidR="00356D83" w:rsidRDefault="00356D83" w:rsidP="00356D83">
      <w:pPr>
        <w:pStyle w:val="Balk4"/>
        <w:shd w:val="clear" w:color="auto" w:fill="FFFFFF"/>
        <w:spacing w:before="0" w:beforeAutospacing="0"/>
        <w:rPr>
          <w:b w:val="0"/>
          <w:bCs w:val="0"/>
          <w:color w:val="222222"/>
          <w:sz w:val="36"/>
          <w:szCs w:val="36"/>
        </w:rPr>
      </w:pPr>
      <w:r>
        <w:rPr>
          <w:rStyle w:val="Gl"/>
          <w:color w:val="222222"/>
          <w:sz w:val="36"/>
          <w:szCs w:val="36"/>
        </w:rPr>
        <w:t>Hıristiyanlığın Ritüelleri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Hıristiyanlıkta günlük, haftalık ve yıllık </w:t>
      </w:r>
      <w:proofErr w:type="gramStart"/>
      <w:r>
        <w:rPr>
          <w:rFonts w:ascii="Arial" w:hAnsi="Arial" w:cs="Arial"/>
          <w:color w:val="777777"/>
          <w:sz w:val="21"/>
          <w:szCs w:val="21"/>
        </w:rPr>
        <w:t>ritüeller</w:t>
      </w:r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vardır.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777777"/>
          <w:sz w:val="21"/>
          <w:szCs w:val="21"/>
        </w:rPr>
        <w:t xml:space="preserve">Günlük </w:t>
      </w:r>
      <w:proofErr w:type="gramStart"/>
      <w:r>
        <w:rPr>
          <w:rStyle w:val="Gl"/>
          <w:rFonts w:ascii="Arial" w:hAnsi="Arial" w:cs="Arial"/>
          <w:color w:val="777777"/>
          <w:sz w:val="21"/>
          <w:szCs w:val="21"/>
        </w:rPr>
        <w:t>ritüeller</w:t>
      </w:r>
      <w:r>
        <w:rPr>
          <w:rFonts w:ascii="Arial" w:hAnsi="Arial" w:cs="Arial"/>
          <w:color w:val="777777"/>
          <w:sz w:val="21"/>
          <w:szCs w:val="21"/>
        </w:rPr>
        <w:t>de</w:t>
      </w:r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Hıristiyanlığın kutsal kitabı olan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Kitab</w:t>
      </w:r>
      <w:proofErr w:type="spellEnd"/>
      <w:r>
        <w:rPr>
          <w:rFonts w:ascii="Arial" w:hAnsi="Arial" w:cs="Arial"/>
          <w:color w:val="777777"/>
          <w:sz w:val="21"/>
          <w:szCs w:val="21"/>
        </w:rPr>
        <w:t>-ı Mukaddes’ten bölümler okunur ve bununla beraber ilahiler söylenir.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777777"/>
          <w:sz w:val="21"/>
          <w:szCs w:val="21"/>
        </w:rPr>
        <w:lastRenderedPageBreak/>
        <w:t xml:space="preserve">Haftalık </w:t>
      </w:r>
      <w:proofErr w:type="gramStart"/>
      <w:r>
        <w:rPr>
          <w:rStyle w:val="Gl"/>
          <w:rFonts w:ascii="Arial" w:hAnsi="Arial" w:cs="Arial"/>
          <w:color w:val="777777"/>
          <w:sz w:val="21"/>
          <w:szCs w:val="21"/>
        </w:rPr>
        <w:t>ritüeller</w:t>
      </w:r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 ise pazar günü sabah ve akşam yapılır. Bu </w:t>
      </w:r>
      <w:proofErr w:type="gramStart"/>
      <w:r>
        <w:rPr>
          <w:rFonts w:ascii="Arial" w:hAnsi="Arial" w:cs="Arial"/>
          <w:color w:val="777777"/>
          <w:sz w:val="21"/>
          <w:szCs w:val="21"/>
        </w:rPr>
        <w:t>ritüellerde</w:t>
      </w:r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Kitab</w:t>
      </w:r>
      <w:proofErr w:type="spellEnd"/>
      <w:r>
        <w:rPr>
          <w:rFonts w:ascii="Arial" w:hAnsi="Arial" w:cs="Arial"/>
          <w:color w:val="777777"/>
          <w:sz w:val="21"/>
          <w:szCs w:val="21"/>
        </w:rPr>
        <w:t>-ı Mukaddes’ten bölümler okunur, dualar edilir ve ilahiler söylenir.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Hıristiyanlıkta ayrıca bu </w:t>
      </w:r>
      <w:proofErr w:type="gramStart"/>
      <w:r>
        <w:rPr>
          <w:rFonts w:ascii="Arial" w:hAnsi="Arial" w:cs="Arial"/>
          <w:color w:val="777777"/>
          <w:sz w:val="21"/>
          <w:szCs w:val="21"/>
        </w:rPr>
        <w:t>ritüellerin</w:t>
      </w:r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yanında </w:t>
      </w:r>
      <w:r>
        <w:rPr>
          <w:rStyle w:val="Gl"/>
          <w:rFonts w:ascii="Arial" w:hAnsi="Arial" w:cs="Arial"/>
          <w:color w:val="777777"/>
          <w:sz w:val="21"/>
          <w:szCs w:val="21"/>
        </w:rPr>
        <w:t>Noel, Paskalya, Meryem Ana Günü ve Haç Yortusu gibi yıllık yapılan bazı ritüeller</w:t>
      </w:r>
      <w:r>
        <w:rPr>
          <w:rFonts w:ascii="Arial" w:hAnsi="Arial" w:cs="Arial"/>
          <w:color w:val="777777"/>
          <w:sz w:val="21"/>
          <w:szCs w:val="21"/>
        </w:rPr>
        <w:t> de vardır.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Sakramentler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>,</w:t>
      </w:r>
      <w:r>
        <w:rPr>
          <w:rFonts w:ascii="Arial" w:hAnsi="Arial" w:cs="Arial"/>
          <w:color w:val="777777"/>
          <w:sz w:val="21"/>
          <w:szCs w:val="21"/>
        </w:rPr>
        <w:t xml:space="preserve"> Hıristiyan inancının bir göstergesi olarak kabul edilir.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Sakramentlerden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bazıları şunlardır: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FF0000"/>
          <w:sz w:val="21"/>
          <w:szCs w:val="21"/>
        </w:rPr>
        <w:t>Vaftiz: </w:t>
      </w:r>
      <w:r>
        <w:rPr>
          <w:rFonts w:ascii="Arial" w:hAnsi="Arial" w:cs="Arial"/>
          <w:color w:val="000000"/>
          <w:sz w:val="21"/>
          <w:szCs w:val="21"/>
        </w:rPr>
        <w:t>Hıristiyan inancına göre her doğan çocuk günahkâr olarak dünyaya gelir. Hıristiyanlar, çocuğun günahlarından vaftizle temizleneceğine inanırlar. 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FF0000"/>
          <w:sz w:val="21"/>
          <w:szCs w:val="21"/>
        </w:rPr>
        <w:t>Kuvvetlendirme (Konfirmasyon):</w:t>
      </w:r>
      <w:r>
        <w:rPr>
          <w:rStyle w:val="Gl"/>
          <w:rFonts w:ascii="Arial" w:hAnsi="Arial" w:cs="Arial"/>
          <w:color w:val="777777"/>
          <w:sz w:val="21"/>
          <w:szCs w:val="21"/>
        </w:rPr>
        <w:t> </w:t>
      </w:r>
      <w:r>
        <w:rPr>
          <w:rFonts w:ascii="Arial" w:hAnsi="Arial" w:cs="Arial"/>
          <w:color w:val="777777"/>
          <w:sz w:val="21"/>
          <w:szCs w:val="21"/>
        </w:rPr>
        <w:t>Hıristiyanlıkta vaftiz edilen çocuğun 13-16 yaş aralığına geldiğinde kutsanmış yağ ile vücudunun çeşitli yerlerinin yağlanmasıdır. 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FF0000"/>
          <w:sz w:val="21"/>
          <w:szCs w:val="21"/>
        </w:rPr>
        <w:t>Ekmek Şarap Ayini (</w:t>
      </w:r>
      <w:proofErr w:type="spellStart"/>
      <w:r>
        <w:rPr>
          <w:rStyle w:val="Gl"/>
          <w:rFonts w:ascii="Arial" w:hAnsi="Arial" w:cs="Arial"/>
          <w:color w:val="FF0000"/>
          <w:sz w:val="21"/>
          <w:szCs w:val="21"/>
        </w:rPr>
        <w:t>Evharistiya</w:t>
      </w:r>
      <w:proofErr w:type="spellEnd"/>
      <w:r>
        <w:rPr>
          <w:rStyle w:val="Gl"/>
          <w:rFonts w:ascii="Arial" w:hAnsi="Arial" w:cs="Arial"/>
          <w:color w:val="FF0000"/>
          <w:sz w:val="21"/>
          <w:szCs w:val="21"/>
        </w:rPr>
        <w:t>):</w:t>
      </w:r>
      <w:r>
        <w:rPr>
          <w:rFonts w:ascii="Arial" w:hAnsi="Arial" w:cs="Arial"/>
          <w:color w:val="777777"/>
          <w:sz w:val="21"/>
          <w:szCs w:val="21"/>
        </w:rPr>
        <w:t> Hıristiyan inancında Hz. İsa’nın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.) havarileri ile yediği son yemeğin anısına ekmeğin şaraba batırılarak yenildiği ayindir. Bu ayindeki ekmek, Hıristiyanlıkta insanlığın kurtuluşu için çarmıha gerilen Hz. İsa’nın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.) bedenini; şarap ise Hz. İsa’nın kanını sembolize eder.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FF0000"/>
          <w:sz w:val="21"/>
          <w:szCs w:val="21"/>
        </w:rPr>
        <w:t>Günah İtirafı (</w:t>
      </w:r>
      <w:proofErr w:type="spellStart"/>
      <w:r>
        <w:rPr>
          <w:rStyle w:val="Gl"/>
          <w:rFonts w:ascii="Arial" w:hAnsi="Arial" w:cs="Arial"/>
          <w:color w:val="FF0000"/>
          <w:sz w:val="21"/>
          <w:szCs w:val="21"/>
        </w:rPr>
        <w:t>Penitence</w:t>
      </w:r>
      <w:proofErr w:type="spellEnd"/>
      <w:r>
        <w:rPr>
          <w:rStyle w:val="Gl"/>
          <w:rFonts w:ascii="Arial" w:hAnsi="Arial" w:cs="Arial"/>
          <w:color w:val="FF0000"/>
          <w:sz w:val="21"/>
          <w:szCs w:val="21"/>
        </w:rPr>
        <w:t>): </w:t>
      </w:r>
      <w:r>
        <w:rPr>
          <w:rFonts w:ascii="Arial" w:hAnsi="Arial" w:cs="Arial"/>
          <w:color w:val="000000"/>
          <w:sz w:val="21"/>
          <w:szCs w:val="21"/>
        </w:rPr>
        <w:t xml:space="preserve">Bir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Hıristiyanın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işlemiş olduğu günahları, papaza itiraf </w:t>
      </w:r>
      <w:r>
        <w:rPr>
          <w:rFonts w:ascii="Arial" w:hAnsi="Arial" w:cs="Arial"/>
          <w:color w:val="777777"/>
          <w:sz w:val="21"/>
          <w:szCs w:val="21"/>
        </w:rPr>
        <w:t>edip tövbe etmesidir. </w:t>
      </w:r>
    </w:p>
    <w:p w:rsidR="00356D83" w:rsidRDefault="00356D83" w:rsidP="00356D83">
      <w:pPr>
        <w:pStyle w:val="Balk4"/>
        <w:shd w:val="clear" w:color="auto" w:fill="FFFFFF"/>
        <w:spacing w:before="0" w:beforeAutospacing="0"/>
        <w:rPr>
          <w:b w:val="0"/>
          <w:bCs w:val="0"/>
          <w:color w:val="222222"/>
          <w:sz w:val="36"/>
          <w:szCs w:val="36"/>
        </w:rPr>
      </w:pPr>
      <w:r>
        <w:rPr>
          <w:b w:val="0"/>
          <w:bCs w:val="0"/>
          <w:color w:val="222222"/>
          <w:sz w:val="36"/>
          <w:szCs w:val="36"/>
        </w:rPr>
        <w:t>Hıristiyanlığın Sembolleri ve Kutsal Mekânları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Sembollerden en önemlisi </w:t>
      </w:r>
      <w:r>
        <w:rPr>
          <w:rStyle w:val="Gl"/>
          <w:rFonts w:ascii="Arial" w:hAnsi="Arial" w:cs="Arial"/>
          <w:color w:val="777777"/>
          <w:sz w:val="21"/>
          <w:szCs w:val="21"/>
        </w:rPr>
        <w:t>haç</w:t>
      </w:r>
      <w:r>
        <w:rPr>
          <w:rFonts w:ascii="Arial" w:hAnsi="Arial" w:cs="Arial"/>
          <w:color w:val="777777"/>
          <w:sz w:val="21"/>
          <w:szCs w:val="21"/>
        </w:rPr>
        <w:t>tır. Hz. İsa’nın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.) haç şeklindeki çarmıha</w:t>
      </w:r>
      <w:r>
        <w:rPr>
          <w:rFonts w:ascii="Arial" w:hAnsi="Arial" w:cs="Arial"/>
          <w:color w:val="777777"/>
          <w:sz w:val="21"/>
          <w:szCs w:val="21"/>
        </w:rPr>
        <w:br/>
        <w:t>gerilerek öldürüldüğüne olan inanç zamanla haçı, Hıristiyanlığın kutsal sembolü hâline getirmiştir.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Haçın yanında Hıristiyanlıkta </w:t>
      </w:r>
      <w:r>
        <w:rPr>
          <w:rStyle w:val="Gl"/>
          <w:rFonts w:ascii="Arial" w:hAnsi="Arial" w:cs="Arial"/>
          <w:color w:val="777777"/>
          <w:sz w:val="21"/>
          <w:szCs w:val="21"/>
        </w:rPr>
        <w:t>çan</w:t>
      </w:r>
      <w:r>
        <w:rPr>
          <w:rFonts w:ascii="Arial" w:hAnsi="Arial" w:cs="Arial"/>
          <w:color w:val="777777"/>
          <w:sz w:val="21"/>
          <w:szCs w:val="21"/>
        </w:rPr>
        <w:t> da dinî bir sembol olarak kabul edilir.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777777"/>
          <w:sz w:val="21"/>
          <w:szCs w:val="21"/>
        </w:rPr>
        <w:t>Hıristiyanlığın kutsal mekânları</w:t>
      </w:r>
      <w:r>
        <w:rPr>
          <w:rFonts w:ascii="Arial" w:hAnsi="Arial" w:cs="Arial"/>
          <w:color w:val="777777"/>
          <w:sz w:val="21"/>
          <w:szCs w:val="21"/>
        </w:rPr>
        <w:t>; kiliselerin yanında, Hz. İsa’nın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.) doğduğu, yaşadığı ve Hıristiyanlığın öğretilerini yaymaya çalıştığı Kudüs şehri ve burada bulunan Süleyman Mabedi,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Pavlus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ve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Petrus’un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mezarlarının bulunduğu Vatikan.</w:t>
      </w:r>
    </w:p>
    <w:p w:rsidR="00356D83" w:rsidRDefault="00356D83" w:rsidP="00356D83">
      <w:pPr>
        <w:pStyle w:val="Balk4"/>
        <w:shd w:val="clear" w:color="auto" w:fill="FFFFFF"/>
        <w:spacing w:before="0" w:beforeAutospacing="0"/>
        <w:rPr>
          <w:b w:val="0"/>
          <w:bCs w:val="0"/>
          <w:color w:val="222222"/>
          <w:sz w:val="36"/>
          <w:szCs w:val="36"/>
        </w:rPr>
      </w:pPr>
      <w:r>
        <w:rPr>
          <w:b w:val="0"/>
          <w:bCs w:val="0"/>
          <w:color w:val="222222"/>
          <w:sz w:val="36"/>
          <w:szCs w:val="36"/>
        </w:rPr>
        <w:t>Hıristiyan Gruplar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11. yüzyıla gelindiğinde Hıristiyanlar Doğu (Ortodoks) ve Batı (Katolik) şeklinde iki gruba ayrılmıştır. 16. yüzyılda ise Batı Kilisesi’ndeki reform hareketleri Protestanlığın doğuşuna yol açmıştır.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FF0000"/>
          <w:sz w:val="21"/>
          <w:szCs w:val="21"/>
        </w:rPr>
        <w:t>Katoliklik:</w:t>
      </w:r>
      <w:r>
        <w:rPr>
          <w:rFonts w:ascii="Arial" w:hAnsi="Arial" w:cs="Arial"/>
          <w:color w:val="777777"/>
          <w:sz w:val="21"/>
          <w:szCs w:val="21"/>
        </w:rPr>
        <w:t> Hıristiyanlıkta en kalabalık ve tarihî açıdan en eski bu grubun </w:t>
      </w:r>
      <w:r>
        <w:rPr>
          <w:rStyle w:val="Gl"/>
          <w:rFonts w:ascii="Arial" w:hAnsi="Arial" w:cs="Arial"/>
          <w:color w:val="777777"/>
          <w:sz w:val="21"/>
          <w:szCs w:val="21"/>
        </w:rPr>
        <w:t>merkezi Vatikan’dır</w:t>
      </w:r>
      <w:r>
        <w:rPr>
          <w:rFonts w:ascii="Arial" w:hAnsi="Arial" w:cs="Arial"/>
          <w:color w:val="777777"/>
          <w:sz w:val="21"/>
          <w:szCs w:val="21"/>
        </w:rPr>
        <w:t>. Katolikler, görüşlerini </w:t>
      </w:r>
      <w:r>
        <w:rPr>
          <w:rStyle w:val="Gl"/>
          <w:rFonts w:ascii="Arial" w:hAnsi="Arial" w:cs="Arial"/>
          <w:color w:val="777777"/>
          <w:sz w:val="21"/>
          <w:szCs w:val="21"/>
        </w:rPr>
        <w:t>Hz. İsa’nın (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 xml:space="preserve">.) vekili olarak kabul ettikleri 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Petrus’a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 xml:space="preserve"> dayandırırlar.</w:t>
      </w:r>
      <w:r>
        <w:rPr>
          <w:rFonts w:ascii="Arial" w:hAnsi="Arial" w:cs="Arial"/>
          <w:color w:val="777777"/>
          <w:sz w:val="21"/>
          <w:szCs w:val="21"/>
        </w:rPr>
        <w:t> Bu grupta </w:t>
      </w:r>
      <w:r>
        <w:rPr>
          <w:rStyle w:val="Gl"/>
          <w:rFonts w:ascii="Arial" w:hAnsi="Arial" w:cs="Arial"/>
          <w:color w:val="777777"/>
          <w:sz w:val="21"/>
          <w:szCs w:val="21"/>
        </w:rPr>
        <w:t>din adamları bekâr olmak zorundadır</w:t>
      </w:r>
      <w:r>
        <w:rPr>
          <w:rFonts w:ascii="Arial" w:hAnsi="Arial" w:cs="Arial"/>
          <w:color w:val="777777"/>
          <w:sz w:val="21"/>
          <w:szCs w:val="21"/>
        </w:rPr>
        <w:t>. Katolik inancına göre yanılmaz bir otoriteye sahip olan </w:t>
      </w:r>
      <w:r>
        <w:rPr>
          <w:rStyle w:val="Gl"/>
          <w:rFonts w:ascii="Arial" w:hAnsi="Arial" w:cs="Arial"/>
          <w:color w:val="777777"/>
          <w:sz w:val="21"/>
          <w:szCs w:val="21"/>
        </w:rPr>
        <w:t>papa, Hz. İsa’nın (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a.s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 xml:space="preserve">.) vekili ve </w:t>
      </w:r>
      <w:proofErr w:type="spellStart"/>
      <w:r>
        <w:rPr>
          <w:rStyle w:val="Gl"/>
          <w:rFonts w:ascii="Arial" w:hAnsi="Arial" w:cs="Arial"/>
          <w:color w:val="777777"/>
          <w:sz w:val="21"/>
          <w:szCs w:val="21"/>
        </w:rPr>
        <w:t>Petrus’un</w:t>
      </w:r>
      <w:proofErr w:type="spellEnd"/>
      <w:r>
        <w:rPr>
          <w:rStyle w:val="Gl"/>
          <w:rFonts w:ascii="Arial" w:hAnsi="Arial" w:cs="Arial"/>
          <w:color w:val="777777"/>
          <w:sz w:val="21"/>
          <w:szCs w:val="21"/>
        </w:rPr>
        <w:t xml:space="preserve"> varisidir.</w:t>
      </w:r>
      <w:r>
        <w:rPr>
          <w:rFonts w:ascii="Arial" w:hAnsi="Arial" w:cs="Arial"/>
          <w:color w:val="777777"/>
          <w:sz w:val="21"/>
          <w:szCs w:val="21"/>
        </w:rPr>
        <w:br/>
        <w:t>Katolikliğin başında yer alan </w:t>
      </w:r>
      <w:r>
        <w:rPr>
          <w:rStyle w:val="Gl"/>
          <w:rFonts w:ascii="Arial" w:hAnsi="Arial" w:cs="Arial"/>
          <w:color w:val="777777"/>
          <w:sz w:val="21"/>
          <w:szCs w:val="21"/>
        </w:rPr>
        <w:t>papa, kardinaller arasından seçilir</w:t>
      </w:r>
      <w:r>
        <w:rPr>
          <w:rFonts w:ascii="Arial" w:hAnsi="Arial" w:cs="Arial"/>
          <w:color w:val="777777"/>
          <w:sz w:val="21"/>
          <w:szCs w:val="21"/>
        </w:rPr>
        <w:t>. </w:t>
      </w:r>
      <w:r>
        <w:rPr>
          <w:rStyle w:val="Gl"/>
          <w:rFonts w:ascii="Arial" w:hAnsi="Arial" w:cs="Arial"/>
          <w:color w:val="777777"/>
          <w:sz w:val="21"/>
          <w:szCs w:val="21"/>
        </w:rPr>
        <w:t>25 Aralık’ta Noel’in dinî bayram olarak kutlanır.</w:t>
      </w:r>
      <w:r>
        <w:rPr>
          <w:rFonts w:ascii="Arial" w:hAnsi="Arial" w:cs="Arial"/>
          <w:color w:val="777777"/>
          <w:sz w:val="21"/>
          <w:szCs w:val="21"/>
        </w:rPr>
        <w:t xml:space="preserve"> Katolik Hıristiyanlıkta, haç sembolünün alt ucu daha uzundur ve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sakramentlerin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tamamı kabul edilir.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FF0000"/>
          <w:sz w:val="21"/>
          <w:szCs w:val="21"/>
        </w:rPr>
        <w:t>Ortodoksluk:</w:t>
      </w:r>
      <w:r>
        <w:rPr>
          <w:rFonts w:ascii="Arial" w:hAnsi="Arial" w:cs="Arial"/>
          <w:color w:val="777777"/>
          <w:sz w:val="21"/>
          <w:szCs w:val="21"/>
        </w:rPr>
        <w:t> Katolik kilisesinin üstünlüğü ve papanın yanılmazlığı gibi bazı konularda </w:t>
      </w:r>
      <w:r>
        <w:rPr>
          <w:rStyle w:val="Gl"/>
          <w:rFonts w:ascii="Arial" w:hAnsi="Arial" w:cs="Arial"/>
          <w:color w:val="777777"/>
          <w:sz w:val="21"/>
          <w:szCs w:val="21"/>
        </w:rPr>
        <w:t>yaşanan siyasi ve dinî ihtilaflar sonucunda Katoliklikten ayrılan bu grubun başında patrik yer alır</w:t>
      </w:r>
      <w:r>
        <w:rPr>
          <w:rFonts w:ascii="Arial" w:hAnsi="Arial" w:cs="Arial"/>
          <w:color w:val="777777"/>
          <w:sz w:val="21"/>
          <w:szCs w:val="21"/>
        </w:rPr>
        <w:t>. </w:t>
      </w:r>
      <w:r>
        <w:rPr>
          <w:rStyle w:val="Gl"/>
          <w:rFonts w:ascii="Arial" w:hAnsi="Arial" w:cs="Arial"/>
          <w:color w:val="777777"/>
          <w:sz w:val="21"/>
          <w:szCs w:val="21"/>
        </w:rPr>
        <w:t>İstanbul, İskenderiye, Antakya ve Kudüs patrikliği şeklinde dört büyük patrikliği vardır.</w:t>
      </w:r>
      <w:r>
        <w:rPr>
          <w:rFonts w:ascii="Arial" w:hAnsi="Arial" w:cs="Arial"/>
          <w:color w:val="777777"/>
          <w:sz w:val="21"/>
          <w:szCs w:val="21"/>
        </w:rPr>
        <w:t> </w:t>
      </w:r>
      <w:r>
        <w:rPr>
          <w:rStyle w:val="Gl"/>
          <w:rFonts w:ascii="Arial" w:hAnsi="Arial" w:cs="Arial"/>
          <w:color w:val="777777"/>
          <w:sz w:val="21"/>
          <w:szCs w:val="21"/>
        </w:rPr>
        <w:t>Üst düzey din adamlarının evlenmesi yasak iken rahiplerin evlilik konusunda serbest olduğunu savunurlar.</w:t>
      </w:r>
      <w:r>
        <w:rPr>
          <w:rFonts w:ascii="Arial" w:hAnsi="Arial" w:cs="Arial"/>
          <w:color w:val="777777"/>
          <w:sz w:val="21"/>
          <w:szCs w:val="21"/>
        </w:rPr>
        <w:t> Ortodokslar, </w:t>
      </w:r>
      <w:r>
        <w:rPr>
          <w:rStyle w:val="Gl"/>
          <w:rFonts w:ascii="Arial" w:hAnsi="Arial" w:cs="Arial"/>
          <w:color w:val="777777"/>
          <w:sz w:val="21"/>
          <w:szCs w:val="21"/>
        </w:rPr>
        <w:t>Noel’i 6 Ocak’ta kutlarlar.</w:t>
      </w:r>
      <w:r>
        <w:rPr>
          <w:rFonts w:ascii="Arial" w:hAnsi="Arial" w:cs="Arial"/>
          <w:color w:val="777777"/>
          <w:sz w:val="21"/>
          <w:szCs w:val="21"/>
        </w:rPr>
        <w:t> Ortodokslukta </w:t>
      </w:r>
      <w:r>
        <w:rPr>
          <w:rStyle w:val="Gl"/>
          <w:rFonts w:ascii="Arial" w:hAnsi="Arial" w:cs="Arial"/>
          <w:color w:val="777777"/>
          <w:sz w:val="21"/>
          <w:szCs w:val="21"/>
        </w:rPr>
        <w:t>haç sembolünün kolları eşittir</w:t>
      </w:r>
      <w:r>
        <w:rPr>
          <w:rFonts w:ascii="Arial" w:hAnsi="Arial" w:cs="Arial"/>
          <w:color w:val="777777"/>
          <w:sz w:val="21"/>
          <w:szCs w:val="21"/>
        </w:rPr>
        <w:t> ve</w:t>
      </w:r>
      <w:r>
        <w:rPr>
          <w:rFonts w:ascii="Arial" w:hAnsi="Arial" w:cs="Arial"/>
          <w:color w:val="777777"/>
          <w:sz w:val="21"/>
          <w:szCs w:val="21"/>
        </w:rPr>
        <w:br/>
      </w:r>
      <w:proofErr w:type="spellStart"/>
      <w:r>
        <w:rPr>
          <w:rFonts w:ascii="Arial" w:hAnsi="Arial" w:cs="Arial"/>
          <w:color w:val="777777"/>
          <w:sz w:val="21"/>
          <w:szCs w:val="21"/>
        </w:rPr>
        <w:t>sakramentlerin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tamamı kabul edilir.</w:t>
      </w:r>
    </w:p>
    <w:p w:rsidR="00356D83" w:rsidRDefault="00356D83" w:rsidP="00356D8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Style w:val="Gl"/>
          <w:rFonts w:ascii="Arial" w:hAnsi="Arial" w:cs="Arial"/>
          <w:color w:val="FF0000"/>
          <w:sz w:val="21"/>
          <w:szCs w:val="21"/>
        </w:rPr>
        <w:lastRenderedPageBreak/>
        <w:t>Protestanlık:</w:t>
      </w:r>
      <w:r>
        <w:rPr>
          <w:rFonts w:ascii="Arial" w:hAnsi="Arial" w:cs="Arial"/>
          <w:color w:val="777777"/>
          <w:sz w:val="21"/>
          <w:szCs w:val="21"/>
        </w:rPr>
        <w:t> </w:t>
      </w:r>
      <w:r>
        <w:rPr>
          <w:rStyle w:val="Gl"/>
          <w:rFonts w:ascii="Arial" w:hAnsi="Arial" w:cs="Arial"/>
          <w:color w:val="777777"/>
          <w:sz w:val="21"/>
          <w:szCs w:val="21"/>
        </w:rPr>
        <w:t>16. yüzyılda Martin Luther tarafından başlatılan reform hareketleri sonucunda ortaya çıkmıştır.</w:t>
      </w:r>
      <w:r>
        <w:rPr>
          <w:rFonts w:ascii="Arial" w:hAnsi="Arial" w:cs="Arial"/>
          <w:color w:val="777777"/>
          <w:sz w:val="21"/>
          <w:szCs w:val="21"/>
        </w:rPr>
        <w:t> </w:t>
      </w:r>
      <w:r>
        <w:rPr>
          <w:rStyle w:val="Gl"/>
          <w:rFonts w:ascii="Arial" w:hAnsi="Arial" w:cs="Arial"/>
          <w:color w:val="777777"/>
          <w:sz w:val="21"/>
          <w:szCs w:val="21"/>
        </w:rPr>
        <w:t>Katolik kilisesinin günahları bağışlamasına, bunu malî bir kaynak hâline getirmesine ve Vatikan’ın kutsal kitap yorumunu kendi tasarrufunda tutmasına itiraz ederler.</w:t>
      </w:r>
      <w:r>
        <w:rPr>
          <w:rFonts w:ascii="Arial" w:hAnsi="Arial" w:cs="Arial"/>
          <w:color w:val="777777"/>
          <w:sz w:val="21"/>
          <w:szCs w:val="21"/>
        </w:rPr>
        <w:t xml:space="preserve"> Hıristiyan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sakramentlerinden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sadece vaftiz ve ekmek şarap ayinini kabul ederler. Kiliselerinde resim ve heykellere yer vermezler. Protestanlığın bir kolu olan Anglikan Kilisesi hariç, haçı sembol olarak kullanmazlar.</w:t>
      </w:r>
    </w:p>
    <w:p w:rsidR="00356D83" w:rsidRDefault="00356D83" w:rsidP="00356D83"/>
    <w:p w:rsidR="00356D83" w:rsidRDefault="00356D83">
      <w:r>
        <w:t xml:space="preserve">     </w:t>
      </w:r>
    </w:p>
    <w:p w:rsidR="00356D83" w:rsidRDefault="00356D83"/>
    <w:p w:rsidR="00356D83" w:rsidRPr="00356D83" w:rsidRDefault="00356D83" w:rsidP="00356D83">
      <w:pPr>
        <w:rPr>
          <w:sz w:val="48"/>
          <w:szCs w:val="48"/>
        </w:rPr>
      </w:pPr>
      <w:r>
        <w:t xml:space="preserve">                                                                                                                                                        </w:t>
      </w:r>
      <w:hyperlink r:id="rId5" w:history="1">
        <w:r w:rsidRPr="00356D83">
          <w:rPr>
            <w:rStyle w:val="Kpr"/>
            <w:sz w:val="48"/>
            <w:szCs w:val="48"/>
          </w:rPr>
          <w:t>www.dindersi.com</w:t>
        </w:r>
      </w:hyperlink>
    </w:p>
    <w:p w:rsidR="00356D83" w:rsidRDefault="00356D83"/>
    <w:sectPr w:rsidR="0035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746BB"/>
    <w:multiLevelType w:val="multilevel"/>
    <w:tmpl w:val="8268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31"/>
    <w:rsid w:val="00114231"/>
    <w:rsid w:val="001C28BF"/>
    <w:rsid w:val="0035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EE77"/>
  <w15:chartTrackingRefBased/>
  <w15:docId w15:val="{BC015D24-6749-466D-86FB-81EE9A6E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83"/>
  </w:style>
  <w:style w:type="paragraph" w:styleId="Balk2">
    <w:name w:val="heading 2"/>
    <w:basedOn w:val="Normal"/>
    <w:link w:val="Balk2Char"/>
    <w:uiPriority w:val="9"/>
    <w:qFormat/>
    <w:rsid w:val="00356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link w:val="Balk4Char"/>
    <w:uiPriority w:val="9"/>
    <w:qFormat/>
    <w:rsid w:val="00356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56D8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356D8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5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56D83"/>
    <w:rPr>
      <w:b/>
      <w:bCs/>
    </w:rPr>
  </w:style>
  <w:style w:type="character" w:styleId="Kpr">
    <w:name w:val="Hyperlink"/>
    <w:basedOn w:val="VarsaylanParagrafYazTipi"/>
    <w:uiPriority w:val="99"/>
    <w:unhideWhenUsed/>
    <w:rsid w:val="00356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nders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1626</Words>
  <Characters>9270</Characters>
  <Application>Microsoft Office Word</Application>
  <DocSecurity>0</DocSecurity>
  <Lines>77</Lines>
  <Paragraphs>21</Paragraphs>
  <ScaleCrop>false</ScaleCrop>
  <Company>SilentAll Team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MN_Dizgi-2</dc:creator>
  <cp:keywords/>
  <dc:description/>
  <cp:lastModifiedBy>MN_Dizgi-2</cp:lastModifiedBy>
  <cp:revision>2</cp:revision>
  <dcterms:created xsi:type="dcterms:W3CDTF">2022-05-12T06:58:00Z</dcterms:created>
  <dcterms:modified xsi:type="dcterms:W3CDTF">2022-05-12T07:01:00Z</dcterms:modified>
</cp:coreProperties>
</file>