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05F" w:rsidRPr="006D105F" w:rsidRDefault="00C673E1" w:rsidP="006D105F">
      <w:pPr>
        <w:shd w:val="clear" w:color="auto" w:fill="FFFFFF"/>
        <w:spacing w:after="100" w:afterAutospacing="1" w:line="240" w:lineRule="auto"/>
        <w:outlineLvl w:val="1"/>
        <w:rPr>
          <w:rFonts w:ascii="Times New Roman" w:eastAsia="Times New Roman" w:hAnsi="Times New Roman" w:cs="Times New Roman"/>
          <w:color w:val="222222"/>
          <w:sz w:val="51"/>
          <w:szCs w:val="51"/>
          <w:lang w:eastAsia="tr-TR"/>
        </w:rPr>
      </w:pPr>
      <w:r>
        <w:rPr>
          <w:rFonts w:ascii="Times New Roman" w:eastAsia="Times New Roman" w:hAnsi="Times New Roman" w:cs="Times New Roman"/>
          <w:color w:val="222222"/>
          <w:sz w:val="51"/>
          <w:szCs w:val="51"/>
          <w:lang w:eastAsia="tr-TR"/>
        </w:rPr>
        <w:t>4</w:t>
      </w:r>
      <w:r w:rsidR="00260375" w:rsidRPr="00260375">
        <w:rPr>
          <w:rFonts w:ascii="Times New Roman" w:eastAsia="Times New Roman" w:hAnsi="Times New Roman" w:cs="Times New Roman"/>
          <w:color w:val="222222"/>
          <w:sz w:val="51"/>
          <w:szCs w:val="51"/>
          <w:lang w:eastAsia="tr-TR"/>
        </w:rPr>
        <w:t>.</w:t>
      </w:r>
      <w:proofErr w:type="gramStart"/>
      <w:r w:rsidR="00260375" w:rsidRPr="00260375">
        <w:rPr>
          <w:rFonts w:ascii="Times New Roman" w:eastAsia="Times New Roman" w:hAnsi="Times New Roman" w:cs="Times New Roman"/>
          <w:color w:val="222222"/>
          <w:sz w:val="51"/>
          <w:szCs w:val="51"/>
          <w:lang w:eastAsia="tr-TR"/>
        </w:rPr>
        <w:t>ÜNİTE:</w:t>
      </w:r>
      <w:r w:rsidR="006D105F" w:rsidRPr="006D105F">
        <w:rPr>
          <w:rFonts w:ascii="Times New Roman" w:eastAsia="Times New Roman" w:hAnsi="Times New Roman" w:cs="Times New Roman"/>
          <w:color w:val="222222"/>
          <w:sz w:val="51"/>
          <w:szCs w:val="51"/>
          <w:lang w:eastAsia="tr-TR"/>
        </w:rPr>
        <w:t>İNANÇLA</w:t>
      </w:r>
      <w:proofErr w:type="gramEnd"/>
      <w:r w:rsidR="006D105F" w:rsidRPr="006D105F">
        <w:rPr>
          <w:rFonts w:ascii="Times New Roman" w:eastAsia="Times New Roman" w:hAnsi="Times New Roman" w:cs="Times New Roman"/>
          <w:color w:val="222222"/>
          <w:sz w:val="51"/>
          <w:szCs w:val="51"/>
          <w:lang w:eastAsia="tr-TR"/>
        </w:rPr>
        <w:t xml:space="preserve"> İLGİLİ MESELELER</w:t>
      </w:r>
    </w:p>
    <w:p w:rsidR="006D105F" w:rsidRPr="006D105F" w:rsidRDefault="006D105F" w:rsidP="006D105F">
      <w:pPr>
        <w:shd w:val="clear" w:color="auto" w:fill="FFFFFF"/>
        <w:spacing w:after="100" w:afterAutospacing="1" w:line="240" w:lineRule="auto"/>
        <w:outlineLvl w:val="2"/>
        <w:rPr>
          <w:rFonts w:ascii="Times New Roman" w:eastAsia="Times New Roman" w:hAnsi="Times New Roman" w:cs="Times New Roman"/>
          <w:color w:val="222222"/>
          <w:sz w:val="42"/>
          <w:szCs w:val="42"/>
          <w:lang w:eastAsia="tr-TR"/>
        </w:rPr>
      </w:pPr>
      <w:r w:rsidRPr="006D105F">
        <w:rPr>
          <w:rFonts w:ascii="Times New Roman" w:eastAsia="Times New Roman" w:hAnsi="Times New Roman" w:cs="Times New Roman"/>
          <w:color w:val="222222"/>
          <w:sz w:val="42"/>
          <w:szCs w:val="42"/>
          <w:lang w:eastAsia="tr-TR"/>
        </w:rPr>
        <w:t>1. İNANÇLA İLGİLİ FELSEFİ YAKLAŞIMLAR</w:t>
      </w:r>
    </w:p>
    <w:p w:rsidR="006D105F" w:rsidRPr="006D105F" w:rsidRDefault="006D105F" w:rsidP="006D105F">
      <w:pPr>
        <w:shd w:val="clear" w:color="auto" w:fill="FFFFFF"/>
        <w:spacing w:after="225" w:line="240" w:lineRule="auto"/>
        <w:rPr>
          <w:rFonts w:ascii="Arial" w:eastAsia="Times New Roman" w:hAnsi="Arial" w:cs="Arial"/>
          <w:color w:val="777777"/>
          <w:sz w:val="21"/>
          <w:szCs w:val="21"/>
          <w:lang w:eastAsia="tr-TR"/>
        </w:rPr>
      </w:pPr>
      <w:r w:rsidRPr="006D105F">
        <w:rPr>
          <w:rFonts w:ascii="Arial" w:eastAsia="Times New Roman" w:hAnsi="Arial" w:cs="Arial"/>
          <w:color w:val="777777"/>
          <w:sz w:val="21"/>
          <w:szCs w:val="21"/>
          <w:lang w:eastAsia="tr-TR"/>
        </w:rPr>
        <w:t xml:space="preserve">İnsan kendi varlığı, içinde yaşadığı </w:t>
      </w:r>
      <w:proofErr w:type="gramStart"/>
      <w:r w:rsidRPr="006D105F">
        <w:rPr>
          <w:rFonts w:ascii="Arial" w:eastAsia="Times New Roman" w:hAnsi="Arial" w:cs="Arial"/>
          <w:color w:val="777777"/>
          <w:sz w:val="21"/>
          <w:szCs w:val="21"/>
          <w:lang w:eastAsia="tr-TR"/>
        </w:rPr>
        <w:t>kainat</w:t>
      </w:r>
      <w:proofErr w:type="gramEnd"/>
      <w:r w:rsidRPr="006D105F">
        <w:rPr>
          <w:rFonts w:ascii="Arial" w:eastAsia="Times New Roman" w:hAnsi="Arial" w:cs="Arial"/>
          <w:color w:val="777777"/>
          <w:sz w:val="21"/>
          <w:szCs w:val="21"/>
          <w:lang w:eastAsia="tr-TR"/>
        </w:rPr>
        <w:t>, olgu ve olayların sebep sonuçları üzerine fikir yürütmüştür. “İnsan bu dünyada niçin var? Nereden gelmiş ve nereye gidiyor? Ölüm ve sonrasında nelerle karşılaşacak?” sorularının yanıtlarını aramıştır. Bu süreçte farklı düşünce anlayışları ortaya çıkmıştır.</w:t>
      </w:r>
    </w:p>
    <w:p w:rsidR="006D105F" w:rsidRPr="006D105F" w:rsidRDefault="006D105F" w:rsidP="006D105F">
      <w:pPr>
        <w:shd w:val="clear" w:color="auto" w:fill="FFFFFF"/>
        <w:spacing w:after="225" w:line="240" w:lineRule="auto"/>
        <w:rPr>
          <w:rFonts w:ascii="Arial" w:eastAsia="Times New Roman" w:hAnsi="Arial" w:cs="Arial"/>
          <w:color w:val="777777"/>
          <w:sz w:val="21"/>
          <w:szCs w:val="21"/>
          <w:lang w:eastAsia="tr-TR"/>
        </w:rPr>
      </w:pPr>
      <w:r w:rsidRPr="006D105F">
        <w:rPr>
          <w:rFonts w:ascii="Arial" w:eastAsia="Times New Roman" w:hAnsi="Arial" w:cs="Arial"/>
          <w:color w:val="777777"/>
          <w:sz w:val="21"/>
          <w:szCs w:val="21"/>
          <w:lang w:eastAsia="tr-TR"/>
        </w:rPr>
        <w:t>Bu çaba bazen peygamberlerin rehberliğine uygun olarak gerçekleşmiş bazen de insanlar çeşitli sebeplerle inanç konusunda değişik yol ve tutumlar benimsemişlerdir.  </w:t>
      </w:r>
    </w:p>
    <w:p w:rsidR="006D105F" w:rsidRPr="006D105F" w:rsidRDefault="006D105F" w:rsidP="006D105F">
      <w:pPr>
        <w:shd w:val="clear" w:color="auto" w:fill="FFFFFF"/>
        <w:spacing w:after="225" w:line="240" w:lineRule="auto"/>
        <w:rPr>
          <w:rFonts w:ascii="Arial" w:eastAsia="Times New Roman" w:hAnsi="Arial" w:cs="Arial"/>
          <w:color w:val="777777"/>
          <w:sz w:val="21"/>
          <w:szCs w:val="21"/>
          <w:lang w:eastAsia="tr-TR"/>
        </w:rPr>
      </w:pPr>
      <w:r w:rsidRPr="006D105F">
        <w:rPr>
          <w:rFonts w:ascii="Arial" w:eastAsia="Times New Roman" w:hAnsi="Arial" w:cs="Arial"/>
          <w:color w:val="777777"/>
          <w:sz w:val="21"/>
          <w:szCs w:val="21"/>
          <w:lang w:eastAsia="tr-TR"/>
        </w:rPr>
        <w:t>İnanç konusundaki felsefi yaklaşımlar, bilişim çağının imkânlarıyla küresel boyutta yayılma alanı bulmuştur. Bu felsefi yaklaşımlardan bazıları </w:t>
      </w:r>
      <w:r w:rsidRPr="006D105F">
        <w:rPr>
          <w:rFonts w:ascii="Arial" w:eastAsia="Times New Roman" w:hAnsi="Arial" w:cs="Arial"/>
          <w:b/>
          <w:bCs/>
          <w:i/>
          <w:iCs/>
          <w:color w:val="777777"/>
          <w:sz w:val="21"/>
          <w:szCs w:val="21"/>
          <w:lang w:eastAsia="tr-TR"/>
        </w:rPr>
        <w:t xml:space="preserve">teizm, deizm, materyalizm, pozitivizm, </w:t>
      </w:r>
      <w:proofErr w:type="spellStart"/>
      <w:r w:rsidRPr="006D105F">
        <w:rPr>
          <w:rFonts w:ascii="Arial" w:eastAsia="Times New Roman" w:hAnsi="Arial" w:cs="Arial"/>
          <w:b/>
          <w:bCs/>
          <w:i/>
          <w:iCs/>
          <w:color w:val="777777"/>
          <w:sz w:val="21"/>
          <w:szCs w:val="21"/>
          <w:lang w:eastAsia="tr-TR"/>
        </w:rPr>
        <w:t>sekülarizm</w:t>
      </w:r>
      <w:proofErr w:type="spellEnd"/>
      <w:r w:rsidRPr="006D105F">
        <w:rPr>
          <w:rFonts w:ascii="Arial" w:eastAsia="Times New Roman" w:hAnsi="Arial" w:cs="Arial"/>
          <w:b/>
          <w:bCs/>
          <w:i/>
          <w:iCs/>
          <w:color w:val="777777"/>
          <w:sz w:val="21"/>
          <w:szCs w:val="21"/>
          <w:lang w:eastAsia="tr-TR"/>
        </w:rPr>
        <w:t>, agnostisizm ve ateizm</w:t>
      </w:r>
      <w:r w:rsidRPr="006D105F">
        <w:rPr>
          <w:rFonts w:ascii="Arial" w:eastAsia="Times New Roman" w:hAnsi="Arial" w:cs="Arial"/>
          <w:color w:val="777777"/>
          <w:sz w:val="21"/>
          <w:szCs w:val="21"/>
          <w:lang w:eastAsia="tr-TR"/>
        </w:rPr>
        <w:t>dir.</w:t>
      </w:r>
    </w:p>
    <w:p w:rsidR="006D105F" w:rsidRPr="006D105F" w:rsidRDefault="006D105F" w:rsidP="006D105F">
      <w:pPr>
        <w:shd w:val="clear" w:color="auto" w:fill="FFFFFF"/>
        <w:spacing w:after="100" w:afterAutospacing="1" w:line="240" w:lineRule="auto"/>
        <w:outlineLvl w:val="3"/>
        <w:rPr>
          <w:rFonts w:ascii="Times New Roman" w:eastAsia="Times New Roman" w:hAnsi="Times New Roman" w:cs="Times New Roman"/>
          <w:color w:val="222222"/>
          <w:sz w:val="36"/>
          <w:szCs w:val="36"/>
          <w:lang w:eastAsia="tr-TR"/>
        </w:rPr>
      </w:pPr>
      <w:r w:rsidRPr="006D105F">
        <w:rPr>
          <w:rFonts w:ascii="Times New Roman" w:eastAsia="Times New Roman" w:hAnsi="Times New Roman" w:cs="Times New Roman"/>
          <w:b/>
          <w:bCs/>
          <w:color w:val="FF0000"/>
          <w:sz w:val="36"/>
          <w:szCs w:val="36"/>
          <w:lang w:eastAsia="tr-TR"/>
        </w:rPr>
        <w:t>Teizm</w:t>
      </w:r>
    </w:p>
    <w:p w:rsidR="006D105F" w:rsidRPr="006D105F" w:rsidRDefault="006D105F" w:rsidP="006D105F">
      <w:pPr>
        <w:shd w:val="clear" w:color="auto" w:fill="FFFFFF"/>
        <w:spacing w:after="225" w:line="240" w:lineRule="auto"/>
        <w:rPr>
          <w:rFonts w:ascii="Arial" w:eastAsia="Times New Roman" w:hAnsi="Arial" w:cs="Arial"/>
          <w:color w:val="777777"/>
          <w:sz w:val="21"/>
          <w:szCs w:val="21"/>
          <w:lang w:eastAsia="tr-TR"/>
        </w:rPr>
      </w:pPr>
      <w:r w:rsidRPr="006D105F">
        <w:rPr>
          <w:rFonts w:ascii="Arial" w:eastAsia="Times New Roman" w:hAnsi="Arial" w:cs="Arial"/>
          <w:color w:val="777777"/>
          <w:sz w:val="21"/>
          <w:szCs w:val="21"/>
          <w:lang w:eastAsia="tr-TR"/>
        </w:rPr>
        <w:t>Yunancada “Tanrı” için kullanılan “</w:t>
      </w:r>
      <w:proofErr w:type="spellStart"/>
      <w:r w:rsidRPr="006D105F">
        <w:rPr>
          <w:rFonts w:ascii="Arial" w:eastAsia="Times New Roman" w:hAnsi="Arial" w:cs="Arial"/>
          <w:color w:val="777777"/>
          <w:sz w:val="21"/>
          <w:szCs w:val="21"/>
          <w:lang w:eastAsia="tr-TR"/>
        </w:rPr>
        <w:t>teos</w:t>
      </w:r>
      <w:proofErr w:type="spellEnd"/>
      <w:r w:rsidRPr="006D105F">
        <w:rPr>
          <w:rFonts w:ascii="Arial" w:eastAsia="Times New Roman" w:hAnsi="Arial" w:cs="Arial"/>
          <w:color w:val="777777"/>
          <w:sz w:val="21"/>
          <w:szCs w:val="21"/>
          <w:lang w:eastAsia="tr-TR"/>
        </w:rPr>
        <w:t>” kelimesinden türetilen teizm, âlemin yaratıcı sebebi olan ve varlığı mutlak bir Tanrı inancını savunan felsefî düşünceyi ifade eder.</w:t>
      </w:r>
      <w:r w:rsidRPr="006D105F">
        <w:rPr>
          <w:rFonts w:ascii="Arial" w:eastAsia="Times New Roman" w:hAnsi="Arial" w:cs="Arial"/>
          <w:color w:val="777777"/>
          <w:sz w:val="21"/>
          <w:szCs w:val="21"/>
          <w:lang w:eastAsia="tr-TR"/>
        </w:rPr>
        <w:br/>
        <w:t>Türkçede “</w:t>
      </w:r>
      <w:r w:rsidRPr="006D105F">
        <w:rPr>
          <w:rFonts w:ascii="Arial" w:eastAsia="Times New Roman" w:hAnsi="Arial" w:cs="Arial"/>
          <w:b/>
          <w:bCs/>
          <w:i/>
          <w:iCs/>
          <w:color w:val="777777"/>
          <w:sz w:val="21"/>
          <w:szCs w:val="21"/>
          <w:lang w:eastAsia="tr-TR"/>
        </w:rPr>
        <w:t>Tanrıcılık</w:t>
      </w:r>
      <w:r w:rsidRPr="006D105F">
        <w:rPr>
          <w:rFonts w:ascii="Arial" w:eastAsia="Times New Roman" w:hAnsi="Arial" w:cs="Arial"/>
          <w:color w:val="777777"/>
          <w:sz w:val="21"/>
          <w:szCs w:val="21"/>
          <w:lang w:eastAsia="tr-TR"/>
        </w:rPr>
        <w:t>” şeklinde ifade edilen bu düşünceyi benimseyene </w:t>
      </w:r>
      <w:proofErr w:type="spellStart"/>
      <w:r w:rsidRPr="006D105F">
        <w:rPr>
          <w:rFonts w:ascii="Arial" w:eastAsia="Times New Roman" w:hAnsi="Arial" w:cs="Arial"/>
          <w:b/>
          <w:bCs/>
          <w:i/>
          <w:iCs/>
          <w:color w:val="777777"/>
          <w:sz w:val="21"/>
          <w:szCs w:val="21"/>
          <w:lang w:eastAsia="tr-TR"/>
        </w:rPr>
        <w:t>teist</w:t>
      </w:r>
      <w:proofErr w:type="spellEnd"/>
      <w:r w:rsidRPr="006D105F">
        <w:rPr>
          <w:rFonts w:ascii="Arial" w:eastAsia="Times New Roman" w:hAnsi="Arial" w:cs="Arial"/>
          <w:color w:val="777777"/>
          <w:sz w:val="21"/>
          <w:szCs w:val="21"/>
          <w:lang w:eastAsia="tr-TR"/>
        </w:rPr>
        <w:t> denilir.</w:t>
      </w:r>
    </w:p>
    <w:p w:rsidR="006D105F" w:rsidRPr="006D105F" w:rsidRDefault="006D105F" w:rsidP="006D105F">
      <w:pPr>
        <w:shd w:val="clear" w:color="auto" w:fill="FFFFFF"/>
        <w:spacing w:after="225" w:line="240" w:lineRule="auto"/>
        <w:rPr>
          <w:rFonts w:ascii="Arial" w:eastAsia="Times New Roman" w:hAnsi="Arial" w:cs="Arial"/>
          <w:color w:val="777777"/>
          <w:sz w:val="21"/>
          <w:szCs w:val="21"/>
          <w:lang w:eastAsia="tr-TR"/>
        </w:rPr>
      </w:pPr>
      <w:r w:rsidRPr="006D105F">
        <w:rPr>
          <w:rFonts w:ascii="Arial" w:eastAsia="Times New Roman" w:hAnsi="Arial" w:cs="Arial"/>
          <w:color w:val="777777"/>
          <w:sz w:val="21"/>
          <w:szCs w:val="21"/>
          <w:lang w:eastAsia="tr-TR"/>
        </w:rPr>
        <w:t xml:space="preserve">Teizm; Tanrı’nın varlığıyla birlikte, O’nun yaratıcılığını, gerçek, şuurlu ve iradeli bir varlık olduğunu kabul etmektir. Bu düşüncede Tanrı’nın vahiy göndererek insanlarla iletişime geçtiği, </w:t>
      </w:r>
      <w:proofErr w:type="gramStart"/>
      <w:r w:rsidRPr="006D105F">
        <w:rPr>
          <w:rFonts w:ascii="Arial" w:eastAsia="Times New Roman" w:hAnsi="Arial" w:cs="Arial"/>
          <w:color w:val="777777"/>
          <w:sz w:val="21"/>
          <w:szCs w:val="21"/>
          <w:lang w:eastAsia="tr-TR"/>
        </w:rPr>
        <w:t>aleme</w:t>
      </w:r>
      <w:proofErr w:type="gramEnd"/>
      <w:r w:rsidRPr="006D105F">
        <w:rPr>
          <w:rFonts w:ascii="Arial" w:eastAsia="Times New Roman" w:hAnsi="Arial" w:cs="Arial"/>
          <w:color w:val="777777"/>
          <w:sz w:val="21"/>
          <w:szCs w:val="21"/>
          <w:lang w:eastAsia="tr-TR"/>
        </w:rPr>
        <w:t xml:space="preserve"> ve insana daima müdahil olduğu benimsenir.</w:t>
      </w:r>
    </w:p>
    <w:p w:rsidR="006D105F" w:rsidRPr="006D105F" w:rsidRDefault="006D105F" w:rsidP="006D105F">
      <w:pPr>
        <w:shd w:val="clear" w:color="auto" w:fill="FFFFFF"/>
        <w:spacing w:after="225" w:line="240" w:lineRule="auto"/>
        <w:rPr>
          <w:rFonts w:ascii="Arial" w:eastAsia="Times New Roman" w:hAnsi="Arial" w:cs="Arial"/>
          <w:color w:val="777777"/>
          <w:sz w:val="21"/>
          <w:szCs w:val="21"/>
          <w:lang w:eastAsia="tr-TR"/>
        </w:rPr>
      </w:pPr>
      <w:r w:rsidRPr="006D105F">
        <w:rPr>
          <w:rFonts w:ascii="Arial" w:eastAsia="Times New Roman" w:hAnsi="Arial" w:cs="Arial"/>
          <w:color w:val="777777"/>
          <w:sz w:val="21"/>
          <w:szCs w:val="21"/>
          <w:lang w:eastAsia="tr-TR"/>
        </w:rPr>
        <w:t>İslam dinine göre yaratıcı inancı tevhide dayanır. Bu inancın temeli de vahiy ile oluşmuştur. Yaratıcı seçmiş olduğu peygamberler aracılığıyla kendini “Allah” olarak tanıtmıştır.</w:t>
      </w:r>
    </w:p>
    <w:p w:rsidR="006D105F" w:rsidRPr="006D105F" w:rsidRDefault="006D105F" w:rsidP="006D105F">
      <w:pPr>
        <w:shd w:val="clear" w:color="auto" w:fill="FFFFFF"/>
        <w:spacing w:after="100" w:afterAutospacing="1" w:line="240" w:lineRule="auto"/>
        <w:outlineLvl w:val="3"/>
        <w:rPr>
          <w:rFonts w:ascii="Times New Roman" w:eastAsia="Times New Roman" w:hAnsi="Times New Roman" w:cs="Times New Roman"/>
          <w:color w:val="222222"/>
          <w:sz w:val="36"/>
          <w:szCs w:val="36"/>
          <w:lang w:eastAsia="tr-TR"/>
        </w:rPr>
      </w:pPr>
      <w:r w:rsidRPr="006D105F">
        <w:rPr>
          <w:rFonts w:ascii="Times New Roman" w:eastAsia="Times New Roman" w:hAnsi="Times New Roman" w:cs="Times New Roman"/>
          <w:b/>
          <w:bCs/>
          <w:color w:val="FF0000"/>
          <w:sz w:val="36"/>
          <w:szCs w:val="36"/>
          <w:lang w:eastAsia="tr-TR"/>
        </w:rPr>
        <w:t>Deizm</w:t>
      </w:r>
    </w:p>
    <w:p w:rsidR="006D105F" w:rsidRPr="006D105F" w:rsidRDefault="006D105F" w:rsidP="006D105F">
      <w:pPr>
        <w:shd w:val="clear" w:color="auto" w:fill="FFFFFF"/>
        <w:spacing w:after="225" w:line="240" w:lineRule="auto"/>
        <w:rPr>
          <w:rFonts w:ascii="Arial" w:eastAsia="Times New Roman" w:hAnsi="Arial" w:cs="Arial"/>
          <w:color w:val="777777"/>
          <w:sz w:val="21"/>
          <w:szCs w:val="21"/>
          <w:lang w:eastAsia="tr-TR"/>
        </w:rPr>
      </w:pPr>
      <w:r w:rsidRPr="006D105F">
        <w:rPr>
          <w:rFonts w:ascii="Arial" w:eastAsia="Times New Roman" w:hAnsi="Arial" w:cs="Arial"/>
          <w:color w:val="777777"/>
          <w:sz w:val="21"/>
          <w:szCs w:val="21"/>
          <w:lang w:eastAsia="tr-TR"/>
        </w:rPr>
        <w:t>Deizm, Latincede Tanrı anlamında kullanılan “</w:t>
      </w:r>
      <w:proofErr w:type="spellStart"/>
      <w:r w:rsidRPr="006D105F">
        <w:rPr>
          <w:rFonts w:ascii="Arial" w:eastAsia="Times New Roman" w:hAnsi="Arial" w:cs="Arial"/>
          <w:color w:val="777777"/>
          <w:sz w:val="21"/>
          <w:szCs w:val="21"/>
          <w:lang w:eastAsia="tr-TR"/>
        </w:rPr>
        <w:t>deus</w:t>
      </w:r>
      <w:proofErr w:type="spellEnd"/>
      <w:r w:rsidRPr="006D105F">
        <w:rPr>
          <w:rFonts w:ascii="Arial" w:eastAsia="Times New Roman" w:hAnsi="Arial" w:cs="Arial"/>
          <w:color w:val="777777"/>
          <w:sz w:val="21"/>
          <w:szCs w:val="21"/>
          <w:lang w:eastAsia="tr-TR"/>
        </w:rPr>
        <w:t>” kelimesinden</w:t>
      </w:r>
      <w:r w:rsidRPr="006D105F">
        <w:rPr>
          <w:rFonts w:ascii="Arial" w:eastAsia="Times New Roman" w:hAnsi="Arial" w:cs="Arial"/>
          <w:color w:val="777777"/>
          <w:sz w:val="21"/>
          <w:szCs w:val="21"/>
          <w:lang w:eastAsia="tr-TR"/>
        </w:rPr>
        <w:br/>
        <w:t>türemiş olup teizmle aynı sözlük anlamına sahiptir. Fakat </w:t>
      </w:r>
      <w:r w:rsidRPr="006D105F">
        <w:rPr>
          <w:rFonts w:ascii="Arial" w:eastAsia="Times New Roman" w:hAnsi="Arial" w:cs="Arial"/>
          <w:b/>
          <w:bCs/>
          <w:i/>
          <w:iCs/>
          <w:color w:val="777777"/>
          <w:sz w:val="21"/>
          <w:szCs w:val="21"/>
          <w:lang w:eastAsia="tr-TR"/>
        </w:rPr>
        <w:t>deizm</w:t>
      </w:r>
      <w:r w:rsidRPr="006D105F">
        <w:rPr>
          <w:rFonts w:ascii="Arial" w:eastAsia="Times New Roman" w:hAnsi="Arial" w:cs="Arial"/>
          <w:color w:val="777777"/>
          <w:sz w:val="21"/>
          <w:szCs w:val="21"/>
          <w:lang w:eastAsia="tr-TR"/>
        </w:rPr>
        <w:t>, Tanrı’nın</w:t>
      </w:r>
      <w:r w:rsidRPr="006D105F">
        <w:rPr>
          <w:rFonts w:ascii="Arial" w:eastAsia="Times New Roman" w:hAnsi="Arial" w:cs="Arial"/>
          <w:color w:val="777777"/>
          <w:sz w:val="21"/>
          <w:szCs w:val="21"/>
          <w:lang w:eastAsia="tr-TR"/>
        </w:rPr>
        <w:br/>
        <w:t>varlığına inanmakla birlikte zamanla Tanrı’nın yaratma dışındaki sıfatlarını reddeden bir düşüncedir ve bu düşünceye sahip kişilere </w:t>
      </w:r>
      <w:r w:rsidRPr="006D105F">
        <w:rPr>
          <w:rFonts w:ascii="Arial" w:eastAsia="Times New Roman" w:hAnsi="Arial" w:cs="Arial"/>
          <w:b/>
          <w:bCs/>
          <w:i/>
          <w:iCs/>
          <w:color w:val="777777"/>
          <w:sz w:val="21"/>
          <w:szCs w:val="21"/>
          <w:lang w:eastAsia="tr-TR"/>
        </w:rPr>
        <w:t>deist</w:t>
      </w:r>
      <w:r w:rsidRPr="006D105F">
        <w:rPr>
          <w:rFonts w:ascii="Arial" w:eastAsia="Times New Roman" w:hAnsi="Arial" w:cs="Arial"/>
          <w:color w:val="777777"/>
          <w:sz w:val="21"/>
          <w:szCs w:val="21"/>
          <w:lang w:eastAsia="tr-TR"/>
        </w:rPr>
        <w:t> denir.</w:t>
      </w:r>
    </w:p>
    <w:p w:rsidR="006D105F" w:rsidRPr="006D105F" w:rsidRDefault="006D105F" w:rsidP="006D105F">
      <w:pPr>
        <w:shd w:val="clear" w:color="auto" w:fill="FFFFFF"/>
        <w:spacing w:after="225" w:line="240" w:lineRule="auto"/>
        <w:rPr>
          <w:rFonts w:ascii="Arial" w:eastAsia="Times New Roman" w:hAnsi="Arial" w:cs="Arial"/>
          <w:color w:val="777777"/>
          <w:sz w:val="21"/>
          <w:szCs w:val="21"/>
          <w:lang w:eastAsia="tr-TR"/>
        </w:rPr>
      </w:pPr>
      <w:r w:rsidRPr="006D105F">
        <w:rPr>
          <w:rFonts w:ascii="Arial" w:eastAsia="Times New Roman" w:hAnsi="Arial" w:cs="Arial"/>
          <w:color w:val="777777"/>
          <w:sz w:val="21"/>
          <w:szCs w:val="21"/>
          <w:lang w:eastAsia="tr-TR"/>
        </w:rPr>
        <w:t>Deistlerin bazıları, dünyayı yaratan ama dünyada olup bitenle ilgilenmeyen bir Tanrı’ya inanırken bazıları ise Tanrı’nın evrenle ilgilendiğine ama insandan gelen taleplerle ilgilenmediğine inanmaktadır.</w:t>
      </w:r>
    </w:p>
    <w:p w:rsidR="006D105F" w:rsidRPr="006D105F" w:rsidRDefault="006D105F" w:rsidP="006D105F">
      <w:pPr>
        <w:shd w:val="clear" w:color="auto" w:fill="FFFFFF"/>
        <w:spacing w:after="100" w:afterAutospacing="1" w:line="240" w:lineRule="auto"/>
        <w:outlineLvl w:val="3"/>
        <w:rPr>
          <w:rFonts w:ascii="Times New Roman" w:eastAsia="Times New Roman" w:hAnsi="Times New Roman" w:cs="Times New Roman"/>
          <w:color w:val="222222"/>
          <w:sz w:val="36"/>
          <w:szCs w:val="36"/>
          <w:lang w:eastAsia="tr-TR"/>
        </w:rPr>
      </w:pPr>
      <w:r w:rsidRPr="006D105F">
        <w:rPr>
          <w:rFonts w:ascii="Times New Roman" w:eastAsia="Times New Roman" w:hAnsi="Times New Roman" w:cs="Times New Roman"/>
          <w:b/>
          <w:bCs/>
          <w:color w:val="FF0000"/>
          <w:sz w:val="36"/>
          <w:szCs w:val="36"/>
          <w:lang w:eastAsia="tr-TR"/>
        </w:rPr>
        <w:t>Materyalizm</w:t>
      </w:r>
    </w:p>
    <w:p w:rsidR="006D105F" w:rsidRPr="006D105F" w:rsidRDefault="006D105F" w:rsidP="006D105F">
      <w:pPr>
        <w:shd w:val="clear" w:color="auto" w:fill="FFFFFF"/>
        <w:spacing w:after="225" w:line="240" w:lineRule="auto"/>
        <w:rPr>
          <w:rFonts w:ascii="Arial" w:eastAsia="Times New Roman" w:hAnsi="Arial" w:cs="Arial"/>
          <w:color w:val="777777"/>
          <w:sz w:val="21"/>
          <w:szCs w:val="21"/>
          <w:lang w:eastAsia="tr-TR"/>
        </w:rPr>
      </w:pPr>
      <w:r w:rsidRPr="006D105F">
        <w:rPr>
          <w:rFonts w:ascii="Arial" w:eastAsia="Times New Roman" w:hAnsi="Arial" w:cs="Arial"/>
          <w:color w:val="777777"/>
          <w:sz w:val="21"/>
          <w:szCs w:val="21"/>
          <w:lang w:eastAsia="tr-TR"/>
        </w:rPr>
        <w:t>“Maddecilik” anlamına gelen Latince “</w:t>
      </w:r>
      <w:proofErr w:type="spellStart"/>
      <w:r w:rsidRPr="006D105F">
        <w:rPr>
          <w:rFonts w:ascii="Arial" w:eastAsia="Times New Roman" w:hAnsi="Arial" w:cs="Arial"/>
          <w:color w:val="777777"/>
          <w:sz w:val="21"/>
          <w:szCs w:val="21"/>
          <w:lang w:eastAsia="tr-TR"/>
        </w:rPr>
        <w:t>materya</w:t>
      </w:r>
      <w:proofErr w:type="spellEnd"/>
      <w:r w:rsidRPr="006D105F">
        <w:rPr>
          <w:rFonts w:ascii="Arial" w:eastAsia="Times New Roman" w:hAnsi="Arial" w:cs="Arial"/>
          <w:color w:val="777777"/>
          <w:sz w:val="21"/>
          <w:szCs w:val="21"/>
          <w:lang w:eastAsia="tr-TR"/>
        </w:rPr>
        <w:t>” kelimesinden türeyen materyalizm; var olan her şeyin maddeden ibaret olduğunu, maddeden bağımsız fizik ötesi bir alanın bulunmadığını iddia eder.</w:t>
      </w:r>
    </w:p>
    <w:p w:rsidR="006D105F" w:rsidRPr="006D105F" w:rsidRDefault="006D105F" w:rsidP="006D105F">
      <w:pPr>
        <w:shd w:val="clear" w:color="auto" w:fill="FFFFFF"/>
        <w:spacing w:after="225" w:line="240" w:lineRule="auto"/>
        <w:rPr>
          <w:rFonts w:ascii="Arial" w:eastAsia="Times New Roman" w:hAnsi="Arial" w:cs="Arial"/>
          <w:color w:val="777777"/>
          <w:sz w:val="21"/>
          <w:szCs w:val="21"/>
          <w:lang w:eastAsia="tr-TR"/>
        </w:rPr>
      </w:pPr>
      <w:r w:rsidRPr="006D105F">
        <w:rPr>
          <w:rFonts w:ascii="Arial" w:eastAsia="Times New Roman" w:hAnsi="Arial" w:cs="Arial"/>
          <w:b/>
          <w:bCs/>
          <w:i/>
          <w:iCs/>
          <w:color w:val="777777"/>
          <w:sz w:val="21"/>
          <w:szCs w:val="21"/>
          <w:u w:val="single"/>
          <w:lang w:eastAsia="tr-TR"/>
        </w:rPr>
        <w:t>Materyalizm</w:t>
      </w:r>
      <w:r w:rsidRPr="006D105F">
        <w:rPr>
          <w:rFonts w:ascii="Arial" w:eastAsia="Times New Roman" w:hAnsi="Arial" w:cs="Arial"/>
          <w:color w:val="777777"/>
          <w:sz w:val="21"/>
          <w:szCs w:val="21"/>
          <w:lang w:eastAsia="tr-TR"/>
        </w:rPr>
        <w:t>; başta Tanrı inancı olmak üzere yaratılış, melek, vahiy, peygamberlik, kutsal kitaplar ve ahiret gibi dini inançları kabul etmez.</w:t>
      </w:r>
    </w:p>
    <w:p w:rsidR="006D105F" w:rsidRPr="006D105F" w:rsidRDefault="006D105F" w:rsidP="006D105F">
      <w:pPr>
        <w:shd w:val="clear" w:color="auto" w:fill="FFFFFF"/>
        <w:spacing w:after="225" w:line="240" w:lineRule="auto"/>
        <w:rPr>
          <w:rFonts w:ascii="Arial" w:eastAsia="Times New Roman" w:hAnsi="Arial" w:cs="Arial"/>
          <w:color w:val="777777"/>
          <w:sz w:val="21"/>
          <w:szCs w:val="21"/>
          <w:lang w:eastAsia="tr-TR"/>
        </w:rPr>
      </w:pPr>
      <w:r w:rsidRPr="006D105F">
        <w:rPr>
          <w:rFonts w:ascii="Arial" w:eastAsia="Times New Roman" w:hAnsi="Arial" w:cs="Arial"/>
          <w:color w:val="777777"/>
          <w:sz w:val="21"/>
          <w:szCs w:val="21"/>
          <w:lang w:eastAsia="tr-TR"/>
        </w:rPr>
        <w:t>Materyalizm günümüzde siyasi, sosyal, ekonomik, vb. birçok alanda etkisini gösterir. Pahalı ev, lüks araba, yüksek makam, hayattaki başarının göstergeleri olmaktadır.</w:t>
      </w:r>
    </w:p>
    <w:p w:rsidR="006D105F" w:rsidRPr="006D105F" w:rsidRDefault="006D105F" w:rsidP="006D105F">
      <w:pPr>
        <w:shd w:val="clear" w:color="auto" w:fill="FFFFFF"/>
        <w:spacing w:after="100" w:afterAutospacing="1" w:line="240" w:lineRule="auto"/>
        <w:outlineLvl w:val="3"/>
        <w:rPr>
          <w:rFonts w:ascii="Times New Roman" w:eastAsia="Times New Roman" w:hAnsi="Times New Roman" w:cs="Times New Roman"/>
          <w:color w:val="222222"/>
          <w:sz w:val="36"/>
          <w:szCs w:val="36"/>
          <w:lang w:eastAsia="tr-TR"/>
        </w:rPr>
      </w:pPr>
      <w:r w:rsidRPr="006D105F">
        <w:rPr>
          <w:rFonts w:ascii="Times New Roman" w:eastAsia="Times New Roman" w:hAnsi="Times New Roman" w:cs="Times New Roman"/>
          <w:b/>
          <w:bCs/>
          <w:color w:val="FF0000"/>
          <w:sz w:val="36"/>
          <w:szCs w:val="36"/>
          <w:lang w:eastAsia="tr-TR"/>
        </w:rPr>
        <w:lastRenderedPageBreak/>
        <w:t>Pozitivizm</w:t>
      </w:r>
    </w:p>
    <w:p w:rsidR="006D105F" w:rsidRPr="006D105F" w:rsidRDefault="006D105F" w:rsidP="006D105F">
      <w:pPr>
        <w:shd w:val="clear" w:color="auto" w:fill="FFFFFF"/>
        <w:spacing w:after="225" w:line="240" w:lineRule="auto"/>
        <w:rPr>
          <w:rFonts w:ascii="Arial" w:eastAsia="Times New Roman" w:hAnsi="Arial" w:cs="Arial"/>
          <w:color w:val="777777"/>
          <w:sz w:val="21"/>
          <w:szCs w:val="21"/>
          <w:lang w:eastAsia="tr-TR"/>
        </w:rPr>
      </w:pPr>
      <w:r w:rsidRPr="006D105F">
        <w:rPr>
          <w:rFonts w:ascii="Arial" w:eastAsia="Times New Roman" w:hAnsi="Arial" w:cs="Arial"/>
          <w:b/>
          <w:bCs/>
          <w:i/>
          <w:iCs/>
          <w:color w:val="777777"/>
          <w:sz w:val="21"/>
          <w:szCs w:val="21"/>
          <w:lang w:eastAsia="tr-TR"/>
        </w:rPr>
        <w:t>Pozitivizm</w:t>
      </w:r>
      <w:r w:rsidRPr="006D105F">
        <w:rPr>
          <w:rFonts w:ascii="Arial" w:eastAsia="Times New Roman" w:hAnsi="Arial" w:cs="Arial"/>
          <w:color w:val="777777"/>
          <w:sz w:val="21"/>
          <w:szCs w:val="21"/>
          <w:lang w:eastAsia="tr-TR"/>
        </w:rPr>
        <w:t>, Fransızcada “gerçek, kanıtlanmış, olumlu” gibi anlamlara gelen “</w:t>
      </w:r>
      <w:proofErr w:type="spellStart"/>
      <w:r w:rsidRPr="006D105F">
        <w:rPr>
          <w:rFonts w:ascii="Arial" w:eastAsia="Times New Roman" w:hAnsi="Arial" w:cs="Arial"/>
          <w:color w:val="777777"/>
          <w:sz w:val="21"/>
          <w:szCs w:val="21"/>
          <w:lang w:eastAsia="tr-TR"/>
        </w:rPr>
        <w:t>positif</w:t>
      </w:r>
      <w:proofErr w:type="spellEnd"/>
      <w:r w:rsidRPr="006D105F">
        <w:rPr>
          <w:rFonts w:ascii="Arial" w:eastAsia="Times New Roman" w:hAnsi="Arial" w:cs="Arial"/>
          <w:color w:val="777777"/>
          <w:sz w:val="21"/>
          <w:szCs w:val="21"/>
          <w:lang w:eastAsia="tr-TR"/>
        </w:rPr>
        <w:t xml:space="preserve">” kelimesinden türetilmiştir. </w:t>
      </w:r>
      <w:proofErr w:type="spellStart"/>
      <w:r w:rsidRPr="006D105F">
        <w:rPr>
          <w:rFonts w:ascii="Arial" w:eastAsia="Times New Roman" w:hAnsi="Arial" w:cs="Arial"/>
          <w:color w:val="777777"/>
          <w:sz w:val="21"/>
          <w:szCs w:val="21"/>
          <w:lang w:eastAsia="tr-TR"/>
        </w:rPr>
        <w:t>Auguste</w:t>
      </w:r>
      <w:proofErr w:type="spellEnd"/>
      <w:r w:rsidRPr="006D105F">
        <w:rPr>
          <w:rFonts w:ascii="Arial" w:eastAsia="Times New Roman" w:hAnsi="Arial" w:cs="Arial"/>
          <w:color w:val="777777"/>
          <w:sz w:val="21"/>
          <w:szCs w:val="21"/>
          <w:lang w:eastAsia="tr-TR"/>
        </w:rPr>
        <w:t xml:space="preserve"> </w:t>
      </w:r>
      <w:proofErr w:type="spellStart"/>
      <w:r w:rsidRPr="006D105F">
        <w:rPr>
          <w:rFonts w:ascii="Arial" w:eastAsia="Times New Roman" w:hAnsi="Arial" w:cs="Arial"/>
          <w:color w:val="777777"/>
          <w:sz w:val="21"/>
          <w:szCs w:val="21"/>
          <w:lang w:eastAsia="tr-TR"/>
        </w:rPr>
        <w:t>Comte</w:t>
      </w:r>
      <w:proofErr w:type="spellEnd"/>
      <w:r w:rsidRPr="006D105F">
        <w:rPr>
          <w:rFonts w:ascii="Arial" w:eastAsia="Times New Roman" w:hAnsi="Arial" w:cs="Arial"/>
          <w:color w:val="777777"/>
          <w:sz w:val="21"/>
          <w:szCs w:val="21"/>
          <w:lang w:eastAsia="tr-TR"/>
        </w:rPr>
        <w:t xml:space="preserve"> tarafından kurulan Pozitivizm (</w:t>
      </w:r>
      <w:proofErr w:type="spellStart"/>
      <w:r w:rsidRPr="006D105F">
        <w:rPr>
          <w:rFonts w:ascii="Arial" w:eastAsia="Times New Roman" w:hAnsi="Arial" w:cs="Arial"/>
          <w:color w:val="777777"/>
          <w:sz w:val="21"/>
          <w:szCs w:val="21"/>
          <w:lang w:eastAsia="tr-TR"/>
        </w:rPr>
        <w:t>olguculuk</w:t>
      </w:r>
      <w:proofErr w:type="spellEnd"/>
      <w:r w:rsidRPr="006D105F">
        <w:rPr>
          <w:rFonts w:ascii="Arial" w:eastAsia="Times New Roman" w:hAnsi="Arial" w:cs="Arial"/>
          <w:color w:val="777777"/>
          <w:sz w:val="21"/>
          <w:szCs w:val="21"/>
          <w:lang w:eastAsia="tr-TR"/>
        </w:rPr>
        <w:t>); dini ve metafiziği, insanlığın ilerlemesini engelleyen bilim öncesi düşünce tarzları olarak gören ve sadece modern bilimi temele alan dünya görüşünün adıdır.</w:t>
      </w:r>
    </w:p>
    <w:p w:rsidR="006D105F" w:rsidRPr="006D105F" w:rsidRDefault="006D105F" w:rsidP="006D105F">
      <w:pPr>
        <w:shd w:val="clear" w:color="auto" w:fill="FFFFFF"/>
        <w:spacing w:after="225" w:line="240" w:lineRule="auto"/>
        <w:rPr>
          <w:rFonts w:ascii="Arial" w:eastAsia="Times New Roman" w:hAnsi="Arial" w:cs="Arial"/>
          <w:color w:val="777777"/>
          <w:sz w:val="21"/>
          <w:szCs w:val="21"/>
          <w:lang w:eastAsia="tr-TR"/>
        </w:rPr>
      </w:pPr>
      <w:r w:rsidRPr="006D105F">
        <w:rPr>
          <w:rFonts w:ascii="Arial" w:eastAsia="Times New Roman" w:hAnsi="Arial" w:cs="Arial"/>
          <w:color w:val="777777"/>
          <w:sz w:val="21"/>
          <w:szCs w:val="21"/>
          <w:lang w:eastAsia="tr-TR"/>
        </w:rPr>
        <w:t>Dini ve metafizik düşünceye dayanan verilerin yerini sadece akla, gözleme ve deneye dayalı pozitif bilginin almasını öngörür.</w:t>
      </w:r>
    </w:p>
    <w:p w:rsidR="006D105F" w:rsidRPr="006D105F" w:rsidRDefault="006D105F" w:rsidP="006D105F">
      <w:pPr>
        <w:shd w:val="clear" w:color="auto" w:fill="FFFFFF"/>
        <w:spacing w:after="100" w:afterAutospacing="1" w:line="240" w:lineRule="auto"/>
        <w:outlineLvl w:val="3"/>
        <w:rPr>
          <w:rFonts w:ascii="Times New Roman" w:eastAsia="Times New Roman" w:hAnsi="Times New Roman" w:cs="Times New Roman"/>
          <w:color w:val="222222"/>
          <w:sz w:val="36"/>
          <w:szCs w:val="36"/>
          <w:lang w:eastAsia="tr-TR"/>
        </w:rPr>
      </w:pPr>
      <w:proofErr w:type="spellStart"/>
      <w:r w:rsidRPr="006D105F">
        <w:rPr>
          <w:rFonts w:ascii="Times New Roman" w:eastAsia="Times New Roman" w:hAnsi="Times New Roman" w:cs="Times New Roman"/>
          <w:b/>
          <w:bCs/>
          <w:color w:val="FF0000"/>
          <w:sz w:val="36"/>
          <w:szCs w:val="36"/>
          <w:lang w:eastAsia="tr-TR"/>
        </w:rPr>
        <w:t>Sekülarizm</w:t>
      </w:r>
      <w:proofErr w:type="spellEnd"/>
    </w:p>
    <w:p w:rsidR="006D105F" w:rsidRPr="006D105F" w:rsidRDefault="006D105F" w:rsidP="006D105F">
      <w:pPr>
        <w:shd w:val="clear" w:color="auto" w:fill="FFFFFF"/>
        <w:spacing w:after="225" w:line="240" w:lineRule="auto"/>
        <w:rPr>
          <w:rFonts w:ascii="Arial" w:eastAsia="Times New Roman" w:hAnsi="Arial" w:cs="Arial"/>
          <w:color w:val="777777"/>
          <w:sz w:val="21"/>
          <w:szCs w:val="21"/>
          <w:lang w:eastAsia="tr-TR"/>
        </w:rPr>
      </w:pPr>
      <w:r w:rsidRPr="006D105F">
        <w:rPr>
          <w:rFonts w:ascii="Arial" w:eastAsia="Times New Roman" w:hAnsi="Arial" w:cs="Arial"/>
          <w:color w:val="777777"/>
          <w:sz w:val="21"/>
          <w:szCs w:val="21"/>
          <w:lang w:eastAsia="tr-TR"/>
        </w:rPr>
        <w:t>Latincede “</w:t>
      </w:r>
      <w:r w:rsidRPr="006D105F">
        <w:rPr>
          <w:rFonts w:ascii="Arial" w:eastAsia="Times New Roman" w:hAnsi="Arial" w:cs="Arial"/>
          <w:color w:val="777777"/>
          <w:sz w:val="21"/>
          <w:szCs w:val="21"/>
          <w:u w:val="single"/>
          <w:lang w:eastAsia="tr-TR"/>
        </w:rPr>
        <w:t>dünyevileşme</w:t>
      </w:r>
      <w:r w:rsidRPr="006D105F">
        <w:rPr>
          <w:rFonts w:ascii="Arial" w:eastAsia="Times New Roman" w:hAnsi="Arial" w:cs="Arial"/>
          <w:color w:val="777777"/>
          <w:sz w:val="21"/>
          <w:szCs w:val="21"/>
          <w:lang w:eastAsia="tr-TR"/>
        </w:rPr>
        <w:t>” anlamına gelen </w:t>
      </w:r>
      <w:proofErr w:type="spellStart"/>
      <w:r w:rsidRPr="006D105F">
        <w:rPr>
          <w:rFonts w:ascii="Arial" w:eastAsia="Times New Roman" w:hAnsi="Arial" w:cs="Arial"/>
          <w:b/>
          <w:bCs/>
          <w:i/>
          <w:iCs/>
          <w:color w:val="777777"/>
          <w:sz w:val="21"/>
          <w:szCs w:val="21"/>
          <w:u w:val="single"/>
          <w:lang w:eastAsia="tr-TR"/>
        </w:rPr>
        <w:t>sekülarizm</w:t>
      </w:r>
      <w:proofErr w:type="spellEnd"/>
      <w:r w:rsidRPr="006D105F">
        <w:rPr>
          <w:rFonts w:ascii="Arial" w:eastAsia="Times New Roman" w:hAnsi="Arial" w:cs="Arial"/>
          <w:color w:val="777777"/>
          <w:sz w:val="21"/>
          <w:szCs w:val="21"/>
          <w:lang w:eastAsia="tr-TR"/>
        </w:rPr>
        <w:t xml:space="preserve">; hukuki konularda, toplumu ilgilendiren sosyal kararlarda ve siyaset biliminin işleyişinde din merkezli görüşlerin tamamını reddeden düşüncedir. </w:t>
      </w:r>
      <w:proofErr w:type="spellStart"/>
      <w:r w:rsidRPr="006D105F">
        <w:rPr>
          <w:rFonts w:ascii="Arial" w:eastAsia="Times New Roman" w:hAnsi="Arial" w:cs="Arial"/>
          <w:color w:val="777777"/>
          <w:sz w:val="21"/>
          <w:szCs w:val="21"/>
          <w:lang w:eastAsia="tr-TR"/>
        </w:rPr>
        <w:t>Sekülarizm</w:t>
      </w:r>
      <w:proofErr w:type="spellEnd"/>
      <w:r w:rsidRPr="006D105F">
        <w:rPr>
          <w:rFonts w:ascii="Arial" w:eastAsia="Times New Roman" w:hAnsi="Arial" w:cs="Arial"/>
          <w:color w:val="777777"/>
          <w:sz w:val="21"/>
          <w:szCs w:val="21"/>
          <w:lang w:eastAsia="tr-TR"/>
        </w:rPr>
        <w:t>, dinî otoritenin günlük hayatı ilgilendiren konularda esas alınacak bir irade olmadığını ifade eder.</w:t>
      </w:r>
    </w:p>
    <w:p w:rsidR="006D105F" w:rsidRPr="006D105F" w:rsidRDefault="006D105F" w:rsidP="006D105F">
      <w:pPr>
        <w:shd w:val="clear" w:color="auto" w:fill="FFFFFF"/>
        <w:spacing w:after="225" w:line="240" w:lineRule="auto"/>
        <w:rPr>
          <w:rFonts w:ascii="Arial" w:eastAsia="Times New Roman" w:hAnsi="Arial" w:cs="Arial"/>
          <w:color w:val="777777"/>
          <w:sz w:val="21"/>
          <w:szCs w:val="21"/>
          <w:lang w:eastAsia="tr-TR"/>
        </w:rPr>
      </w:pPr>
      <w:r w:rsidRPr="006D105F">
        <w:rPr>
          <w:rFonts w:ascii="Arial" w:eastAsia="Times New Roman" w:hAnsi="Arial" w:cs="Arial"/>
          <w:color w:val="777777"/>
          <w:sz w:val="21"/>
          <w:szCs w:val="21"/>
          <w:lang w:eastAsia="tr-TR"/>
        </w:rPr>
        <w:t xml:space="preserve">İnançtan kaynaklanan düşünceleri dünya işlerine karıştırmama anlamına gelen </w:t>
      </w:r>
      <w:proofErr w:type="spellStart"/>
      <w:r w:rsidRPr="006D105F">
        <w:rPr>
          <w:rFonts w:ascii="Arial" w:eastAsia="Times New Roman" w:hAnsi="Arial" w:cs="Arial"/>
          <w:color w:val="777777"/>
          <w:sz w:val="21"/>
          <w:szCs w:val="21"/>
          <w:lang w:eastAsia="tr-TR"/>
        </w:rPr>
        <w:t>sekülarizm</w:t>
      </w:r>
      <w:proofErr w:type="spellEnd"/>
      <w:r w:rsidRPr="006D105F">
        <w:rPr>
          <w:rFonts w:ascii="Arial" w:eastAsia="Times New Roman" w:hAnsi="Arial" w:cs="Arial"/>
          <w:color w:val="777777"/>
          <w:sz w:val="21"/>
          <w:szCs w:val="21"/>
          <w:lang w:eastAsia="tr-TR"/>
        </w:rPr>
        <w:t>, dünyevileşme hareketi olarak da bilinir. </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Dini ve dinî duyguyu, hiçbir işe karıştırmadığı için dinden bağımsız ve uzak bir hareketi temsil eder.</w:t>
      </w:r>
    </w:p>
    <w:p w:rsidR="006D105F" w:rsidRDefault="006D105F" w:rsidP="006D105F">
      <w:pPr>
        <w:pStyle w:val="Balk4"/>
        <w:shd w:val="clear" w:color="auto" w:fill="FFFFFF"/>
        <w:spacing w:before="0" w:beforeAutospacing="0"/>
        <w:rPr>
          <w:b w:val="0"/>
          <w:bCs w:val="0"/>
          <w:color w:val="222222"/>
          <w:sz w:val="36"/>
          <w:szCs w:val="36"/>
        </w:rPr>
      </w:pPr>
      <w:r>
        <w:rPr>
          <w:rStyle w:val="Gl"/>
          <w:b/>
          <w:bCs/>
          <w:color w:val="FF0000"/>
          <w:sz w:val="36"/>
          <w:szCs w:val="36"/>
        </w:rPr>
        <w:t>Agnostisizm</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Sözlükte “bilinmezcilik ya da bilinemezcilik” anlamına gelen agnostisizm, insanların mutlak bilgiye ve hakikate ulaşamayacağını ifade eder. </w:t>
      </w:r>
      <w:r>
        <w:rPr>
          <w:rStyle w:val="Gl"/>
          <w:rFonts w:ascii="Arial" w:hAnsi="Arial" w:cs="Arial"/>
          <w:i/>
          <w:iCs/>
          <w:color w:val="777777"/>
          <w:sz w:val="21"/>
          <w:szCs w:val="21"/>
          <w:u w:val="single"/>
        </w:rPr>
        <w:t>Agnostisizm</w:t>
      </w:r>
      <w:r>
        <w:rPr>
          <w:rFonts w:ascii="Arial" w:hAnsi="Arial" w:cs="Arial"/>
          <w:color w:val="777777"/>
          <w:sz w:val="21"/>
          <w:szCs w:val="21"/>
        </w:rPr>
        <w:t>, özellikle Tanrı hakkında kesin bilgi elde etmenin mümkün olmadığını savunan felsefi yaklaşımın adıdır. Pozitivist ve materyalist akımların dayanak noktalarından birisi olarak kullanılabilen bir akımdır.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Style w:val="Vurgu"/>
          <w:rFonts w:ascii="Arial" w:hAnsi="Arial" w:cs="Arial"/>
          <w:color w:val="777777"/>
          <w:sz w:val="21"/>
          <w:szCs w:val="21"/>
        </w:rPr>
        <w:t>“Agnostiklere göre Tanrı’nın varlığı kesin olarak bilinemeyeceği gibi yokluğu da kesin olarak bilinemez”</w:t>
      </w:r>
      <w:r>
        <w:rPr>
          <w:rFonts w:ascii="Arial" w:hAnsi="Arial" w:cs="Arial"/>
          <w:color w:val="777777"/>
          <w:sz w:val="21"/>
          <w:szCs w:val="21"/>
        </w:rPr>
        <w:t>.</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Agnostik bakış açısında, Tanrı’nın varlığı yanında ahiretle ilgili</w:t>
      </w:r>
      <w:r>
        <w:rPr>
          <w:rFonts w:ascii="Arial" w:hAnsi="Arial" w:cs="Arial"/>
          <w:color w:val="777777"/>
          <w:sz w:val="21"/>
          <w:szCs w:val="21"/>
        </w:rPr>
        <w:br/>
        <w:t>meselelerin de doğrulanması mümkün görülmez ve herhangi bir dini benimsemek anlamsızdır.</w:t>
      </w:r>
    </w:p>
    <w:p w:rsidR="006D105F" w:rsidRDefault="006D105F" w:rsidP="006D105F">
      <w:pPr>
        <w:pStyle w:val="Balk4"/>
        <w:shd w:val="clear" w:color="auto" w:fill="FFFFFF"/>
        <w:spacing w:before="0" w:beforeAutospacing="0"/>
        <w:rPr>
          <w:b w:val="0"/>
          <w:bCs w:val="0"/>
          <w:color w:val="222222"/>
          <w:sz w:val="36"/>
          <w:szCs w:val="36"/>
        </w:rPr>
      </w:pPr>
      <w:r>
        <w:rPr>
          <w:rStyle w:val="Gl"/>
          <w:b/>
          <w:bCs/>
          <w:color w:val="FF0000"/>
          <w:sz w:val="36"/>
          <w:szCs w:val="36"/>
        </w:rPr>
        <w:t>Ateizm</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i/>
          <w:iCs/>
          <w:color w:val="777777"/>
          <w:sz w:val="21"/>
          <w:szCs w:val="21"/>
          <w:u w:val="single"/>
        </w:rPr>
        <w:t>Ateizm</w:t>
      </w:r>
      <w:r>
        <w:rPr>
          <w:rFonts w:ascii="Arial" w:hAnsi="Arial" w:cs="Arial"/>
          <w:color w:val="777777"/>
          <w:sz w:val="21"/>
          <w:szCs w:val="21"/>
        </w:rPr>
        <w:t xml:space="preserve"> veya tanrıtanımazlık, </w:t>
      </w:r>
      <w:proofErr w:type="spellStart"/>
      <w:r>
        <w:rPr>
          <w:rFonts w:ascii="Arial" w:hAnsi="Arial" w:cs="Arial"/>
          <w:color w:val="777777"/>
          <w:sz w:val="21"/>
          <w:szCs w:val="21"/>
        </w:rPr>
        <w:t>Yunanca’da</w:t>
      </w:r>
      <w:proofErr w:type="spellEnd"/>
      <w:r>
        <w:rPr>
          <w:rFonts w:ascii="Arial" w:hAnsi="Arial" w:cs="Arial"/>
          <w:color w:val="777777"/>
          <w:sz w:val="21"/>
          <w:szCs w:val="21"/>
        </w:rPr>
        <w:t xml:space="preserve"> olumsuzluk bildiren “a”</w:t>
      </w:r>
      <w:r>
        <w:rPr>
          <w:rFonts w:ascii="Arial" w:hAnsi="Arial" w:cs="Arial"/>
          <w:color w:val="777777"/>
          <w:sz w:val="21"/>
          <w:szCs w:val="21"/>
        </w:rPr>
        <w:br/>
        <w:t>ön ekiyle Tanrı anlamına gelen teizmin birleşiminden oluşan ve Tanrı’nın var olmadığı inancına dayanan felsefe akımıdır.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Style w:val="Vurgu"/>
          <w:rFonts w:ascii="Arial" w:hAnsi="Arial" w:cs="Arial"/>
          <w:color w:val="777777"/>
          <w:sz w:val="21"/>
          <w:szCs w:val="21"/>
        </w:rPr>
        <w:t>“Ateizm, sadece Tanrı’ya değil metafizik alana ait her şeye karşıdır</w:t>
      </w:r>
      <w:r>
        <w:rPr>
          <w:rFonts w:ascii="Arial" w:hAnsi="Arial" w:cs="Arial"/>
          <w:color w:val="777777"/>
          <w:sz w:val="21"/>
          <w:szCs w:val="21"/>
        </w:rPr>
        <w:t>.” Bu akımı benimseyenlere </w:t>
      </w:r>
      <w:r>
        <w:rPr>
          <w:rStyle w:val="Gl"/>
          <w:rFonts w:ascii="Arial" w:hAnsi="Arial" w:cs="Arial"/>
          <w:i/>
          <w:iCs/>
          <w:color w:val="777777"/>
          <w:sz w:val="21"/>
          <w:szCs w:val="21"/>
        </w:rPr>
        <w:t>ateist</w:t>
      </w:r>
      <w:r>
        <w:rPr>
          <w:rFonts w:ascii="Arial" w:hAnsi="Arial" w:cs="Arial"/>
          <w:color w:val="777777"/>
          <w:sz w:val="21"/>
          <w:szCs w:val="21"/>
        </w:rPr>
        <w:t> denir.</w:t>
      </w:r>
    </w:p>
    <w:p w:rsidR="006D105F" w:rsidRDefault="006D105F" w:rsidP="006D105F">
      <w:pPr>
        <w:pStyle w:val="Balk4"/>
        <w:shd w:val="clear" w:color="auto" w:fill="FFFFFF"/>
        <w:spacing w:before="0" w:beforeAutospacing="0"/>
        <w:rPr>
          <w:b w:val="0"/>
          <w:bCs w:val="0"/>
          <w:color w:val="222222"/>
          <w:sz w:val="36"/>
          <w:szCs w:val="36"/>
        </w:rPr>
      </w:pPr>
      <w:r>
        <w:rPr>
          <w:rStyle w:val="Gl"/>
          <w:b/>
          <w:bCs/>
          <w:color w:val="FF0000"/>
          <w:sz w:val="36"/>
          <w:szCs w:val="36"/>
        </w:rPr>
        <w:t>Nihilizm</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“Hiççilik” şeklinde Türkçeye tercüme edilen nihilizm, hayatın anlamını boşluk, hiçlik, anlamsızlık gibi kavramlara indirger. </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Anlam, değerler, inançlar, ahlak, siyaset, düzen gibi kavramları yerinden ederek bunları geçersiz kılmaya çalışan; felsefi, sosyal, siyasi, ahlaki tutumları ifade eden yönelişe </w:t>
      </w:r>
      <w:r>
        <w:rPr>
          <w:rStyle w:val="Gl"/>
          <w:rFonts w:ascii="Arial" w:hAnsi="Arial" w:cs="Arial"/>
          <w:i/>
          <w:iCs/>
          <w:color w:val="777777"/>
          <w:sz w:val="21"/>
          <w:szCs w:val="21"/>
        </w:rPr>
        <w:t>nihilizm</w:t>
      </w:r>
      <w:r>
        <w:rPr>
          <w:rFonts w:ascii="Arial" w:hAnsi="Arial" w:cs="Arial"/>
          <w:color w:val="777777"/>
          <w:sz w:val="21"/>
          <w:szCs w:val="21"/>
        </w:rPr>
        <w:t> denir.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lastRenderedPageBreak/>
        <w:t xml:space="preserve">Karamsar dünya görüşüne dayanan bu felsefede anlamsızlık, saçmalık, kötümserlik, umutsuzluk </w:t>
      </w:r>
      <w:proofErr w:type="gramStart"/>
      <w:r>
        <w:rPr>
          <w:rFonts w:ascii="Arial" w:hAnsi="Arial" w:cs="Arial"/>
          <w:color w:val="777777"/>
          <w:sz w:val="21"/>
          <w:szCs w:val="21"/>
        </w:rPr>
        <w:t>hakimdir</w:t>
      </w:r>
      <w:proofErr w:type="gramEnd"/>
      <w:r>
        <w:rPr>
          <w:rFonts w:ascii="Arial" w:hAnsi="Arial" w:cs="Arial"/>
          <w:color w:val="777777"/>
          <w:sz w:val="21"/>
          <w:szCs w:val="21"/>
        </w:rPr>
        <w:t>.</w:t>
      </w:r>
    </w:p>
    <w:p w:rsidR="006D105F" w:rsidRDefault="006D105F" w:rsidP="006D105F">
      <w:pPr>
        <w:pStyle w:val="Balk4"/>
        <w:shd w:val="clear" w:color="auto" w:fill="FFFFFF"/>
        <w:spacing w:before="0" w:beforeAutospacing="0"/>
        <w:rPr>
          <w:b w:val="0"/>
          <w:bCs w:val="0"/>
          <w:color w:val="222222"/>
          <w:sz w:val="36"/>
          <w:szCs w:val="36"/>
        </w:rPr>
      </w:pPr>
      <w:r>
        <w:rPr>
          <w:rStyle w:val="Gl"/>
          <w:b/>
          <w:bCs/>
          <w:color w:val="FF0000"/>
          <w:sz w:val="36"/>
          <w:szCs w:val="36"/>
        </w:rPr>
        <w:t>Kötülük Problemi</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Ateizm, agnostisizm, nihilizm gibi akımlara yönelmede etkili olan meselelerden biri de kötülük problemidir. Türkçede “</w:t>
      </w:r>
      <w:r>
        <w:rPr>
          <w:rStyle w:val="Gl"/>
          <w:rFonts w:ascii="Arial" w:hAnsi="Arial" w:cs="Arial"/>
          <w:i/>
          <w:iCs/>
          <w:color w:val="777777"/>
          <w:sz w:val="21"/>
          <w:szCs w:val="21"/>
        </w:rPr>
        <w:t>kötülük problemi</w:t>
      </w:r>
      <w:r>
        <w:rPr>
          <w:rFonts w:ascii="Arial" w:hAnsi="Arial" w:cs="Arial"/>
          <w:color w:val="777777"/>
          <w:sz w:val="21"/>
          <w:szCs w:val="21"/>
        </w:rPr>
        <w:t>” şeklinde ele alınan bu mesele; İslam’da “şer” kavramıyla ifade edilmiştir. Kötülük problemi, günümüzde “Dünyada bu kadar kötülük olduğuna göre demek ki Tanrı yoktur.” önermesi üzerinden Tanrı’yı inkâr etmenin bahanesi olarak kullanılmaktadır.</w:t>
      </w:r>
    </w:p>
    <w:p w:rsidR="006D105F" w:rsidRDefault="006D105F" w:rsidP="006D105F">
      <w:pPr>
        <w:pStyle w:val="Balk4"/>
        <w:shd w:val="clear" w:color="auto" w:fill="FFFFFF"/>
        <w:spacing w:before="0" w:beforeAutospacing="0"/>
        <w:rPr>
          <w:b w:val="0"/>
          <w:bCs w:val="0"/>
          <w:color w:val="222222"/>
          <w:sz w:val="36"/>
          <w:szCs w:val="36"/>
        </w:rPr>
      </w:pPr>
      <w:r>
        <w:rPr>
          <w:b w:val="0"/>
          <w:bCs w:val="0"/>
          <w:color w:val="222222"/>
          <w:sz w:val="36"/>
          <w:szCs w:val="36"/>
        </w:rPr>
        <w:t>2. YENİ DİNİ HAREKETLER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Modernleşme süreci ile birlikte hızlı şehirleşme, insandaki dünyevileşme arzusu, bireyci düşüncenin </w:t>
      </w:r>
      <w:proofErr w:type="gramStart"/>
      <w:r>
        <w:rPr>
          <w:rFonts w:ascii="Arial" w:hAnsi="Arial" w:cs="Arial"/>
          <w:color w:val="777777"/>
          <w:sz w:val="21"/>
          <w:szCs w:val="21"/>
        </w:rPr>
        <w:t>hakim</w:t>
      </w:r>
      <w:proofErr w:type="gramEnd"/>
      <w:r>
        <w:rPr>
          <w:rFonts w:ascii="Arial" w:hAnsi="Arial" w:cs="Arial"/>
          <w:color w:val="777777"/>
          <w:sz w:val="21"/>
          <w:szCs w:val="21"/>
        </w:rPr>
        <w:t xml:space="preserve"> olması, dini sorumluluklardan kaçma eğilimi, aile kurumunun zayıflaması ve insanların birbirlerini çıkar ilişkisine göre değerlendirmeleri gibi nedenler yeni dini hareketlerin ortaya çıkmasına sebep olmaktadır. Mahrumiyet duygusu, bireysel ilişkiler, ahlaki ve sosyal belirsizlikler, siyasi veya sosyal anlamda ortaya çıkan krizler ise</w:t>
      </w:r>
      <w:r>
        <w:rPr>
          <w:rFonts w:ascii="Arial" w:hAnsi="Arial" w:cs="Arial"/>
          <w:color w:val="777777"/>
          <w:sz w:val="21"/>
          <w:szCs w:val="21"/>
        </w:rPr>
        <w:br/>
        <w:t>insanların bu hareketlere yönelmesine sebep olmaktadır. Bu sebepler aynı zamanda hareketlerin çoğalıp yaygınlaşmasına da etki etmektedir.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Yeni dini hareketler, toplumdaki yaygın din anlayışına karşı çıkarlar. Kendilerine göre birtakım ahlaki kuralları vardır. Dine karşı akli yaklaşımı reddedip sezgisel bir bilinç halini savunurlar. Bu hareketler, karizmatik ve otoriter bir lidere sahiptir. Üyeler, hareketin liderine itaat etmek zorundadırlar. Üyeler arasında hiyerarşik bir sistem vardır. Yeni</w:t>
      </w:r>
      <w:r>
        <w:rPr>
          <w:rFonts w:ascii="Arial" w:hAnsi="Arial" w:cs="Arial"/>
          <w:color w:val="777777"/>
          <w:sz w:val="21"/>
          <w:szCs w:val="21"/>
        </w:rPr>
        <w:br/>
        <w:t xml:space="preserve">üye kazanabilmek için misyoner faaliyet anlayışı </w:t>
      </w:r>
      <w:proofErr w:type="gramStart"/>
      <w:r>
        <w:rPr>
          <w:rFonts w:ascii="Arial" w:hAnsi="Arial" w:cs="Arial"/>
          <w:color w:val="777777"/>
          <w:sz w:val="21"/>
          <w:szCs w:val="21"/>
        </w:rPr>
        <w:t>hakimdir</w:t>
      </w:r>
      <w:proofErr w:type="gramEnd"/>
    </w:p>
    <w:p w:rsidR="000C4133" w:rsidRDefault="006D105F">
      <w:pPr>
        <w:rPr>
          <w:rFonts w:ascii="Arial" w:hAnsi="Arial" w:cs="Arial"/>
          <w:color w:val="777777"/>
          <w:sz w:val="21"/>
          <w:szCs w:val="21"/>
          <w:shd w:val="clear" w:color="auto" w:fill="FFFFFF"/>
        </w:rPr>
      </w:pPr>
      <w:r>
        <w:rPr>
          <w:rFonts w:ascii="Arial" w:hAnsi="Arial" w:cs="Arial"/>
          <w:color w:val="777777"/>
          <w:sz w:val="21"/>
          <w:szCs w:val="21"/>
          <w:shd w:val="clear" w:color="auto" w:fill="FFFFFF"/>
        </w:rPr>
        <w:t>“</w:t>
      </w:r>
      <w:r>
        <w:rPr>
          <w:rStyle w:val="Gl"/>
          <w:rFonts w:ascii="Arial" w:hAnsi="Arial" w:cs="Arial"/>
          <w:i/>
          <w:iCs/>
          <w:color w:val="777777"/>
          <w:sz w:val="21"/>
          <w:szCs w:val="21"/>
          <w:shd w:val="clear" w:color="auto" w:fill="FFFFFF"/>
        </w:rPr>
        <w:t>Milenyum Tarikatları</w:t>
      </w:r>
      <w:r>
        <w:rPr>
          <w:rFonts w:ascii="Arial" w:hAnsi="Arial" w:cs="Arial"/>
          <w:color w:val="777777"/>
          <w:sz w:val="21"/>
          <w:szCs w:val="21"/>
          <w:shd w:val="clear" w:color="auto" w:fill="FFFFFF"/>
        </w:rPr>
        <w:t>”, “</w:t>
      </w:r>
      <w:r>
        <w:rPr>
          <w:rStyle w:val="Gl"/>
          <w:rFonts w:ascii="Arial" w:hAnsi="Arial" w:cs="Arial"/>
          <w:i/>
          <w:iCs/>
          <w:color w:val="777777"/>
          <w:sz w:val="21"/>
          <w:szCs w:val="21"/>
          <w:shd w:val="clear" w:color="auto" w:fill="FFFFFF"/>
        </w:rPr>
        <w:t>Kıyamet Tarikatları</w:t>
      </w:r>
      <w:r>
        <w:rPr>
          <w:rFonts w:ascii="Arial" w:hAnsi="Arial" w:cs="Arial"/>
          <w:color w:val="777777"/>
          <w:sz w:val="21"/>
          <w:szCs w:val="21"/>
          <w:shd w:val="clear" w:color="auto" w:fill="FFFFFF"/>
        </w:rPr>
        <w:t>” gibi adlarla sınıflandırılan ve kıyamet senaryoları ile etkisini gösteren bu yeni dini hareketlere ülkemizde de rastlanmaktadır.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Ülkemizde de yeni dinî hareketlerden etkilenenler olmuştur. </w:t>
      </w:r>
      <w:proofErr w:type="spellStart"/>
      <w:r>
        <w:rPr>
          <w:rStyle w:val="Vurgu"/>
          <w:rFonts w:ascii="Arial" w:hAnsi="Arial" w:cs="Arial"/>
          <w:b/>
          <w:bCs/>
          <w:color w:val="777777"/>
          <w:sz w:val="21"/>
          <w:szCs w:val="21"/>
        </w:rPr>
        <w:t>Reiki</w:t>
      </w:r>
      <w:proofErr w:type="spellEnd"/>
      <w:r>
        <w:rPr>
          <w:rStyle w:val="Vurgu"/>
          <w:rFonts w:ascii="Arial" w:hAnsi="Arial" w:cs="Arial"/>
          <w:b/>
          <w:bCs/>
          <w:color w:val="777777"/>
          <w:sz w:val="21"/>
          <w:szCs w:val="21"/>
        </w:rPr>
        <w:t xml:space="preserve">, </w:t>
      </w:r>
      <w:proofErr w:type="spellStart"/>
      <w:r>
        <w:rPr>
          <w:rStyle w:val="Vurgu"/>
          <w:rFonts w:ascii="Arial" w:hAnsi="Arial" w:cs="Arial"/>
          <w:b/>
          <w:bCs/>
          <w:color w:val="777777"/>
          <w:sz w:val="21"/>
          <w:szCs w:val="21"/>
        </w:rPr>
        <w:t>Sahaja</w:t>
      </w:r>
      <w:proofErr w:type="spellEnd"/>
      <w:r>
        <w:rPr>
          <w:rStyle w:val="Vurgu"/>
          <w:rFonts w:ascii="Arial" w:hAnsi="Arial" w:cs="Arial"/>
          <w:b/>
          <w:bCs/>
          <w:color w:val="777777"/>
          <w:sz w:val="21"/>
          <w:szCs w:val="21"/>
        </w:rPr>
        <w:t xml:space="preserve"> Yoga,</w:t>
      </w:r>
      <w:r>
        <w:rPr>
          <w:rStyle w:val="Gl"/>
          <w:rFonts w:ascii="Arial" w:hAnsi="Arial" w:cs="Arial"/>
          <w:color w:val="777777"/>
          <w:sz w:val="21"/>
          <w:szCs w:val="21"/>
        </w:rPr>
        <w:t> Transandantal Meditasyon</w:t>
      </w:r>
      <w:r>
        <w:rPr>
          <w:rFonts w:ascii="Arial" w:hAnsi="Arial" w:cs="Arial"/>
          <w:color w:val="777777"/>
          <w:sz w:val="21"/>
          <w:szCs w:val="21"/>
        </w:rPr>
        <w:t> gibi dinî hareketlere bağlı olanlar bulunmaktadır.</w:t>
      </w:r>
    </w:p>
    <w:p w:rsidR="006D105F" w:rsidRDefault="006D105F" w:rsidP="006D105F">
      <w:pPr>
        <w:pStyle w:val="Balk4"/>
        <w:shd w:val="clear" w:color="auto" w:fill="FFFFFF"/>
        <w:spacing w:before="0" w:beforeAutospacing="0"/>
        <w:rPr>
          <w:b w:val="0"/>
          <w:bCs w:val="0"/>
          <w:color w:val="222222"/>
          <w:sz w:val="36"/>
          <w:szCs w:val="36"/>
        </w:rPr>
      </w:pPr>
      <w:r>
        <w:rPr>
          <w:rStyle w:val="Gl"/>
          <w:b/>
          <w:bCs/>
          <w:color w:val="FF0000"/>
          <w:sz w:val="36"/>
          <w:szCs w:val="36"/>
        </w:rPr>
        <w:t>Din İstismarı</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Dini değerleri benimseme konusunda samimi olmayan kimselerin siyasi,</w:t>
      </w:r>
      <w:r>
        <w:rPr>
          <w:rFonts w:ascii="Arial" w:hAnsi="Arial" w:cs="Arial"/>
          <w:color w:val="777777"/>
          <w:sz w:val="21"/>
          <w:szCs w:val="21"/>
        </w:rPr>
        <w:br/>
        <w:t>ekonomik ve sosyal kaygılarla menfaat ve güç elde etmek için din üzerinden söylem ve davranış geliştirmesi din istismarıdır.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Din istismarı tarih boyunca çeşitli toplumlarda farklı şekillerde görülmüştür. Selçuklular döneminde tarihin en acımasız olaylarına sahne olan din istismarı örneği </w:t>
      </w:r>
      <w:r>
        <w:rPr>
          <w:rStyle w:val="Vurgu"/>
          <w:rFonts w:ascii="Arial" w:hAnsi="Arial" w:cs="Arial"/>
          <w:b/>
          <w:bCs/>
          <w:color w:val="777777"/>
          <w:sz w:val="21"/>
          <w:szCs w:val="21"/>
        </w:rPr>
        <w:t>Hasan</w:t>
      </w:r>
      <w:r>
        <w:rPr>
          <w:rStyle w:val="Gl"/>
          <w:rFonts w:ascii="Arial" w:hAnsi="Arial" w:cs="Arial"/>
          <w:color w:val="777777"/>
          <w:sz w:val="21"/>
          <w:szCs w:val="21"/>
        </w:rPr>
        <w:t> </w:t>
      </w:r>
      <w:proofErr w:type="spellStart"/>
      <w:r>
        <w:rPr>
          <w:rStyle w:val="Gl"/>
          <w:rFonts w:ascii="Arial" w:hAnsi="Arial" w:cs="Arial"/>
          <w:color w:val="777777"/>
          <w:sz w:val="21"/>
          <w:szCs w:val="21"/>
        </w:rPr>
        <w:t>Sabbah</w:t>
      </w:r>
      <w:proofErr w:type="spellEnd"/>
      <w:r>
        <w:rPr>
          <w:rFonts w:ascii="Arial" w:hAnsi="Arial" w:cs="Arial"/>
          <w:color w:val="777777"/>
          <w:sz w:val="21"/>
          <w:szCs w:val="21"/>
        </w:rPr>
        <w:t> ve adamları tarafından oluşturulan </w:t>
      </w:r>
      <w:proofErr w:type="spellStart"/>
      <w:r>
        <w:rPr>
          <w:rStyle w:val="Gl"/>
          <w:rFonts w:ascii="Arial" w:hAnsi="Arial" w:cs="Arial"/>
          <w:i/>
          <w:iCs/>
          <w:color w:val="777777"/>
          <w:sz w:val="21"/>
          <w:szCs w:val="21"/>
          <w:u w:val="single"/>
        </w:rPr>
        <w:t>haşhaşiler</w:t>
      </w:r>
      <w:proofErr w:type="spellEnd"/>
      <w:r>
        <w:rPr>
          <w:rFonts w:ascii="Arial" w:hAnsi="Arial" w:cs="Arial"/>
          <w:color w:val="777777"/>
          <w:sz w:val="21"/>
          <w:szCs w:val="21"/>
        </w:rPr>
        <w:t xml:space="preserve"> örgütüdür. Hasan </w:t>
      </w:r>
      <w:proofErr w:type="spellStart"/>
      <w:r>
        <w:rPr>
          <w:rFonts w:ascii="Arial" w:hAnsi="Arial" w:cs="Arial"/>
          <w:color w:val="777777"/>
          <w:sz w:val="21"/>
          <w:szCs w:val="21"/>
        </w:rPr>
        <w:t>Sabbah</w:t>
      </w:r>
      <w:proofErr w:type="spellEnd"/>
      <w:r>
        <w:rPr>
          <w:rFonts w:ascii="Arial" w:hAnsi="Arial" w:cs="Arial"/>
          <w:color w:val="777777"/>
          <w:sz w:val="21"/>
          <w:szCs w:val="21"/>
        </w:rPr>
        <w:t>, insanları din adına kandırmış, suikast timleri kurmuştur. Diğer yandan Haçlı Seferleri (9-13. yüzyıllar) o dönem Avrupa’daki ekonomik sıkıntıları ve siyasi bunalımları aşmak amacıyla insanların dini duygularının istismar edildiği somut örneklerden birisidir.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Yakın zamanda ülkemizde yaşanan siyasi, ekonomik ve sosyal anlamda “örgütlü din istismarına” en somut örnek şüphesiz </w:t>
      </w:r>
      <w:proofErr w:type="spellStart"/>
      <w:r>
        <w:rPr>
          <w:rStyle w:val="Gl"/>
          <w:rFonts w:ascii="Arial" w:hAnsi="Arial" w:cs="Arial"/>
          <w:i/>
          <w:iCs/>
          <w:color w:val="777777"/>
          <w:sz w:val="21"/>
          <w:szCs w:val="21"/>
          <w:u w:val="single"/>
        </w:rPr>
        <w:t>Fethullahçı</w:t>
      </w:r>
      <w:proofErr w:type="spellEnd"/>
      <w:r>
        <w:rPr>
          <w:rStyle w:val="Gl"/>
          <w:rFonts w:ascii="Arial" w:hAnsi="Arial" w:cs="Arial"/>
          <w:i/>
          <w:iCs/>
          <w:color w:val="777777"/>
          <w:sz w:val="21"/>
          <w:szCs w:val="21"/>
          <w:u w:val="single"/>
        </w:rPr>
        <w:t xml:space="preserve"> Terör Örgütü’dür (FETÖ)</w:t>
      </w:r>
      <w:r>
        <w:rPr>
          <w:rFonts w:ascii="Arial" w:hAnsi="Arial" w:cs="Arial"/>
          <w:color w:val="777777"/>
          <w:sz w:val="21"/>
          <w:szCs w:val="21"/>
        </w:rPr>
        <w:t xml:space="preserve">. Bu örgüt Selçuklular dönemindeki </w:t>
      </w:r>
      <w:proofErr w:type="spellStart"/>
      <w:r>
        <w:rPr>
          <w:rFonts w:ascii="Arial" w:hAnsi="Arial" w:cs="Arial"/>
          <w:color w:val="777777"/>
          <w:sz w:val="21"/>
          <w:szCs w:val="21"/>
        </w:rPr>
        <w:t>Haşhaşilerle</w:t>
      </w:r>
      <w:proofErr w:type="spellEnd"/>
      <w:r>
        <w:rPr>
          <w:rFonts w:ascii="Arial" w:hAnsi="Arial" w:cs="Arial"/>
          <w:color w:val="777777"/>
          <w:sz w:val="21"/>
          <w:szCs w:val="21"/>
        </w:rPr>
        <w:t xml:space="preserve"> benzer özellikler taşımaktadır.</w:t>
      </w:r>
    </w:p>
    <w:p w:rsidR="006D105F" w:rsidRDefault="006D105F" w:rsidP="006D105F">
      <w:pPr>
        <w:pStyle w:val="Balk4"/>
        <w:shd w:val="clear" w:color="auto" w:fill="FFFFFF"/>
        <w:spacing w:before="0" w:beforeAutospacing="0"/>
        <w:rPr>
          <w:b w:val="0"/>
          <w:bCs w:val="0"/>
          <w:color w:val="222222"/>
          <w:sz w:val="36"/>
          <w:szCs w:val="36"/>
        </w:rPr>
      </w:pPr>
      <w:bookmarkStart w:id="0" w:name="_GoBack"/>
      <w:proofErr w:type="spellStart"/>
      <w:r>
        <w:rPr>
          <w:rStyle w:val="Gl"/>
          <w:b/>
          <w:bCs/>
          <w:color w:val="FF0000"/>
          <w:sz w:val="36"/>
          <w:szCs w:val="36"/>
        </w:rPr>
        <w:t>İslamofobi</w:t>
      </w:r>
      <w:proofErr w:type="spellEnd"/>
    </w:p>
    <w:bookmarkEnd w:id="0"/>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Günümüzde Batı dünyasında bu şiddetten olumsuz şekilde etkilenenler Müslümanlardır. </w:t>
      </w:r>
      <w:proofErr w:type="spellStart"/>
      <w:r>
        <w:rPr>
          <w:rStyle w:val="Gl"/>
          <w:rFonts w:ascii="Arial" w:hAnsi="Arial" w:cs="Arial"/>
          <w:i/>
          <w:iCs/>
          <w:color w:val="777777"/>
          <w:sz w:val="21"/>
          <w:szCs w:val="21"/>
          <w:u w:val="single"/>
        </w:rPr>
        <w:t>İslamofobi</w:t>
      </w:r>
      <w:proofErr w:type="spellEnd"/>
      <w:r>
        <w:rPr>
          <w:rFonts w:ascii="Arial" w:hAnsi="Arial" w:cs="Arial"/>
          <w:color w:val="777777"/>
          <w:sz w:val="21"/>
          <w:szCs w:val="21"/>
        </w:rPr>
        <w:t>, İslam’dan ve Müslümanlardan gerekçesiz şekilde korkulması anlamını taşır.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proofErr w:type="spellStart"/>
      <w:r>
        <w:rPr>
          <w:rFonts w:ascii="Arial" w:hAnsi="Arial" w:cs="Arial"/>
          <w:color w:val="777777"/>
          <w:sz w:val="21"/>
          <w:szCs w:val="21"/>
        </w:rPr>
        <w:lastRenderedPageBreak/>
        <w:t>İslamofobiyi</w:t>
      </w:r>
      <w:proofErr w:type="spellEnd"/>
      <w:r>
        <w:rPr>
          <w:rFonts w:ascii="Arial" w:hAnsi="Arial" w:cs="Arial"/>
          <w:color w:val="777777"/>
          <w:sz w:val="21"/>
          <w:szCs w:val="21"/>
        </w:rPr>
        <w:t xml:space="preserve"> besleyen önemli kaynaklardan birisi terördür. Kendini “Müslüman” olarak tanımlayan </w:t>
      </w:r>
      <w:r>
        <w:rPr>
          <w:rStyle w:val="Vurgu"/>
          <w:rFonts w:ascii="Arial" w:hAnsi="Arial" w:cs="Arial"/>
          <w:b/>
          <w:bCs/>
          <w:color w:val="777777"/>
          <w:sz w:val="21"/>
          <w:szCs w:val="21"/>
          <w:u w:val="single"/>
        </w:rPr>
        <w:t>DEAŞ</w:t>
      </w:r>
      <w:r>
        <w:rPr>
          <w:rFonts w:ascii="Arial" w:hAnsi="Arial" w:cs="Arial"/>
          <w:color w:val="777777"/>
          <w:sz w:val="21"/>
          <w:szCs w:val="21"/>
        </w:rPr>
        <w:t xml:space="preserve"> gibi şiddet odaklı </w:t>
      </w:r>
      <w:proofErr w:type="gramStart"/>
      <w:r>
        <w:rPr>
          <w:rFonts w:ascii="Arial" w:hAnsi="Arial" w:cs="Arial"/>
          <w:color w:val="777777"/>
          <w:sz w:val="21"/>
          <w:szCs w:val="21"/>
        </w:rPr>
        <w:t>marjinal</w:t>
      </w:r>
      <w:proofErr w:type="gramEnd"/>
      <w:r>
        <w:rPr>
          <w:rFonts w:ascii="Arial" w:hAnsi="Arial" w:cs="Arial"/>
          <w:color w:val="777777"/>
          <w:sz w:val="21"/>
          <w:szCs w:val="21"/>
        </w:rPr>
        <w:t>, illegal terörist grupların eylemleri; can ve mal kayıpları nedeniyle toplumlarda gerginliği artırmaktadır.</w:t>
      </w:r>
    </w:p>
    <w:p w:rsidR="006D105F" w:rsidRDefault="006D105F" w:rsidP="006D105F">
      <w:pPr>
        <w:pStyle w:val="Balk3"/>
        <w:shd w:val="clear" w:color="auto" w:fill="FFFFFF"/>
        <w:spacing w:before="0" w:beforeAutospacing="0"/>
        <w:rPr>
          <w:b w:val="0"/>
          <w:bCs w:val="0"/>
          <w:color w:val="222222"/>
          <w:sz w:val="42"/>
          <w:szCs w:val="42"/>
        </w:rPr>
      </w:pPr>
      <w:r>
        <w:rPr>
          <w:b w:val="0"/>
          <w:bCs w:val="0"/>
          <w:color w:val="222222"/>
          <w:sz w:val="42"/>
          <w:szCs w:val="42"/>
        </w:rPr>
        <w:t>3. KUR’AN’DAN MESAJLAR: EN’ÂM SURESİ 59. AYET ve LOKMAN SURESİ 27. AYET</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w:t>
      </w:r>
      <w:proofErr w:type="spellStart"/>
      <w:r>
        <w:rPr>
          <w:rFonts w:ascii="Arial" w:hAnsi="Arial" w:cs="Arial"/>
          <w:color w:val="777777"/>
          <w:sz w:val="21"/>
          <w:szCs w:val="21"/>
          <w:u w:val="single"/>
        </w:rPr>
        <w:t>Gaybın</w:t>
      </w:r>
      <w:proofErr w:type="spellEnd"/>
      <w:r>
        <w:rPr>
          <w:rFonts w:ascii="Arial" w:hAnsi="Arial" w:cs="Arial"/>
          <w:color w:val="777777"/>
          <w:sz w:val="21"/>
          <w:szCs w:val="21"/>
          <w:u w:val="single"/>
        </w:rPr>
        <w:t xml:space="preserve"> anahtarları Allah’ın yanındadır; onları O’ndan başkası bilmez.</w:t>
      </w:r>
      <w:r>
        <w:rPr>
          <w:rFonts w:ascii="Arial" w:hAnsi="Arial" w:cs="Arial"/>
          <w:color w:val="777777"/>
          <w:sz w:val="21"/>
          <w:szCs w:val="21"/>
        </w:rPr>
        <w:br/>
      </w:r>
      <w:r>
        <w:rPr>
          <w:rFonts w:ascii="Arial" w:hAnsi="Arial" w:cs="Arial"/>
          <w:color w:val="777777"/>
          <w:sz w:val="21"/>
          <w:szCs w:val="21"/>
          <w:u w:val="single"/>
        </w:rPr>
        <w:t>O, karada ve denizde ne varsa bilir; O’nun bilgisi dışında bir yaprak bile</w:t>
      </w:r>
      <w:r>
        <w:rPr>
          <w:rFonts w:ascii="Arial" w:hAnsi="Arial" w:cs="Arial"/>
          <w:color w:val="777777"/>
          <w:sz w:val="21"/>
          <w:szCs w:val="21"/>
        </w:rPr>
        <w:br/>
      </w:r>
      <w:r>
        <w:rPr>
          <w:rFonts w:ascii="Arial" w:hAnsi="Arial" w:cs="Arial"/>
          <w:color w:val="777777"/>
          <w:sz w:val="21"/>
          <w:szCs w:val="21"/>
          <w:u w:val="single"/>
        </w:rPr>
        <w:t>düşmez. O, yerin karanlıklarındaki tek bir taneyi bile bilir. Yaş ve kuru ne</w:t>
      </w:r>
      <w:r>
        <w:rPr>
          <w:rFonts w:ascii="Arial" w:hAnsi="Arial" w:cs="Arial"/>
          <w:color w:val="777777"/>
          <w:sz w:val="21"/>
          <w:szCs w:val="21"/>
        </w:rPr>
        <w:br/>
      </w:r>
      <w:r>
        <w:rPr>
          <w:rFonts w:ascii="Arial" w:hAnsi="Arial" w:cs="Arial"/>
          <w:color w:val="777777"/>
          <w:sz w:val="21"/>
          <w:szCs w:val="21"/>
          <w:u w:val="single"/>
        </w:rPr>
        <w:t>varsa hepsi apaçık bir kitaptadır.</w:t>
      </w:r>
      <w:r>
        <w:rPr>
          <w:rFonts w:ascii="Arial" w:hAnsi="Arial" w:cs="Arial"/>
          <w:color w:val="777777"/>
          <w:sz w:val="21"/>
          <w:szCs w:val="21"/>
        </w:rPr>
        <w:t>” (</w:t>
      </w:r>
      <w:proofErr w:type="spellStart"/>
      <w:r>
        <w:rPr>
          <w:rStyle w:val="Gl"/>
          <w:rFonts w:ascii="Arial" w:hAnsi="Arial" w:cs="Arial"/>
          <w:i/>
          <w:iCs/>
          <w:color w:val="777777"/>
          <w:sz w:val="21"/>
          <w:szCs w:val="21"/>
          <w:u w:val="single"/>
        </w:rPr>
        <w:t>En’âm</w:t>
      </w:r>
      <w:proofErr w:type="spellEnd"/>
      <w:r>
        <w:rPr>
          <w:rStyle w:val="Gl"/>
          <w:rFonts w:ascii="Arial" w:hAnsi="Arial" w:cs="Arial"/>
          <w:i/>
          <w:iCs/>
          <w:color w:val="777777"/>
          <w:sz w:val="21"/>
          <w:szCs w:val="21"/>
          <w:u w:val="single"/>
        </w:rPr>
        <w:t xml:space="preserve"> suresi, 59. ayet</w:t>
      </w:r>
      <w:r>
        <w:rPr>
          <w:rFonts w:ascii="Arial" w:hAnsi="Arial" w:cs="Arial"/>
          <w:color w:val="777777"/>
          <w:sz w:val="21"/>
          <w:szCs w:val="21"/>
        </w:rPr>
        <w:t>)</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proofErr w:type="spellStart"/>
      <w:r>
        <w:rPr>
          <w:rFonts w:ascii="Arial" w:hAnsi="Arial" w:cs="Arial"/>
          <w:color w:val="777777"/>
          <w:sz w:val="21"/>
          <w:szCs w:val="21"/>
        </w:rPr>
        <w:t>Gayb</w:t>
      </w:r>
      <w:proofErr w:type="spellEnd"/>
      <w:r>
        <w:rPr>
          <w:rFonts w:ascii="Arial" w:hAnsi="Arial" w:cs="Arial"/>
          <w:color w:val="777777"/>
          <w:sz w:val="21"/>
          <w:szCs w:val="21"/>
        </w:rPr>
        <w:t>; göz önünde olmayan, gizli olan anlamına geldiği gibi duyularla algılanamayan, deney ve gözlemlere konu olmayan varlık alanı şeklinde de tarif edilebilir. Allah (</w:t>
      </w:r>
      <w:proofErr w:type="spellStart"/>
      <w:r>
        <w:rPr>
          <w:rFonts w:ascii="Arial" w:hAnsi="Arial" w:cs="Arial"/>
          <w:color w:val="777777"/>
          <w:sz w:val="21"/>
          <w:szCs w:val="21"/>
        </w:rPr>
        <w:t>c.c</w:t>
      </w:r>
      <w:proofErr w:type="spellEnd"/>
      <w:r>
        <w:rPr>
          <w:rFonts w:ascii="Arial" w:hAnsi="Arial" w:cs="Arial"/>
          <w:color w:val="777777"/>
          <w:sz w:val="21"/>
          <w:szCs w:val="21"/>
        </w:rPr>
        <w:t>.), melekler, cennet, cehennem, ahiret gibi gerçekler duyularla algılanamaz. Bunların bilgisi, Allah’ın (</w:t>
      </w:r>
      <w:proofErr w:type="spellStart"/>
      <w:r>
        <w:rPr>
          <w:rFonts w:ascii="Arial" w:hAnsi="Arial" w:cs="Arial"/>
          <w:color w:val="777777"/>
          <w:sz w:val="21"/>
          <w:szCs w:val="21"/>
        </w:rPr>
        <w:t>c.c</w:t>
      </w:r>
      <w:proofErr w:type="spellEnd"/>
      <w:r>
        <w:rPr>
          <w:rFonts w:ascii="Arial" w:hAnsi="Arial" w:cs="Arial"/>
          <w:color w:val="777777"/>
          <w:sz w:val="21"/>
          <w:szCs w:val="21"/>
        </w:rPr>
        <w:t>.) katındadır ve insanlar bu bilgilerden ancak Allah’ın (</w:t>
      </w:r>
      <w:proofErr w:type="spellStart"/>
      <w:r>
        <w:rPr>
          <w:rFonts w:ascii="Arial" w:hAnsi="Arial" w:cs="Arial"/>
          <w:color w:val="777777"/>
          <w:sz w:val="21"/>
          <w:szCs w:val="21"/>
        </w:rPr>
        <w:t>c.c</w:t>
      </w:r>
      <w:proofErr w:type="spellEnd"/>
      <w:r>
        <w:rPr>
          <w:rFonts w:ascii="Arial" w:hAnsi="Arial" w:cs="Arial"/>
          <w:color w:val="777777"/>
          <w:sz w:val="21"/>
          <w:szCs w:val="21"/>
        </w:rPr>
        <w:t>.) peygamberleri aracılığıyla bildirdiği kadarını öğrenebilir.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w:t>
      </w:r>
      <w:r>
        <w:rPr>
          <w:rFonts w:ascii="Arial" w:hAnsi="Arial" w:cs="Arial"/>
          <w:color w:val="777777"/>
          <w:sz w:val="21"/>
          <w:szCs w:val="21"/>
          <w:u w:val="single"/>
        </w:rPr>
        <w:t>Eğer yeryüzündeki bütün ağaçlar kalem olsaydı, deniz de -ardından ona</w:t>
      </w:r>
      <w:r>
        <w:rPr>
          <w:rFonts w:ascii="Arial" w:hAnsi="Arial" w:cs="Arial"/>
          <w:color w:val="777777"/>
          <w:sz w:val="21"/>
          <w:szCs w:val="21"/>
        </w:rPr>
        <w:br/>
      </w:r>
      <w:r>
        <w:rPr>
          <w:rFonts w:ascii="Arial" w:hAnsi="Arial" w:cs="Arial"/>
          <w:color w:val="777777"/>
          <w:sz w:val="21"/>
          <w:szCs w:val="21"/>
          <w:u w:val="single"/>
        </w:rPr>
        <w:t>yedisi daha eklenmek üzere- mürekkep olsaydı yine de Allah’ın sözleri</w:t>
      </w:r>
      <w:r>
        <w:rPr>
          <w:rFonts w:ascii="Arial" w:hAnsi="Arial" w:cs="Arial"/>
          <w:color w:val="777777"/>
          <w:sz w:val="21"/>
          <w:szCs w:val="21"/>
        </w:rPr>
        <w:br/>
      </w:r>
      <w:r>
        <w:rPr>
          <w:rFonts w:ascii="Arial" w:hAnsi="Arial" w:cs="Arial"/>
          <w:color w:val="777777"/>
          <w:sz w:val="21"/>
          <w:szCs w:val="21"/>
          <w:u w:val="single"/>
        </w:rPr>
        <w:t xml:space="preserve">tükenmezdi; Allah </w:t>
      </w:r>
      <w:proofErr w:type="spellStart"/>
      <w:r>
        <w:rPr>
          <w:rFonts w:ascii="Arial" w:hAnsi="Arial" w:cs="Arial"/>
          <w:color w:val="777777"/>
          <w:sz w:val="21"/>
          <w:szCs w:val="21"/>
          <w:u w:val="single"/>
        </w:rPr>
        <w:t>azîzdir</w:t>
      </w:r>
      <w:proofErr w:type="spellEnd"/>
      <w:r>
        <w:rPr>
          <w:rFonts w:ascii="Arial" w:hAnsi="Arial" w:cs="Arial"/>
          <w:color w:val="777777"/>
          <w:sz w:val="21"/>
          <w:szCs w:val="21"/>
          <w:u w:val="single"/>
        </w:rPr>
        <w:t>, hakîmdir.</w:t>
      </w:r>
      <w:r>
        <w:rPr>
          <w:rFonts w:ascii="Arial" w:hAnsi="Arial" w:cs="Arial"/>
          <w:color w:val="777777"/>
          <w:sz w:val="21"/>
          <w:szCs w:val="21"/>
        </w:rPr>
        <w:t>” (</w:t>
      </w:r>
      <w:r>
        <w:rPr>
          <w:rStyle w:val="Gl"/>
          <w:rFonts w:ascii="Arial" w:hAnsi="Arial" w:cs="Arial"/>
          <w:i/>
          <w:iCs/>
          <w:color w:val="777777"/>
          <w:sz w:val="21"/>
          <w:szCs w:val="21"/>
          <w:u w:val="single"/>
        </w:rPr>
        <w:t>Lokman suresi, 27. ayet</w:t>
      </w:r>
      <w:r>
        <w:rPr>
          <w:rFonts w:ascii="Arial" w:hAnsi="Arial" w:cs="Arial"/>
          <w:color w:val="777777"/>
          <w:sz w:val="21"/>
          <w:szCs w:val="21"/>
        </w:rPr>
        <w:t>)</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Ayet-i kerime Yahudilerin Hz. Muhammed’e (</w:t>
      </w:r>
      <w:proofErr w:type="spellStart"/>
      <w:r>
        <w:rPr>
          <w:rFonts w:ascii="Arial" w:hAnsi="Arial" w:cs="Arial"/>
          <w:color w:val="777777"/>
          <w:sz w:val="21"/>
          <w:szCs w:val="21"/>
        </w:rPr>
        <w:t>s.a.v</w:t>
      </w:r>
      <w:proofErr w:type="spellEnd"/>
      <w:r>
        <w:rPr>
          <w:rFonts w:ascii="Arial" w:hAnsi="Arial" w:cs="Arial"/>
          <w:color w:val="777777"/>
          <w:sz w:val="21"/>
          <w:szCs w:val="21"/>
        </w:rPr>
        <w:t>.) Tevrat’ta sınırsız bilginin olduğunu söylemeleri üzerine nazil olmuştur. Bu ayette Allah (</w:t>
      </w:r>
      <w:proofErr w:type="spellStart"/>
      <w:r>
        <w:rPr>
          <w:rFonts w:ascii="Arial" w:hAnsi="Arial" w:cs="Arial"/>
          <w:color w:val="777777"/>
          <w:sz w:val="21"/>
          <w:szCs w:val="21"/>
        </w:rPr>
        <w:t>c.c</w:t>
      </w:r>
      <w:proofErr w:type="spellEnd"/>
      <w:r>
        <w:rPr>
          <w:rFonts w:ascii="Arial" w:hAnsi="Arial" w:cs="Arial"/>
          <w:color w:val="777777"/>
          <w:sz w:val="21"/>
          <w:szCs w:val="21"/>
        </w:rPr>
        <w:t>), kendi ilminin zengin ve sınırsız olduğunu somut bir örnekle açıklamaktadır. Ayette geçen “üzerine yedi misli daha eklense” ifadesi, çokluğu anlatmak için kullanılmıştır. Buna göre ne ölçüde çok olursa olsun sınırlı olan tükenecek, sınırsız olan eksilmeden sınırsız olarak kalacaktır.</w:t>
      </w:r>
    </w:p>
    <w:p w:rsidR="006D105F" w:rsidRDefault="00C673E1" w:rsidP="006D105F">
      <w:pPr>
        <w:pStyle w:val="Balk2"/>
        <w:shd w:val="clear" w:color="auto" w:fill="FFFFFF"/>
        <w:spacing w:before="0" w:beforeAutospacing="0"/>
        <w:rPr>
          <w:b w:val="0"/>
          <w:bCs w:val="0"/>
          <w:color w:val="222222"/>
          <w:sz w:val="51"/>
          <w:szCs w:val="51"/>
        </w:rPr>
      </w:pPr>
      <w:r>
        <w:rPr>
          <w:b w:val="0"/>
          <w:bCs w:val="0"/>
          <w:color w:val="222222"/>
          <w:sz w:val="51"/>
          <w:szCs w:val="51"/>
        </w:rPr>
        <w:t>5</w:t>
      </w:r>
      <w:r w:rsidR="00260375" w:rsidRPr="00260375">
        <w:rPr>
          <w:b w:val="0"/>
          <w:bCs w:val="0"/>
          <w:color w:val="222222"/>
          <w:sz w:val="51"/>
          <w:szCs w:val="51"/>
        </w:rPr>
        <w:t>.ÜNİTE:</w:t>
      </w:r>
      <w:r w:rsidR="006D105F">
        <w:rPr>
          <w:b w:val="0"/>
          <w:bCs w:val="0"/>
          <w:color w:val="222222"/>
          <w:sz w:val="51"/>
          <w:szCs w:val="51"/>
        </w:rPr>
        <w:t>YAHUDİLİK VE HIRİSTİYANLIK</w:t>
      </w:r>
    </w:p>
    <w:p w:rsidR="006D105F" w:rsidRDefault="006D105F" w:rsidP="006D105F">
      <w:pPr>
        <w:pStyle w:val="Balk3"/>
        <w:shd w:val="clear" w:color="auto" w:fill="FFFFFF"/>
        <w:spacing w:before="0" w:beforeAutospacing="0"/>
        <w:rPr>
          <w:b w:val="0"/>
          <w:bCs w:val="0"/>
          <w:color w:val="222222"/>
          <w:sz w:val="42"/>
          <w:szCs w:val="42"/>
        </w:rPr>
      </w:pPr>
      <w:r>
        <w:rPr>
          <w:b w:val="0"/>
          <w:bCs w:val="0"/>
          <w:color w:val="222222"/>
          <w:sz w:val="42"/>
          <w:szCs w:val="42"/>
        </w:rPr>
        <w:t>1. YAHUDİLİK</w:t>
      </w:r>
    </w:p>
    <w:p w:rsidR="006D105F" w:rsidRDefault="006D105F" w:rsidP="006D105F">
      <w:pPr>
        <w:pStyle w:val="Balk3"/>
        <w:shd w:val="clear" w:color="auto" w:fill="FFFFFF"/>
        <w:spacing w:before="0" w:beforeAutospacing="0"/>
        <w:rPr>
          <w:b w:val="0"/>
          <w:bCs w:val="0"/>
          <w:color w:val="222222"/>
          <w:sz w:val="42"/>
          <w:szCs w:val="42"/>
        </w:rPr>
      </w:pPr>
      <w:r>
        <w:rPr>
          <w:b w:val="0"/>
          <w:bCs w:val="0"/>
          <w:color w:val="222222"/>
          <w:sz w:val="42"/>
          <w:szCs w:val="42"/>
        </w:rPr>
        <w:t>Yahudiliğin Tarihi Gelişimi</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Yahudileri ifade etmek için geçmişten günümüze kadar kullanılmaya devam eden bazı kavramlar vardır. Bunların her birinin tarihsel bir arka planı olduğu gibi kullanımlarında da birtakım farklar bulunmaktadır.</w:t>
      </w:r>
    </w:p>
    <w:p w:rsidR="006D105F" w:rsidRDefault="006D105F" w:rsidP="006D105F">
      <w:pPr>
        <w:pStyle w:val="Balk4"/>
        <w:shd w:val="clear" w:color="auto" w:fill="FFFFFF"/>
        <w:spacing w:before="0" w:beforeAutospacing="0"/>
        <w:rPr>
          <w:b w:val="0"/>
          <w:bCs w:val="0"/>
          <w:color w:val="222222"/>
          <w:sz w:val="36"/>
          <w:szCs w:val="36"/>
        </w:rPr>
      </w:pPr>
      <w:r>
        <w:rPr>
          <w:rStyle w:val="Gl"/>
          <w:b/>
          <w:bCs/>
          <w:color w:val="FF0000"/>
          <w:sz w:val="36"/>
          <w:szCs w:val="36"/>
        </w:rPr>
        <w:t>İbrani:</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Filistin bölgesinde göçebe olarak yaşayan Yahudilerin ismidir. Yahudilere bu ad, Filistin bölgesinde yaşayan yerli halk tarafından verilmiştir.</w:t>
      </w:r>
    </w:p>
    <w:p w:rsidR="006D105F" w:rsidRDefault="006D105F" w:rsidP="006D105F">
      <w:pPr>
        <w:pStyle w:val="Balk4"/>
        <w:shd w:val="clear" w:color="auto" w:fill="FFFFFF"/>
        <w:spacing w:before="0" w:beforeAutospacing="0"/>
        <w:rPr>
          <w:b w:val="0"/>
          <w:bCs w:val="0"/>
          <w:color w:val="222222"/>
          <w:sz w:val="36"/>
          <w:szCs w:val="36"/>
        </w:rPr>
      </w:pPr>
      <w:r>
        <w:rPr>
          <w:rStyle w:val="Gl"/>
          <w:b/>
          <w:bCs/>
          <w:color w:val="FF0000"/>
          <w:sz w:val="36"/>
          <w:szCs w:val="36"/>
        </w:rPr>
        <w:t>İsrail:</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Hz. </w:t>
      </w:r>
      <w:proofErr w:type="spellStart"/>
      <w:r>
        <w:rPr>
          <w:rFonts w:ascii="Arial" w:hAnsi="Arial" w:cs="Arial"/>
          <w:color w:val="777777"/>
          <w:sz w:val="21"/>
          <w:szCs w:val="21"/>
        </w:rPr>
        <w:t>Yakub’un</w:t>
      </w:r>
      <w:proofErr w:type="spellEnd"/>
      <w:r>
        <w:rPr>
          <w:rFonts w:ascii="Arial" w:hAnsi="Arial" w:cs="Arial"/>
          <w:color w:val="777777"/>
          <w:sz w:val="21"/>
          <w:szCs w:val="21"/>
        </w:rPr>
        <w:t xml:space="preserve"> (</w:t>
      </w:r>
      <w:proofErr w:type="spellStart"/>
      <w:r>
        <w:rPr>
          <w:rFonts w:ascii="Arial" w:hAnsi="Arial" w:cs="Arial"/>
          <w:color w:val="777777"/>
          <w:sz w:val="21"/>
          <w:szCs w:val="21"/>
        </w:rPr>
        <w:t>a.s</w:t>
      </w:r>
      <w:proofErr w:type="spellEnd"/>
      <w:r>
        <w:rPr>
          <w:rFonts w:ascii="Arial" w:hAnsi="Arial" w:cs="Arial"/>
          <w:color w:val="777777"/>
          <w:sz w:val="21"/>
          <w:szCs w:val="21"/>
        </w:rPr>
        <w:t>.) sıfatıdır.</w:t>
      </w:r>
      <w:r>
        <w:rPr>
          <w:rFonts w:ascii="Arial" w:hAnsi="Arial" w:cs="Arial"/>
          <w:color w:val="777777"/>
          <w:sz w:val="21"/>
          <w:szCs w:val="21"/>
        </w:rPr>
        <w:br/>
        <w:t xml:space="preserve">Hz. </w:t>
      </w:r>
      <w:proofErr w:type="spellStart"/>
      <w:r>
        <w:rPr>
          <w:rFonts w:ascii="Arial" w:hAnsi="Arial" w:cs="Arial"/>
          <w:color w:val="777777"/>
          <w:sz w:val="21"/>
          <w:szCs w:val="21"/>
        </w:rPr>
        <w:t>Yakub’un</w:t>
      </w:r>
      <w:proofErr w:type="spellEnd"/>
      <w:r>
        <w:rPr>
          <w:rFonts w:ascii="Arial" w:hAnsi="Arial" w:cs="Arial"/>
          <w:color w:val="777777"/>
          <w:sz w:val="21"/>
          <w:szCs w:val="21"/>
        </w:rPr>
        <w:t xml:space="preserve"> (</w:t>
      </w:r>
      <w:proofErr w:type="spellStart"/>
      <w:r>
        <w:rPr>
          <w:rFonts w:ascii="Arial" w:hAnsi="Arial" w:cs="Arial"/>
          <w:color w:val="777777"/>
          <w:sz w:val="21"/>
          <w:szCs w:val="21"/>
        </w:rPr>
        <w:t>a.s</w:t>
      </w:r>
      <w:proofErr w:type="spellEnd"/>
      <w:r>
        <w:rPr>
          <w:rFonts w:ascii="Arial" w:hAnsi="Arial" w:cs="Arial"/>
          <w:color w:val="777777"/>
          <w:sz w:val="21"/>
          <w:szCs w:val="21"/>
        </w:rPr>
        <w:t xml:space="preserve">.) oğullarına ve onların soyundan gelenlere de </w:t>
      </w:r>
      <w:proofErr w:type="spellStart"/>
      <w:r>
        <w:rPr>
          <w:rFonts w:ascii="Arial" w:hAnsi="Arial" w:cs="Arial"/>
          <w:color w:val="777777"/>
          <w:sz w:val="21"/>
          <w:szCs w:val="21"/>
        </w:rPr>
        <w:t>İsrailoğulları</w:t>
      </w:r>
      <w:proofErr w:type="spellEnd"/>
      <w:r>
        <w:rPr>
          <w:rFonts w:ascii="Arial" w:hAnsi="Arial" w:cs="Arial"/>
          <w:color w:val="777777"/>
          <w:sz w:val="21"/>
          <w:szCs w:val="21"/>
        </w:rPr>
        <w:t xml:space="preserve"> denilmiştir. İsrail </w:t>
      </w:r>
      <w:r>
        <w:rPr>
          <w:rFonts w:ascii="Arial" w:hAnsi="Arial" w:cs="Arial"/>
          <w:color w:val="777777"/>
          <w:sz w:val="21"/>
          <w:szCs w:val="21"/>
        </w:rPr>
        <w:lastRenderedPageBreak/>
        <w:t>ismi Yahudiler için günümüze kadar</w:t>
      </w:r>
      <w:r>
        <w:rPr>
          <w:rFonts w:ascii="Arial" w:hAnsi="Arial" w:cs="Arial"/>
          <w:color w:val="777777"/>
          <w:sz w:val="21"/>
          <w:szCs w:val="21"/>
        </w:rPr>
        <w:br/>
        <w:t>kullanılmaya devam etmiştir.</w:t>
      </w:r>
    </w:p>
    <w:p w:rsidR="006D105F" w:rsidRDefault="006D105F" w:rsidP="006D105F">
      <w:pPr>
        <w:pStyle w:val="Balk4"/>
        <w:shd w:val="clear" w:color="auto" w:fill="FFFFFF"/>
        <w:spacing w:before="0" w:beforeAutospacing="0"/>
        <w:rPr>
          <w:b w:val="0"/>
          <w:bCs w:val="0"/>
          <w:color w:val="222222"/>
          <w:sz w:val="36"/>
          <w:szCs w:val="36"/>
        </w:rPr>
      </w:pPr>
      <w:r>
        <w:rPr>
          <w:rStyle w:val="Gl"/>
          <w:b/>
          <w:bCs/>
          <w:color w:val="FF0000"/>
          <w:sz w:val="36"/>
          <w:szCs w:val="36"/>
        </w:rPr>
        <w:t>Yahudi:</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Hz. </w:t>
      </w:r>
      <w:proofErr w:type="spellStart"/>
      <w:r>
        <w:rPr>
          <w:rFonts w:ascii="Arial" w:hAnsi="Arial" w:cs="Arial"/>
          <w:color w:val="777777"/>
          <w:sz w:val="21"/>
          <w:szCs w:val="21"/>
        </w:rPr>
        <w:t>Yakub’un</w:t>
      </w:r>
      <w:proofErr w:type="spellEnd"/>
      <w:r>
        <w:rPr>
          <w:rFonts w:ascii="Arial" w:hAnsi="Arial" w:cs="Arial"/>
          <w:color w:val="777777"/>
          <w:sz w:val="21"/>
          <w:szCs w:val="21"/>
        </w:rPr>
        <w:t xml:space="preserve"> (</w:t>
      </w:r>
      <w:proofErr w:type="spellStart"/>
      <w:r>
        <w:rPr>
          <w:rFonts w:ascii="Arial" w:hAnsi="Arial" w:cs="Arial"/>
          <w:color w:val="777777"/>
          <w:sz w:val="21"/>
          <w:szCs w:val="21"/>
        </w:rPr>
        <w:t>a.s</w:t>
      </w:r>
      <w:proofErr w:type="spellEnd"/>
      <w:r>
        <w:rPr>
          <w:rFonts w:ascii="Arial" w:hAnsi="Arial" w:cs="Arial"/>
          <w:color w:val="777777"/>
          <w:sz w:val="21"/>
          <w:szCs w:val="21"/>
        </w:rPr>
        <w:t>.) 12 oğlundan dördüncüsünün ismi </w:t>
      </w:r>
      <w:proofErr w:type="spellStart"/>
      <w:r>
        <w:rPr>
          <w:rStyle w:val="Gl"/>
          <w:rFonts w:ascii="Arial" w:hAnsi="Arial" w:cs="Arial"/>
          <w:i/>
          <w:iCs/>
          <w:color w:val="777777"/>
          <w:sz w:val="21"/>
          <w:szCs w:val="21"/>
          <w:u w:val="single"/>
        </w:rPr>
        <w:t>Yahuda</w:t>
      </w:r>
      <w:r>
        <w:rPr>
          <w:rFonts w:ascii="Arial" w:hAnsi="Arial" w:cs="Arial"/>
          <w:color w:val="777777"/>
          <w:sz w:val="21"/>
          <w:szCs w:val="21"/>
        </w:rPr>
        <w:t>’dır</w:t>
      </w:r>
      <w:proofErr w:type="spellEnd"/>
      <w:r>
        <w:rPr>
          <w:rFonts w:ascii="Arial" w:hAnsi="Arial" w:cs="Arial"/>
          <w:color w:val="777777"/>
          <w:sz w:val="21"/>
          <w:szCs w:val="21"/>
        </w:rPr>
        <w:t>. Yahudi</w:t>
      </w:r>
      <w:r>
        <w:rPr>
          <w:rFonts w:ascii="Arial" w:hAnsi="Arial" w:cs="Arial"/>
          <w:color w:val="777777"/>
          <w:sz w:val="21"/>
          <w:szCs w:val="21"/>
        </w:rPr>
        <w:br/>
        <w:t xml:space="preserve">ismi de Hz. </w:t>
      </w:r>
      <w:proofErr w:type="spellStart"/>
      <w:r>
        <w:rPr>
          <w:rFonts w:ascii="Arial" w:hAnsi="Arial" w:cs="Arial"/>
          <w:color w:val="777777"/>
          <w:sz w:val="21"/>
          <w:szCs w:val="21"/>
        </w:rPr>
        <w:t>Yakub’un</w:t>
      </w:r>
      <w:proofErr w:type="spellEnd"/>
      <w:r>
        <w:rPr>
          <w:rFonts w:ascii="Arial" w:hAnsi="Arial" w:cs="Arial"/>
          <w:color w:val="777777"/>
          <w:sz w:val="21"/>
          <w:szCs w:val="21"/>
        </w:rPr>
        <w:t xml:space="preserve"> (</w:t>
      </w:r>
      <w:proofErr w:type="spellStart"/>
      <w:r>
        <w:rPr>
          <w:rFonts w:ascii="Arial" w:hAnsi="Arial" w:cs="Arial"/>
          <w:color w:val="777777"/>
          <w:sz w:val="21"/>
          <w:szCs w:val="21"/>
        </w:rPr>
        <w:t>a.s</w:t>
      </w:r>
      <w:proofErr w:type="spellEnd"/>
      <w:r>
        <w:rPr>
          <w:rFonts w:ascii="Arial" w:hAnsi="Arial" w:cs="Arial"/>
          <w:color w:val="777777"/>
          <w:sz w:val="21"/>
          <w:szCs w:val="21"/>
        </w:rPr>
        <w:t xml:space="preserve">.) oğlu </w:t>
      </w:r>
      <w:proofErr w:type="spellStart"/>
      <w:r>
        <w:rPr>
          <w:rFonts w:ascii="Arial" w:hAnsi="Arial" w:cs="Arial"/>
          <w:color w:val="777777"/>
          <w:sz w:val="21"/>
          <w:szCs w:val="21"/>
        </w:rPr>
        <w:t>Yahuda’nın</w:t>
      </w:r>
      <w:proofErr w:type="spellEnd"/>
      <w:r>
        <w:rPr>
          <w:rFonts w:ascii="Arial" w:hAnsi="Arial" w:cs="Arial"/>
          <w:color w:val="777777"/>
          <w:sz w:val="21"/>
          <w:szCs w:val="21"/>
        </w:rPr>
        <w:t xml:space="preserve"> isminden türetilmiştir. Başka bir görüşe göre Filistin’in güneyinde kurulan </w:t>
      </w:r>
      <w:proofErr w:type="spellStart"/>
      <w:r>
        <w:rPr>
          <w:rFonts w:ascii="Arial" w:hAnsi="Arial" w:cs="Arial"/>
          <w:color w:val="777777"/>
          <w:sz w:val="21"/>
          <w:szCs w:val="21"/>
        </w:rPr>
        <w:t>Yahuda</w:t>
      </w:r>
      <w:proofErr w:type="spellEnd"/>
      <w:r>
        <w:rPr>
          <w:rFonts w:ascii="Arial" w:hAnsi="Arial" w:cs="Arial"/>
          <w:color w:val="777777"/>
          <w:sz w:val="21"/>
          <w:szCs w:val="21"/>
        </w:rPr>
        <w:t xml:space="preserve"> krallığından dolayı </w:t>
      </w:r>
      <w:proofErr w:type="spellStart"/>
      <w:r>
        <w:rPr>
          <w:rFonts w:ascii="Arial" w:hAnsi="Arial" w:cs="Arial"/>
          <w:color w:val="777777"/>
          <w:sz w:val="21"/>
          <w:szCs w:val="21"/>
        </w:rPr>
        <w:t>İsrailoğulları</w:t>
      </w:r>
      <w:proofErr w:type="spellEnd"/>
      <w:r>
        <w:rPr>
          <w:rFonts w:ascii="Arial" w:hAnsi="Arial" w:cs="Arial"/>
          <w:color w:val="777777"/>
          <w:sz w:val="21"/>
          <w:szCs w:val="21"/>
        </w:rPr>
        <w:t>, </w:t>
      </w:r>
      <w:r>
        <w:rPr>
          <w:rStyle w:val="Gl"/>
          <w:rFonts w:ascii="Arial" w:hAnsi="Arial" w:cs="Arial"/>
          <w:i/>
          <w:iCs/>
          <w:color w:val="777777"/>
          <w:sz w:val="21"/>
          <w:szCs w:val="21"/>
        </w:rPr>
        <w:t>Yahudi</w:t>
      </w:r>
      <w:r>
        <w:rPr>
          <w:rStyle w:val="Vurgu"/>
          <w:rFonts w:ascii="Arial" w:hAnsi="Arial" w:cs="Arial"/>
          <w:color w:val="777777"/>
          <w:sz w:val="21"/>
          <w:szCs w:val="21"/>
        </w:rPr>
        <w:t> </w:t>
      </w:r>
      <w:r>
        <w:rPr>
          <w:rFonts w:ascii="Arial" w:hAnsi="Arial" w:cs="Arial"/>
          <w:color w:val="777777"/>
          <w:sz w:val="21"/>
          <w:szCs w:val="21"/>
        </w:rPr>
        <w:t>adını almıştır.</w:t>
      </w:r>
    </w:p>
    <w:p w:rsidR="006D105F" w:rsidRDefault="006D105F" w:rsidP="006D105F">
      <w:pPr>
        <w:pStyle w:val="Balk4"/>
        <w:shd w:val="clear" w:color="auto" w:fill="FFFFFF"/>
        <w:spacing w:before="0" w:beforeAutospacing="0"/>
        <w:rPr>
          <w:b w:val="0"/>
          <w:bCs w:val="0"/>
          <w:color w:val="222222"/>
          <w:sz w:val="36"/>
          <w:szCs w:val="36"/>
        </w:rPr>
      </w:pPr>
      <w:r>
        <w:rPr>
          <w:rStyle w:val="Gl"/>
          <w:b/>
          <w:bCs/>
          <w:color w:val="FF0000"/>
          <w:sz w:val="36"/>
          <w:szCs w:val="36"/>
        </w:rPr>
        <w:t>Musevi:</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Yahudi dininin peygamberi olarak kabul edilen Hz. Musa’ya (</w:t>
      </w:r>
      <w:proofErr w:type="spellStart"/>
      <w:r>
        <w:rPr>
          <w:rFonts w:ascii="Arial" w:hAnsi="Arial" w:cs="Arial"/>
          <w:color w:val="777777"/>
          <w:sz w:val="21"/>
          <w:szCs w:val="21"/>
        </w:rPr>
        <w:t>a.s</w:t>
      </w:r>
      <w:proofErr w:type="spellEnd"/>
      <w:r>
        <w:rPr>
          <w:rFonts w:ascii="Arial" w:hAnsi="Arial" w:cs="Arial"/>
          <w:color w:val="777777"/>
          <w:sz w:val="21"/>
          <w:szCs w:val="21"/>
        </w:rPr>
        <w:t>.) izafeten</w:t>
      </w:r>
      <w:r>
        <w:rPr>
          <w:rFonts w:ascii="Arial" w:hAnsi="Arial" w:cs="Arial"/>
          <w:color w:val="777777"/>
          <w:sz w:val="21"/>
          <w:szCs w:val="21"/>
        </w:rPr>
        <w:br/>
        <w:t>Yahudilere Musevi, dinlerine ise Musevilik denilmiştir.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Yahudiler, millet olarak kökenlerini, Hz. İbrahim’e (</w:t>
      </w:r>
      <w:proofErr w:type="spellStart"/>
      <w:r>
        <w:rPr>
          <w:rFonts w:ascii="Arial" w:hAnsi="Arial" w:cs="Arial"/>
          <w:color w:val="777777"/>
          <w:sz w:val="21"/>
          <w:szCs w:val="21"/>
        </w:rPr>
        <w:t>a.s</w:t>
      </w:r>
      <w:proofErr w:type="spellEnd"/>
      <w:r>
        <w:rPr>
          <w:rFonts w:ascii="Arial" w:hAnsi="Arial" w:cs="Arial"/>
          <w:color w:val="777777"/>
          <w:sz w:val="21"/>
          <w:szCs w:val="21"/>
        </w:rPr>
        <w:t>.) ve onun soyundan gelen Hz. İshak (</w:t>
      </w:r>
      <w:proofErr w:type="spellStart"/>
      <w:r>
        <w:rPr>
          <w:rFonts w:ascii="Arial" w:hAnsi="Arial" w:cs="Arial"/>
          <w:color w:val="777777"/>
          <w:sz w:val="21"/>
          <w:szCs w:val="21"/>
        </w:rPr>
        <w:t>a.s</w:t>
      </w:r>
      <w:proofErr w:type="spellEnd"/>
      <w:r>
        <w:rPr>
          <w:rFonts w:ascii="Arial" w:hAnsi="Arial" w:cs="Arial"/>
          <w:color w:val="777777"/>
          <w:sz w:val="21"/>
          <w:szCs w:val="21"/>
        </w:rPr>
        <w:t xml:space="preserve">.) ve Hz. </w:t>
      </w:r>
      <w:proofErr w:type="spellStart"/>
      <w:r>
        <w:rPr>
          <w:rFonts w:ascii="Arial" w:hAnsi="Arial" w:cs="Arial"/>
          <w:color w:val="777777"/>
          <w:sz w:val="21"/>
          <w:szCs w:val="21"/>
        </w:rPr>
        <w:t>Yakub’a</w:t>
      </w:r>
      <w:proofErr w:type="spellEnd"/>
      <w:r>
        <w:rPr>
          <w:rFonts w:ascii="Arial" w:hAnsi="Arial" w:cs="Arial"/>
          <w:color w:val="777777"/>
          <w:sz w:val="21"/>
          <w:szCs w:val="21"/>
        </w:rPr>
        <w:t xml:space="preserve"> (</w:t>
      </w:r>
      <w:proofErr w:type="spellStart"/>
      <w:r>
        <w:rPr>
          <w:rFonts w:ascii="Arial" w:hAnsi="Arial" w:cs="Arial"/>
          <w:color w:val="777777"/>
          <w:sz w:val="21"/>
          <w:szCs w:val="21"/>
        </w:rPr>
        <w:t>a.s</w:t>
      </w:r>
      <w:proofErr w:type="spellEnd"/>
      <w:r>
        <w:rPr>
          <w:rFonts w:ascii="Arial" w:hAnsi="Arial" w:cs="Arial"/>
          <w:color w:val="777777"/>
          <w:sz w:val="21"/>
          <w:szCs w:val="21"/>
        </w:rPr>
        <w:t>.) bağlar. </w:t>
      </w:r>
      <w:r>
        <w:rPr>
          <w:rStyle w:val="Vurgu"/>
          <w:rFonts w:ascii="Arial" w:hAnsi="Arial" w:cs="Arial"/>
          <w:color w:val="777777"/>
          <w:sz w:val="21"/>
          <w:szCs w:val="21"/>
          <w:u w:val="single"/>
        </w:rPr>
        <w:t>Dinlerinin başlangıcını ise Hz. Musa’ya (</w:t>
      </w:r>
      <w:proofErr w:type="spellStart"/>
      <w:r>
        <w:rPr>
          <w:rStyle w:val="Vurgu"/>
          <w:rFonts w:ascii="Arial" w:hAnsi="Arial" w:cs="Arial"/>
          <w:color w:val="777777"/>
          <w:sz w:val="21"/>
          <w:szCs w:val="21"/>
          <w:u w:val="single"/>
        </w:rPr>
        <w:t>a.s</w:t>
      </w:r>
      <w:proofErr w:type="spellEnd"/>
      <w:r>
        <w:rPr>
          <w:rStyle w:val="Vurgu"/>
          <w:rFonts w:ascii="Arial" w:hAnsi="Arial" w:cs="Arial"/>
          <w:color w:val="777777"/>
          <w:sz w:val="21"/>
          <w:szCs w:val="21"/>
          <w:u w:val="single"/>
        </w:rPr>
        <w:t>.)</w:t>
      </w:r>
      <w:r>
        <w:rPr>
          <w:rFonts w:ascii="Arial" w:hAnsi="Arial" w:cs="Arial"/>
          <w:color w:val="777777"/>
          <w:sz w:val="21"/>
          <w:szCs w:val="21"/>
          <w:u w:val="single"/>
        </w:rPr>
        <w:t> gelen vahye dayandırırlar</w:t>
      </w:r>
      <w:r>
        <w:rPr>
          <w:rFonts w:ascii="Arial" w:hAnsi="Arial" w:cs="Arial"/>
          <w:color w:val="777777"/>
          <w:sz w:val="21"/>
          <w:szCs w:val="21"/>
        </w:rPr>
        <w:t>.</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Yahudiler, </w:t>
      </w:r>
      <w:proofErr w:type="spellStart"/>
      <w:r>
        <w:rPr>
          <w:rStyle w:val="Gl"/>
          <w:rFonts w:ascii="Arial" w:hAnsi="Arial" w:cs="Arial"/>
          <w:i/>
          <w:iCs/>
          <w:color w:val="777777"/>
          <w:sz w:val="21"/>
          <w:szCs w:val="21"/>
        </w:rPr>
        <w:t>Yeşu</w:t>
      </w:r>
      <w:proofErr w:type="spellEnd"/>
      <w:r>
        <w:rPr>
          <w:rStyle w:val="Vurgu"/>
          <w:rFonts w:ascii="Arial" w:hAnsi="Arial" w:cs="Arial"/>
          <w:color w:val="777777"/>
          <w:sz w:val="21"/>
          <w:szCs w:val="21"/>
        </w:rPr>
        <w:t> </w:t>
      </w:r>
      <w:r>
        <w:rPr>
          <w:rFonts w:ascii="Arial" w:hAnsi="Arial" w:cs="Arial"/>
          <w:color w:val="777777"/>
          <w:sz w:val="21"/>
          <w:szCs w:val="21"/>
        </w:rPr>
        <w:t>zamanında Kenan bölgesine girmişler fakat devlet</w:t>
      </w:r>
      <w:r>
        <w:rPr>
          <w:rFonts w:ascii="Arial" w:hAnsi="Arial" w:cs="Arial"/>
          <w:color w:val="777777"/>
          <w:sz w:val="21"/>
          <w:szCs w:val="21"/>
        </w:rPr>
        <w:br/>
        <w:t xml:space="preserve">kuramamışlardır. </w:t>
      </w:r>
      <w:proofErr w:type="spellStart"/>
      <w:r>
        <w:rPr>
          <w:rFonts w:ascii="Arial" w:hAnsi="Arial" w:cs="Arial"/>
          <w:color w:val="777777"/>
          <w:sz w:val="21"/>
          <w:szCs w:val="21"/>
        </w:rPr>
        <w:t>Yeşu’dan</w:t>
      </w:r>
      <w:proofErr w:type="spellEnd"/>
      <w:r>
        <w:rPr>
          <w:rFonts w:ascii="Arial" w:hAnsi="Arial" w:cs="Arial"/>
          <w:color w:val="777777"/>
          <w:sz w:val="21"/>
          <w:szCs w:val="21"/>
        </w:rPr>
        <w:t xml:space="preserve"> sonra Yahudileri, “hâkimler” denilen seçilmiş liderler yönetmiştir. Hâkimler Dönemi’nden sonra sırasıyla </w:t>
      </w:r>
      <w:proofErr w:type="spellStart"/>
      <w:r>
        <w:rPr>
          <w:rFonts w:ascii="Arial" w:hAnsi="Arial" w:cs="Arial"/>
          <w:color w:val="777777"/>
          <w:sz w:val="21"/>
          <w:szCs w:val="21"/>
        </w:rPr>
        <w:t>Saul</w:t>
      </w:r>
      <w:proofErr w:type="spellEnd"/>
      <w:r>
        <w:rPr>
          <w:rFonts w:ascii="Arial" w:hAnsi="Arial" w:cs="Arial"/>
          <w:color w:val="777777"/>
          <w:sz w:val="21"/>
          <w:szCs w:val="21"/>
        </w:rPr>
        <w:t>, Hz. Davud (</w:t>
      </w:r>
      <w:proofErr w:type="spellStart"/>
      <w:r>
        <w:rPr>
          <w:rFonts w:ascii="Arial" w:hAnsi="Arial" w:cs="Arial"/>
          <w:color w:val="777777"/>
          <w:sz w:val="21"/>
          <w:szCs w:val="21"/>
        </w:rPr>
        <w:t>a.s</w:t>
      </w:r>
      <w:proofErr w:type="spellEnd"/>
      <w:r>
        <w:rPr>
          <w:rFonts w:ascii="Arial" w:hAnsi="Arial" w:cs="Arial"/>
          <w:color w:val="777777"/>
          <w:sz w:val="21"/>
          <w:szCs w:val="21"/>
        </w:rPr>
        <w:t>.) ve Hz. Süleyman (</w:t>
      </w:r>
      <w:proofErr w:type="spellStart"/>
      <w:r>
        <w:rPr>
          <w:rFonts w:ascii="Arial" w:hAnsi="Arial" w:cs="Arial"/>
          <w:color w:val="777777"/>
          <w:sz w:val="21"/>
          <w:szCs w:val="21"/>
        </w:rPr>
        <w:t>a.s</w:t>
      </w:r>
      <w:proofErr w:type="spellEnd"/>
      <w:r>
        <w:rPr>
          <w:rFonts w:ascii="Arial" w:hAnsi="Arial" w:cs="Arial"/>
          <w:color w:val="777777"/>
          <w:sz w:val="21"/>
          <w:szCs w:val="21"/>
        </w:rPr>
        <w:t>.) dönemleri yaşanmıştır. Yahudiler, bu kişileri kral kabul ettikleri için bu döneme de </w:t>
      </w:r>
      <w:r>
        <w:rPr>
          <w:rStyle w:val="Vurgu"/>
          <w:rFonts w:ascii="Arial" w:hAnsi="Arial" w:cs="Arial"/>
          <w:b/>
          <w:bCs/>
          <w:color w:val="777777"/>
          <w:sz w:val="21"/>
          <w:szCs w:val="21"/>
        </w:rPr>
        <w:t>Krallar</w:t>
      </w:r>
      <w:r>
        <w:rPr>
          <w:rStyle w:val="Gl"/>
          <w:rFonts w:ascii="Arial" w:hAnsi="Arial" w:cs="Arial"/>
          <w:color w:val="777777"/>
          <w:sz w:val="21"/>
          <w:szCs w:val="21"/>
        </w:rPr>
        <w:t> Dönemi</w:t>
      </w:r>
      <w:r>
        <w:rPr>
          <w:rFonts w:ascii="Arial" w:hAnsi="Arial" w:cs="Arial"/>
          <w:color w:val="777777"/>
          <w:sz w:val="21"/>
          <w:szCs w:val="21"/>
        </w:rPr>
        <w:t> denilmiştir. </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Krallar Dönemi’nden sonra Yahudi devleti, Kenan Bölgesi’nin kuzeyinde</w:t>
      </w:r>
      <w:r>
        <w:rPr>
          <w:rFonts w:ascii="Arial" w:hAnsi="Arial" w:cs="Arial"/>
          <w:color w:val="777777"/>
          <w:sz w:val="21"/>
          <w:szCs w:val="21"/>
        </w:rPr>
        <w:br/>
        <w:t xml:space="preserve">İsrail; güneyinde </w:t>
      </w:r>
      <w:proofErr w:type="spellStart"/>
      <w:r>
        <w:rPr>
          <w:rFonts w:ascii="Arial" w:hAnsi="Arial" w:cs="Arial"/>
          <w:color w:val="777777"/>
          <w:sz w:val="21"/>
          <w:szCs w:val="21"/>
        </w:rPr>
        <w:t>Yahuda</w:t>
      </w:r>
      <w:proofErr w:type="spellEnd"/>
      <w:r>
        <w:rPr>
          <w:rFonts w:ascii="Arial" w:hAnsi="Arial" w:cs="Arial"/>
          <w:color w:val="777777"/>
          <w:sz w:val="21"/>
          <w:szCs w:val="21"/>
        </w:rPr>
        <w:t xml:space="preserve"> Krallığı adıyla ikiye bölünmüştür. Yahudi kutsal metinlerinde, kuzeydeki İsrail Krallığı’nın o dönemki peygamberlerinin uyarılarına rağmen tek tanrı inancından uzaklaşıp çok tanrı inancına geçtiği anlatılmaktadır.</w:t>
      </w:r>
      <w:r>
        <w:rPr>
          <w:rFonts w:ascii="Arial" w:hAnsi="Arial" w:cs="Arial"/>
          <w:color w:val="777777"/>
          <w:sz w:val="21"/>
          <w:szCs w:val="21"/>
        </w:rPr>
        <w:br/>
        <w:t xml:space="preserve">Kuzeydeki İsrail Krallığı, Asurlular tarafından MÖ 722 yılında yıkılmıştır. Güneydeki </w:t>
      </w:r>
      <w:proofErr w:type="spellStart"/>
      <w:r>
        <w:rPr>
          <w:rFonts w:ascii="Arial" w:hAnsi="Arial" w:cs="Arial"/>
          <w:color w:val="777777"/>
          <w:sz w:val="21"/>
          <w:szCs w:val="21"/>
        </w:rPr>
        <w:t>Yahuda</w:t>
      </w:r>
      <w:proofErr w:type="spellEnd"/>
      <w:r>
        <w:rPr>
          <w:rFonts w:ascii="Arial" w:hAnsi="Arial" w:cs="Arial"/>
          <w:color w:val="777777"/>
          <w:sz w:val="21"/>
          <w:szCs w:val="21"/>
        </w:rPr>
        <w:t xml:space="preserve"> Krallığı ise MÖ 587 yılında </w:t>
      </w:r>
      <w:proofErr w:type="spellStart"/>
      <w:r>
        <w:rPr>
          <w:rFonts w:ascii="Arial" w:hAnsi="Arial" w:cs="Arial"/>
          <w:color w:val="777777"/>
          <w:sz w:val="21"/>
          <w:szCs w:val="21"/>
        </w:rPr>
        <w:t>Babilliler</w:t>
      </w:r>
      <w:proofErr w:type="spellEnd"/>
      <w:r>
        <w:rPr>
          <w:rFonts w:ascii="Arial" w:hAnsi="Arial" w:cs="Arial"/>
          <w:color w:val="777777"/>
          <w:sz w:val="21"/>
          <w:szCs w:val="21"/>
        </w:rPr>
        <w:t xml:space="preserve"> tarafından yıkılmış, mabet tahrif edilmiş ve Yahudiler Babil’e gönderilmiştir. Böylelikle Yahudi tarihinde </w:t>
      </w:r>
      <w:r>
        <w:rPr>
          <w:rStyle w:val="Gl"/>
          <w:rFonts w:ascii="Arial" w:hAnsi="Arial" w:cs="Arial"/>
          <w:i/>
          <w:iCs/>
          <w:color w:val="777777"/>
          <w:sz w:val="21"/>
          <w:szCs w:val="21"/>
          <w:u w:val="single"/>
        </w:rPr>
        <w:t>I. Mabet Dönemi sona</w:t>
      </w:r>
      <w:r>
        <w:rPr>
          <w:rStyle w:val="Gl"/>
          <w:rFonts w:ascii="Arial" w:hAnsi="Arial" w:cs="Arial"/>
          <w:i/>
          <w:iCs/>
          <w:color w:val="777777"/>
          <w:sz w:val="21"/>
          <w:szCs w:val="21"/>
        </w:rPr>
        <w:t> ermiştir</w:t>
      </w:r>
      <w:r>
        <w:rPr>
          <w:rFonts w:ascii="Arial" w:hAnsi="Arial" w:cs="Arial"/>
          <w:color w:val="777777"/>
          <w:sz w:val="21"/>
          <w:szCs w:val="21"/>
        </w:rPr>
        <w:t>.</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Yetmiş yıllık sürgün hayatından sonra Yahudiler, Kudüs’e dönmüş ve </w:t>
      </w:r>
      <w:proofErr w:type="spellStart"/>
      <w:r>
        <w:rPr>
          <w:rFonts w:ascii="Arial" w:hAnsi="Arial" w:cs="Arial"/>
          <w:color w:val="777777"/>
          <w:sz w:val="21"/>
          <w:szCs w:val="21"/>
        </w:rPr>
        <w:t>Babilliler</w:t>
      </w:r>
      <w:proofErr w:type="spellEnd"/>
      <w:r>
        <w:rPr>
          <w:rFonts w:ascii="Arial" w:hAnsi="Arial" w:cs="Arial"/>
          <w:color w:val="777777"/>
          <w:sz w:val="21"/>
          <w:szCs w:val="21"/>
        </w:rPr>
        <w:t xml:space="preserve"> tarafından yıkılan mabedi onarmışlardır. Mabedin onarılmasıyla Yahudi tarihinde </w:t>
      </w:r>
      <w:r>
        <w:rPr>
          <w:rStyle w:val="Gl"/>
          <w:rFonts w:ascii="Arial" w:hAnsi="Arial" w:cs="Arial"/>
          <w:i/>
          <w:iCs/>
          <w:color w:val="777777"/>
          <w:sz w:val="21"/>
          <w:szCs w:val="21"/>
        </w:rPr>
        <w:t>II. Mabet Dönemi</w:t>
      </w:r>
      <w:r>
        <w:rPr>
          <w:rFonts w:ascii="Arial" w:hAnsi="Arial" w:cs="Arial"/>
          <w:color w:val="777777"/>
          <w:sz w:val="21"/>
          <w:szCs w:val="21"/>
        </w:rPr>
        <w:t> başlamıştır. Bu dönemde Yahudiler için en önemli kişilerden biri </w:t>
      </w:r>
      <w:r>
        <w:rPr>
          <w:rStyle w:val="Gl"/>
          <w:rFonts w:ascii="Arial" w:hAnsi="Arial" w:cs="Arial"/>
          <w:i/>
          <w:iCs/>
          <w:color w:val="777777"/>
          <w:sz w:val="21"/>
          <w:szCs w:val="21"/>
          <w:u w:val="single"/>
        </w:rPr>
        <w:t>Ezra</w:t>
      </w:r>
      <w:r>
        <w:rPr>
          <w:rFonts w:ascii="Arial" w:hAnsi="Arial" w:cs="Arial"/>
          <w:color w:val="777777"/>
          <w:sz w:val="21"/>
          <w:szCs w:val="21"/>
        </w:rPr>
        <w:t>’dır. </w:t>
      </w:r>
      <w:r>
        <w:rPr>
          <w:rFonts w:ascii="Arial" w:hAnsi="Arial" w:cs="Arial"/>
          <w:color w:val="777777"/>
          <w:sz w:val="21"/>
          <w:szCs w:val="21"/>
        </w:rPr>
        <w:br/>
        <w:t>Ezra, mabedin onarımında önderlik yapmış, kaybolan Tevrat’ı tekrar yazmış, Yahudilerin uymadıkları </w:t>
      </w:r>
      <w:proofErr w:type="spellStart"/>
      <w:r>
        <w:rPr>
          <w:rStyle w:val="Gl"/>
          <w:rFonts w:ascii="Arial" w:hAnsi="Arial" w:cs="Arial"/>
          <w:i/>
          <w:iCs/>
          <w:color w:val="777777"/>
          <w:sz w:val="21"/>
          <w:szCs w:val="21"/>
          <w:u w:val="single"/>
        </w:rPr>
        <w:t>şabat</w:t>
      </w:r>
      <w:proofErr w:type="spellEnd"/>
      <w:r>
        <w:rPr>
          <w:rStyle w:val="Gl"/>
          <w:rFonts w:ascii="Arial" w:hAnsi="Arial" w:cs="Arial"/>
          <w:i/>
          <w:iCs/>
          <w:color w:val="777777"/>
          <w:sz w:val="21"/>
          <w:szCs w:val="21"/>
          <w:u w:val="single"/>
        </w:rPr>
        <w:t xml:space="preserve"> (cumartesi) yasakları</w:t>
      </w:r>
      <w:r>
        <w:rPr>
          <w:rFonts w:ascii="Arial" w:hAnsi="Arial" w:cs="Arial"/>
          <w:color w:val="777777"/>
          <w:sz w:val="21"/>
          <w:szCs w:val="21"/>
        </w:rPr>
        <w:t>nı yeniden tesis etmiş ve Yahudi olabilmek için Yahudi anneden doğma şartını getirmiştir. Ezra, yaptıklarıyla Yahudiliğin bugünkü yapısının oluşmasında önemli rol oynamıştır.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II. Mabet Dönemi’nden sonra Yahudiler üzerinde etkili olan </w:t>
      </w:r>
      <w:r>
        <w:rPr>
          <w:rStyle w:val="Vurgu"/>
          <w:rFonts w:ascii="Arial" w:hAnsi="Arial" w:cs="Arial"/>
          <w:b/>
          <w:bCs/>
          <w:color w:val="777777"/>
          <w:sz w:val="21"/>
          <w:szCs w:val="21"/>
          <w:u w:val="single"/>
        </w:rPr>
        <w:t>rabbiler (Yahudi din</w:t>
      </w:r>
      <w:r>
        <w:rPr>
          <w:rStyle w:val="Gl"/>
          <w:rFonts w:ascii="Arial" w:hAnsi="Arial" w:cs="Arial"/>
          <w:color w:val="777777"/>
          <w:sz w:val="21"/>
          <w:szCs w:val="21"/>
          <w:u w:val="single"/>
        </w:rPr>
        <w:t> adamları)</w:t>
      </w:r>
      <w:r>
        <w:rPr>
          <w:rFonts w:ascii="Arial" w:hAnsi="Arial" w:cs="Arial"/>
          <w:color w:val="777777"/>
          <w:sz w:val="21"/>
          <w:szCs w:val="21"/>
        </w:rPr>
        <w:t> tarafından Tevrat’ın sözlü yorumları yapılmış, </w:t>
      </w:r>
      <w:proofErr w:type="spellStart"/>
      <w:r>
        <w:rPr>
          <w:rStyle w:val="Gl"/>
          <w:rFonts w:ascii="Arial" w:hAnsi="Arial" w:cs="Arial"/>
          <w:i/>
          <w:iCs/>
          <w:color w:val="777777"/>
          <w:sz w:val="21"/>
          <w:szCs w:val="21"/>
        </w:rPr>
        <w:t>Talmud</w:t>
      </w:r>
      <w:proofErr w:type="spellEnd"/>
      <w:r>
        <w:rPr>
          <w:rStyle w:val="Gl"/>
          <w:rFonts w:ascii="Arial" w:hAnsi="Arial" w:cs="Arial"/>
          <w:i/>
          <w:iCs/>
          <w:color w:val="777777"/>
          <w:sz w:val="21"/>
          <w:szCs w:val="21"/>
        </w:rPr>
        <w:t xml:space="preserve"> (Yahudi sözlü geleneği)</w:t>
      </w:r>
      <w:r>
        <w:rPr>
          <w:rFonts w:ascii="Arial" w:hAnsi="Arial" w:cs="Arial"/>
          <w:color w:val="777777"/>
          <w:sz w:val="21"/>
          <w:szCs w:val="21"/>
        </w:rPr>
        <w:t> oluşturulmuştur.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Yahudiler, MS 5. yüzyıldan itibaren bulundukları bölgelerde kurdukları sinagogların etrafında yaşamış ve varlıklarını günümüze kadar devam ettirmişlerdir.</w:t>
      </w:r>
    </w:p>
    <w:p w:rsidR="006D105F" w:rsidRDefault="006D105F" w:rsidP="006D105F">
      <w:pPr>
        <w:pStyle w:val="Balk4"/>
        <w:shd w:val="clear" w:color="auto" w:fill="FFFFFF"/>
        <w:spacing w:before="0" w:beforeAutospacing="0"/>
        <w:rPr>
          <w:b w:val="0"/>
          <w:bCs w:val="0"/>
          <w:color w:val="222222"/>
          <w:sz w:val="36"/>
          <w:szCs w:val="36"/>
        </w:rPr>
      </w:pPr>
      <w:r>
        <w:rPr>
          <w:b w:val="0"/>
          <w:bCs w:val="0"/>
          <w:color w:val="222222"/>
          <w:sz w:val="36"/>
          <w:szCs w:val="36"/>
        </w:rPr>
        <w:t xml:space="preserve">Musa b. </w:t>
      </w:r>
      <w:proofErr w:type="spellStart"/>
      <w:r>
        <w:rPr>
          <w:b w:val="0"/>
          <w:bCs w:val="0"/>
          <w:color w:val="222222"/>
          <w:sz w:val="36"/>
          <w:szCs w:val="36"/>
        </w:rPr>
        <w:t>Meymun</w:t>
      </w:r>
      <w:proofErr w:type="spellEnd"/>
      <w:r>
        <w:rPr>
          <w:b w:val="0"/>
          <w:bCs w:val="0"/>
          <w:color w:val="222222"/>
          <w:sz w:val="36"/>
          <w:szCs w:val="36"/>
        </w:rPr>
        <w:t xml:space="preserve"> Tarafından Belirlenen Yahudi İnanç Esasları</w:t>
      </w:r>
    </w:p>
    <w:p w:rsidR="006D105F" w:rsidRDefault="006D105F" w:rsidP="006D105F">
      <w:pPr>
        <w:numPr>
          <w:ilvl w:val="0"/>
          <w:numId w:val="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Tanrı, var olan her şeyi yaratan ve onlara hükmedendir.</w:t>
      </w:r>
    </w:p>
    <w:p w:rsidR="006D105F" w:rsidRDefault="006D105F" w:rsidP="006D105F">
      <w:pPr>
        <w:numPr>
          <w:ilvl w:val="0"/>
          <w:numId w:val="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Tanrı, birdir ve ondan başka tanrı yoktur.</w:t>
      </w:r>
    </w:p>
    <w:p w:rsidR="006D105F" w:rsidRDefault="006D105F" w:rsidP="006D105F">
      <w:pPr>
        <w:numPr>
          <w:ilvl w:val="0"/>
          <w:numId w:val="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Tanrı, bir cisim değildir ve hiçbir şekilde tasvir edilemez.</w:t>
      </w:r>
    </w:p>
    <w:p w:rsidR="006D105F" w:rsidRDefault="006D105F" w:rsidP="006D105F">
      <w:pPr>
        <w:numPr>
          <w:ilvl w:val="0"/>
          <w:numId w:val="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Tanrı, ezeli ve ebedidir.</w:t>
      </w:r>
    </w:p>
    <w:p w:rsidR="006D105F" w:rsidRDefault="006D105F" w:rsidP="006D105F">
      <w:pPr>
        <w:numPr>
          <w:ilvl w:val="0"/>
          <w:numId w:val="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İbadet, sadece Tanrı’ya mahsustur; ona ortak koşulamaz.</w:t>
      </w:r>
    </w:p>
    <w:p w:rsidR="006D105F" w:rsidRDefault="006D105F" w:rsidP="006D105F">
      <w:pPr>
        <w:numPr>
          <w:ilvl w:val="0"/>
          <w:numId w:val="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lastRenderedPageBreak/>
        <w:t>Tanrı, insanın bütün işlerini ve düşüncelerini bilir.</w:t>
      </w:r>
    </w:p>
    <w:p w:rsidR="006D105F" w:rsidRDefault="006D105F" w:rsidP="006D105F">
      <w:pPr>
        <w:numPr>
          <w:ilvl w:val="0"/>
          <w:numId w:val="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Peygamberlerin bütün sözleri haktır.</w:t>
      </w:r>
    </w:p>
    <w:p w:rsidR="006D105F" w:rsidRDefault="006D105F" w:rsidP="006D105F">
      <w:pPr>
        <w:numPr>
          <w:ilvl w:val="0"/>
          <w:numId w:val="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Efendimiz Musa’nın peygamberliği gerçektir. O, kendisinden önce ve sonra gelen bütün peygamberlerin en büyüğüdür.</w:t>
      </w:r>
    </w:p>
    <w:p w:rsidR="006D105F" w:rsidRDefault="006D105F" w:rsidP="006D105F">
      <w:pPr>
        <w:numPr>
          <w:ilvl w:val="0"/>
          <w:numId w:val="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Elimizde olan Tevrat, tamamıyla tanrı tarafından Musa’ya verilenin aynısıdır.</w:t>
      </w:r>
    </w:p>
    <w:p w:rsidR="006D105F" w:rsidRDefault="006D105F" w:rsidP="006D105F">
      <w:pPr>
        <w:numPr>
          <w:ilvl w:val="0"/>
          <w:numId w:val="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Tevrat değiştirilmeyecektir ve gelecekte Tanrı başka bir Tevrat da göndermeyecektir.</w:t>
      </w:r>
    </w:p>
    <w:p w:rsidR="006D105F" w:rsidRDefault="006D105F" w:rsidP="006D105F">
      <w:pPr>
        <w:numPr>
          <w:ilvl w:val="0"/>
          <w:numId w:val="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 xml:space="preserve">Tanrı, emirlerini yerine getirenleri </w:t>
      </w:r>
      <w:proofErr w:type="gramStart"/>
      <w:r>
        <w:rPr>
          <w:rFonts w:ascii="Arial" w:hAnsi="Arial" w:cs="Arial"/>
          <w:color w:val="777777"/>
          <w:sz w:val="21"/>
          <w:szCs w:val="21"/>
        </w:rPr>
        <w:t>mükafatlandırır</w:t>
      </w:r>
      <w:proofErr w:type="gramEnd"/>
      <w:r>
        <w:rPr>
          <w:rFonts w:ascii="Arial" w:hAnsi="Arial" w:cs="Arial"/>
          <w:color w:val="777777"/>
          <w:sz w:val="21"/>
          <w:szCs w:val="21"/>
        </w:rPr>
        <w:t>; ihlâl edenleri cezalandırır.</w:t>
      </w:r>
    </w:p>
    <w:p w:rsidR="006D105F" w:rsidRDefault="006D105F" w:rsidP="006D105F">
      <w:pPr>
        <w:numPr>
          <w:ilvl w:val="0"/>
          <w:numId w:val="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Tanrı’nın bildiği bir zamanda ölümden sonra dirilme gerçekleşecektir.</w:t>
      </w:r>
    </w:p>
    <w:p w:rsidR="006D105F" w:rsidRDefault="006D105F" w:rsidP="006D105F">
      <w:pPr>
        <w:numPr>
          <w:ilvl w:val="0"/>
          <w:numId w:val="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Mesih gelecektir, geciktiği hâlde her gün onun gelmesini bekleyeceğim.</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Yahudi inancında ilk peygamber Hz. İbrahim (</w:t>
      </w:r>
      <w:proofErr w:type="spellStart"/>
      <w:r>
        <w:rPr>
          <w:rFonts w:ascii="Arial" w:hAnsi="Arial" w:cs="Arial"/>
          <w:color w:val="777777"/>
          <w:sz w:val="21"/>
          <w:szCs w:val="21"/>
        </w:rPr>
        <w:t>a.s</w:t>
      </w:r>
      <w:proofErr w:type="spellEnd"/>
      <w:r>
        <w:rPr>
          <w:rFonts w:ascii="Arial" w:hAnsi="Arial" w:cs="Arial"/>
          <w:color w:val="777777"/>
          <w:sz w:val="21"/>
          <w:szCs w:val="21"/>
        </w:rPr>
        <w:t>.), son peygamber ise Yahudilerin </w:t>
      </w:r>
      <w:proofErr w:type="spellStart"/>
      <w:r>
        <w:rPr>
          <w:rStyle w:val="Gl"/>
          <w:rFonts w:ascii="Arial" w:hAnsi="Arial" w:cs="Arial"/>
          <w:i/>
          <w:iCs/>
          <w:color w:val="777777"/>
          <w:sz w:val="21"/>
          <w:szCs w:val="21"/>
        </w:rPr>
        <w:t>Melaki</w:t>
      </w:r>
      <w:proofErr w:type="spellEnd"/>
      <w:r>
        <w:rPr>
          <w:rFonts w:ascii="Arial" w:hAnsi="Arial" w:cs="Arial"/>
          <w:color w:val="777777"/>
          <w:sz w:val="21"/>
          <w:szCs w:val="21"/>
        </w:rPr>
        <w:t> dedikleri peygamberdir. </w:t>
      </w:r>
      <w:r>
        <w:rPr>
          <w:rStyle w:val="Vurgu"/>
          <w:rFonts w:ascii="Arial" w:hAnsi="Arial" w:cs="Arial"/>
          <w:color w:val="777777"/>
          <w:sz w:val="21"/>
          <w:szCs w:val="21"/>
        </w:rPr>
        <w:t>Hz. Musa’nın (</w:t>
      </w:r>
      <w:proofErr w:type="spellStart"/>
      <w:r>
        <w:rPr>
          <w:rStyle w:val="Vurgu"/>
          <w:rFonts w:ascii="Arial" w:hAnsi="Arial" w:cs="Arial"/>
          <w:color w:val="777777"/>
          <w:sz w:val="21"/>
          <w:szCs w:val="21"/>
        </w:rPr>
        <w:t>a.s</w:t>
      </w:r>
      <w:proofErr w:type="spellEnd"/>
      <w:r>
        <w:rPr>
          <w:rStyle w:val="Vurgu"/>
          <w:rFonts w:ascii="Arial" w:hAnsi="Arial" w:cs="Arial"/>
          <w:color w:val="777777"/>
          <w:sz w:val="21"/>
          <w:szCs w:val="21"/>
        </w:rPr>
        <w:t>.) Yahudilikte ayrı bir yeri ve önemi vardır. Çünkü o, Yahudilere kutsal kitapları Tevrat’ı</w:t>
      </w:r>
      <w:r>
        <w:rPr>
          <w:rFonts w:ascii="Arial" w:hAnsi="Arial" w:cs="Arial"/>
          <w:color w:val="777777"/>
          <w:sz w:val="21"/>
          <w:szCs w:val="21"/>
        </w:rPr>
        <w:br/>
      </w:r>
      <w:r>
        <w:rPr>
          <w:rStyle w:val="Vurgu"/>
          <w:rFonts w:ascii="Arial" w:hAnsi="Arial" w:cs="Arial"/>
          <w:color w:val="777777"/>
          <w:sz w:val="21"/>
          <w:szCs w:val="21"/>
        </w:rPr>
        <w:t xml:space="preserve">(Tora) getirmiş ve onları </w:t>
      </w:r>
      <w:proofErr w:type="spellStart"/>
      <w:r>
        <w:rPr>
          <w:rStyle w:val="Vurgu"/>
          <w:rFonts w:ascii="Arial" w:hAnsi="Arial" w:cs="Arial"/>
          <w:color w:val="777777"/>
          <w:sz w:val="21"/>
          <w:szCs w:val="21"/>
        </w:rPr>
        <w:t>Firavun’un</w:t>
      </w:r>
      <w:proofErr w:type="spellEnd"/>
      <w:r>
        <w:rPr>
          <w:rStyle w:val="Vurgu"/>
          <w:rFonts w:ascii="Arial" w:hAnsi="Arial" w:cs="Arial"/>
          <w:color w:val="777777"/>
          <w:sz w:val="21"/>
          <w:szCs w:val="21"/>
        </w:rPr>
        <w:t xml:space="preserve"> zulmünden kurtarmıştır. Yahudiler, Hz. İsa’yı (</w:t>
      </w:r>
      <w:proofErr w:type="spellStart"/>
      <w:r>
        <w:rPr>
          <w:rStyle w:val="Vurgu"/>
          <w:rFonts w:ascii="Arial" w:hAnsi="Arial" w:cs="Arial"/>
          <w:color w:val="777777"/>
          <w:sz w:val="21"/>
          <w:szCs w:val="21"/>
        </w:rPr>
        <w:t>a.s</w:t>
      </w:r>
      <w:proofErr w:type="spellEnd"/>
      <w:r>
        <w:rPr>
          <w:rStyle w:val="Vurgu"/>
          <w:rFonts w:ascii="Arial" w:hAnsi="Arial" w:cs="Arial"/>
          <w:color w:val="777777"/>
          <w:sz w:val="21"/>
          <w:szCs w:val="21"/>
        </w:rPr>
        <w:t>.) ve Hz. Muhammed’i (</w:t>
      </w:r>
      <w:proofErr w:type="spellStart"/>
      <w:r>
        <w:rPr>
          <w:rStyle w:val="Vurgu"/>
          <w:rFonts w:ascii="Arial" w:hAnsi="Arial" w:cs="Arial"/>
          <w:color w:val="777777"/>
          <w:sz w:val="21"/>
          <w:szCs w:val="21"/>
        </w:rPr>
        <w:t>s.a.v</w:t>
      </w:r>
      <w:proofErr w:type="spellEnd"/>
      <w:r>
        <w:rPr>
          <w:rStyle w:val="Vurgu"/>
          <w:rFonts w:ascii="Arial" w:hAnsi="Arial" w:cs="Arial"/>
          <w:color w:val="777777"/>
          <w:sz w:val="21"/>
          <w:szCs w:val="21"/>
        </w:rPr>
        <w:t>.) peygamber olarak kabul etmezler. İslam’ın peygamber olarak kabul ettiği Hz. Davud (</w:t>
      </w:r>
      <w:proofErr w:type="spellStart"/>
      <w:r>
        <w:rPr>
          <w:rStyle w:val="Vurgu"/>
          <w:rFonts w:ascii="Arial" w:hAnsi="Arial" w:cs="Arial"/>
          <w:color w:val="777777"/>
          <w:sz w:val="21"/>
          <w:szCs w:val="21"/>
        </w:rPr>
        <w:t>a.s</w:t>
      </w:r>
      <w:proofErr w:type="spellEnd"/>
      <w:r>
        <w:rPr>
          <w:rStyle w:val="Vurgu"/>
          <w:rFonts w:ascii="Arial" w:hAnsi="Arial" w:cs="Arial"/>
          <w:color w:val="777777"/>
          <w:sz w:val="21"/>
          <w:szCs w:val="21"/>
        </w:rPr>
        <w:t>.) ve Hz. Süleyman’ı (</w:t>
      </w:r>
      <w:proofErr w:type="spellStart"/>
      <w:r>
        <w:rPr>
          <w:rStyle w:val="Vurgu"/>
          <w:rFonts w:ascii="Arial" w:hAnsi="Arial" w:cs="Arial"/>
          <w:color w:val="777777"/>
          <w:sz w:val="21"/>
          <w:szCs w:val="21"/>
        </w:rPr>
        <w:t>a.s</w:t>
      </w:r>
      <w:proofErr w:type="spellEnd"/>
      <w:r>
        <w:rPr>
          <w:rStyle w:val="Vurgu"/>
          <w:rFonts w:ascii="Arial" w:hAnsi="Arial" w:cs="Arial"/>
          <w:color w:val="777777"/>
          <w:sz w:val="21"/>
          <w:szCs w:val="21"/>
        </w:rPr>
        <w:t>.) ise kral olarak kabul ederler</w:t>
      </w:r>
      <w:r>
        <w:rPr>
          <w:rFonts w:ascii="Arial" w:hAnsi="Arial" w:cs="Arial"/>
          <w:color w:val="777777"/>
          <w:sz w:val="21"/>
          <w:szCs w:val="21"/>
        </w:rPr>
        <w:t>.</w:t>
      </w:r>
    </w:p>
    <w:p w:rsidR="006D105F" w:rsidRDefault="006D105F" w:rsidP="006D105F">
      <w:pPr>
        <w:pStyle w:val="Balk4"/>
        <w:shd w:val="clear" w:color="auto" w:fill="FFFFFF"/>
        <w:spacing w:before="0" w:beforeAutospacing="0"/>
        <w:rPr>
          <w:b w:val="0"/>
          <w:bCs w:val="0"/>
          <w:color w:val="222222"/>
          <w:sz w:val="36"/>
          <w:szCs w:val="36"/>
        </w:rPr>
      </w:pPr>
      <w:r>
        <w:rPr>
          <w:rStyle w:val="Gl"/>
          <w:b/>
          <w:bCs/>
          <w:color w:val="222222"/>
          <w:sz w:val="36"/>
          <w:szCs w:val="36"/>
        </w:rPr>
        <w:t>ON EMİR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1. Benden başka ilahların olmayacak.</w:t>
      </w:r>
      <w:r>
        <w:rPr>
          <w:rFonts w:ascii="Arial" w:hAnsi="Arial" w:cs="Arial"/>
          <w:color w:val="777777"/>
          <w:sz w:val="21"/>
          <w:szCs w:val="21"/>
        </w:rPr>
        <w:br/>
        <w:t>2. Put yapmayacaksın. Putların önünde eğilmeyecek, onlara tapmayacaksın.</w:t>
      </w:r>
      <w:r>
        <w:rPr>
          <w:rFonts w:ascii="Arial" w:hAnsi="Arial" w:cs="Arial"/>
          <w:color w:val="777777"/>
          <w:sz w:val="21"/>
          <w:szCs w:val="21"/>
        </w:rPr>
        <w:br/>
        <w:t>3. Rabbin ismini boş yere anmayacaksın.</w:t>
      </w:r>
      <w:r>
        <w:rPr>
          <w:rFonts w:ascii="Arial" w:hAnsi="Arial" w:cs="Arial"/>
          <w:color w:val="777777"/>
          <w:sz w:val="21"/>
          <w:szCs w:val="21"/>
        </w:rPr>
        <w:br/>
        <w:t>4. Cumartesi günü hiçbir iş yapmayacaksın.</w:t>
      </w:r>
      <w:r>
        <w:rPr>
          <w:rFonts w:ascii="Arial" w:hAnsi="Arial" w:cs="Arial"/>
          <w:color w:val="777777"/>
          <w:sz w:val="21"/>
          <w:szCs w:val="21"/>
        </w:rPr>
        <w:br/>
        <w:t>5. Annene ve babana hürmet edeceksin.</w:t>
      </w:r>
      <w:r>
        <w:rPr>
          <w:rFonts w:ascii="Arial" w:hAnsi="Arial" w:cs="Arial"/>
          <w:color w:val="777777"/>
          <w:sz w:val="21"/>
          <w:szCs w:val="21"/>
        </w:rPr>
        <w:br/>
        <w:t>6. Öldürmeyeceksin.</w:t>
      </w:r>
      <w:r>
        <w:rPr>
          <w:rFonts w:ascii="Arial" w:hAnsi="Arial" w:cs="Arial"/>
          <w:color w:val="777777"/>
          <w:sz w:val="21"/>
          <w:szCs w:val="21"/>
        </w:rPr>
        <w:br/>
        <w:t>7. Zina etmeyeceksin.</w:t>
      </w:r>
      <w:r>
        <w:rPr>
          <w:rFonts w:ascii="Arial" w:hAnsi="Arial" w:cs="Arial"/>
          <w:color w:val="777777"/>
          <w:sz w:val="21"/>
          <w:szCs w:val="21"/>
        </w:rPr>
        <w:br/>
        <w:t>8. Çalmayacaksın.</w:t>
      </w:r>
      <w:r>
        <w:rPr>
          <w:rFonts w:ascii="Arial" w:hAnsi="Arial" w:cs="Arial"/>
          <w:color w:val="777777"/>
          <w:sz w:val="21"/>
          <w:szCs w:val="21"/>
        </w:rPr>
        <w:br/>
        <w:t>9. Komşuna karşı yalancı şahitlik yapmayacaksın.</w:t>
      </w:r>
      <w:r>
        <w:rPr>
          <w:rFonts w:ascii="Arial" w:hAnsi="Arial" w:cs="Arial"/>
          <w:color w:val="777777"/>
          <w:sz w:val="21"/>
          <w:szCs w:val="21"/>
        </w:rPr>
        <w:br/>
        <w:t>10. Komşunun hiçbir şeyine göz dikmeyeceksin.</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Style w:val="Vurgu"/>
          <w:rFonts w:ascii="Arial" w:hAnsi="Arial" w:cs="Arial"/>
          <w:b/>
          <w:bCs/>
          <w:color w:val="777777"/>
          <w:sz w:val="21"/>
          <w:szCs w:val="21"/>
        </w:rPr>
        <w:t>Yahudi kutsal kitapları, yazılı ve sözlü olmak üzere iki kısımdan oluşur.</w:t>
      </w:r>
      <w:r>
        <w:rPr>
          <w:rFonts w:ascii="Arial" w:hAnsi="Arial" w:cs="Arial"/>
          <w:color w:val="777777"/>
          <w:sz w:val="21"/>
          <w:szCs w:val="21"/>
        </w:rPr>
        <w:t> Yahudilikte kutsal kitapların yazılı kısmına </w:t>
      </w:r>
      <w:proofErr w:type="spellStart"/>
      <w:r>
        <w:rPr>
          <w:rStyle w:val="Gl"/>
          <w:rFonts w:ascii="Arial" w:hAnsi="Arial" w:cs="Arial"/>
          <w:i/>
          <w:iCs/>
          <w:color w:val="777777"/>
          <w:sz w:val="21"/>
          <w:szCs w:val="21"/>
        </w:rPr>
        <w:t>Tanah</w:t>
      </w:r>
      <w:proofErr w:type="spellEnd"/>
      <w:r>
        <w:rPr>
          <w:rStyle w:val="Gl"/>
          <w:rFonts w:ascii="Arial" w:hAnsi="Arial" w:cs="Arial"/>
          <w:i/>
          <w:iCs/>
          <w:color w:val="777777"/>
          <w:sz w:val="21"/>
          <w:szCs w:val="21"/>
        </w:rPr>
        <w:t xml:space="preserve"> (</w:t>
      </w:r>
      <w:proofErr w:type="spellStart"/>
      <w:r>
        <w:rPr>
          <w:rStyle w:val="Gl"/>
          <w:rFonts w:ascii="Arial" w:hAnsi="Arial" w:cs="Arial"/>
          <w:i/>
          <w:iCs/>
          <w:color w:val="777777"/>
          <w:sz w:val="21"/>
          <w:szCs w:val="21"/>
        </w:rPr>
        <w:t>Tanak</w:t>
      </w:r>
      <w:proofErr w:type="spellEnd"/>
      <w:r>
        <w:rPr>
          <w:rStyle w:val="Gl"/>
          <w:rFonts w:ascii="Arial" w:hAnsi="Arial" w:cs="Arial"/>
          <w:i/>
          <w:iCs/>
          <w:color w:val="777777"/>
          <w:sz w:val="21"/>
          <w:szCs w:val="21"/>
        </w:rPr>
        <w:t>)</w:t>
      </w:r>
      <w:r>
        <w:rPr>
          <w:rFonts w:ascii="Arial" w:hAnsi="Arial" w:cs="Arial"/>
          <w:color w:val="777777"/>
          <w:sz w:val="21"/>
          <w:szCs w:val="21"/>
        </w:rPr>
        <w:t>, sözlü kısmına da </w:t>
      </w:r>
      <w:proofErr w:type="spellStart"/>
      <w:r>
        <w:rPr>
          <w:rStyle w:val="Gl"/>
          <w:rFonts w:ascii="Arial" w:hAnsi="Arial" w:cs="Arial"/>
          <w:i/>
          <w:iCs/>
          <w:color w:val="777777"/>
          <w:sz w:val="21"/>
          <w:szCs w:val="21"/>
        </w:rPr>
        <w:t>Talmud</w:t>
      </w:r>
      <w:proofErr w:type="spellEnd"/>
      <w:r>
        <w:rPr>
          <w:rFonts w:ascii="Arial" w:hAnsi="Arial" w:cs="Arial"/>
          <w:color w:val="777777"/>
          <w:sz w:val="21"/>
          <w:szCs w:val="21"/>
        </w:rPr>
        <w:t> denir.</w:t>
      </w:r>
    </w:p>
    <w:p w:rsidR="006D105F" w:rsidRDefault="006D105F" w:rsidP="006D105F">
      <w:pPr>
        <w:rPr>
          <w:rFonts w:ascii="Times New Roman" w:hAnsi="Times New Roman" w:cs="Times New Roman"/>
          <w:sz w:val="24"/>
          <w:szCs w:val="24"/>
        </w:rPr>
      </w:pPr>
      <w:r>
        <w:rPr>
          <w:noProof/>
          <w:lang w:eastAsia="tr-TR"/>
        </w:rPr>
        <w:drawing>
          <wp:inline distT="0" distB="0" distL="0" distR="0">
            <wp:extent cx="8574405" cy="3010535"/>
            <wp:effectExtent l="0" t="0" r="0" b="0"/>
            <wp:docPr id="1" name="Resim 1" descr="AÖL Din Kültürü ve Ahlak Bilgisi 6 Yahudi Kutsal Kitap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ÖL Din Kültürü ve Ahlak Bilgisi 6 Yahudi Kutsal Kitaplar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4405" cy="3010535"/>
                    </a:xfrm>
                    <a:prstGeom prst="rect">
                      <a:avLst/>
                    </a:prstGeom>
                    <a:noFill/>
                    <a:ln>
                      <a:noFill/>
                    </a:ln>
                  </pic:spPr>
                </pic:pic>
              </a:graphicData>
            </a:graphic>
          </wp:inline>
        </w:drawing>
      </w:r>
      <w:r>
        <w:rPr>
          <w:color w:val="FF0000"/>
        </w:rPr>
        <w:t>AÖL Din Kültürü ve Ahlak Bilgisi 6 Ders Notları Yahudi Kutsal Kitapları</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i/>
          <w:iCs/>
          <w:color w:val="777777"/>
          <w:sz w:val="21"/>
          <w:szCs w:val="21"/>
          <w:u w:val="single"/>
        </w:rPr>
        <w:t>Ölümden sonra dirilme</w:t>
      </w:r>
      <w:r>
        <w:rPr>
          <w:rFonts w:ascii="Arial" w:hAnsi="Arial" w:cs="Arial"/>
          <w:color w:val="777777"/>
          <w:sz w:val="21"/>
          <w:szCs w:val="21"/>
        </w:rPr>
        <w:t>, Yahudi kutsal metinlerinde iki yerde anlatılmasına rağmen bir iman esası olarak zikredilmez.</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lastRenderedPageBreak/>
        <w:t>Kendilerini seçilmiş millet olarak gören Yahudilerin en önemli inançlarından biri de </w:t>
      </w:r>
      <w:proofErr w:type="spellStart"/>
      <w:r>
        <w:rPr>
          <w:rStyle w:val="Gl"/>
          <w:rFonts w:ascii="Arial" w:hAnsi="Arial" w:cs="Arial"/>
          <w:i/>
          <w:iCs/>
          <w:color w:val="777777"/>
          <w:sz w:val="21"/>
          <w:szCs w:val="21"/>
        </w:rPr>
        <w:t>mesih</w:t>
      </w:r>
      <w:proofErr w:type="spellEnd"/>
      <w:r>
        <w:rPr>
          <w:rStyle w:val="Gl"/>
          <w:rFonts w:ascii="Arial" w:hAnsi="Arial" w:cs="Arial"/>
          <w:i/>
          <w:iCs/>
          <w:color w:val="777777"/>
          <w:sz w:val="21"/>
          <w:szCs w:val="21"/>
        </w:rPr>
        <w:t xml:space="preserve"> inancı</w:t>
      </w:r>
      <w:r>
        <w:rPr>
          <w:rFonts w:ascii="Arial" w:hAnsi="Arial" w:cs="Arial"/>
          <w:color w:val="777777"/>
          <w:sz w:val="21"/>
          <w:szCs w:val="21"/>
        </w:rPr>
        <w:t>dır. Hz. Davud (</w:t>
      </w:r>
      <w:proofErr w:type="spellStart"/>
      <w:r>
        <w:rPr>
          <w:rFonts w:ascii="Arial" w:hAnsi="Arial" w:cs="Arial"/>
          <w:color w:val="777777"/>
          <w:sz w:val="21"/>
          <w:szCs w:val="21"/>
        </w:rPr>
        <w:t>a.s</w:t>
      </w:r>
      <w:proofErr w:type="spellEnd"/>
      <w:r>
        <w:rPr>
          <w:rFonts w:ascii="Arial" w:hAnsi="Arial" w:cs="Arial"/>
          <w:color w:val="777777"/>
          <w:sz w:val="21"/>
          <w:szCs w:val="21"/>
        </w:rPr>
        <w:t xml:space="preserve">.) olduğu için </w:t>
      </w:r>
      <w:proofErr w:type="spellStart"/>
      <w:r>
        <w:rPr>
          <w:rFonts w:ascii="Arial" w:hAnsi="Arial" w:cs="Arial"/>
          <w:color w:val="777777"/>
          <w:sz w:val="21"/>
          <w:szCs w:val="21"/>
        </w:rPr>
        <w:t>mesihin</w:t>
      </w:r>
      <w:proofErr w:type="spellEnd"/>
      <w:r>
        <w:rPr>
          <w:rFonts w:ascii="Arial" w:hAnsi="Arial" w:cs="Arial"/>
          <w:color w:val="777777"/>
          <w:sz w:val="21"/>
          <w:szCs w:val="21"/>
        </w:rPr>
        <w:t xml:space="preserve"> de Hz. Davud’un (</w:t>
      </w:r>
      <w:proofErr w:type="spellStart"/>
      <w:r>
        <w:rPr>
          <w:rFonts w:ascii="Arial" w:hAnsi="Arial" w:cs="Arial"/>
          <w:color w:val="777777"/>
          <w:sz w:val="21"/>
          <w:szCs w:val="21"/>
        </w:rPr>
        <w:t>a.s</w:t>
      </w:r>
      <w:proofErr w:type="spellEnd"/>
      <w:r>
        <w:rPr>
          <w:rFonts w:ascii="Arial" w:hAnsi="Arial" w:cs="Arial"/>
          <w:color w:val="777777"/>
          <w:sz w:val="21"/>
          <w:szCs w:val="21"/>
        </w:rPr>
        <w:t>.) soyundan geleceğine inanırlar.</w:t>
      </w:r>
    </w:p>
    <w:p w:rsidR="006D105F" w:rsidRDefault="006D105F" w:rsidP="006D105F">
      <w:pPr>
        <w:pStyle w:val="Balk4"/>
        <w:shd w:val="clear" w:color="auto" w:fill="FFFFFF"/>
        <w:spacing w:before="0" w:beforeAutospacing="0"/>
        <w:rPr>
          <w:b w:val="0"/>
          <w:bCs w:val="0"/>
          <w:color w:val="222222"/>
          <w:sz w:val="36"/>
          <w:szCs w:val="36"/>
        </w:rPr>
      </w:pPr>
      <w:r>
        <w:rPr>
          <w:rStyle w:val="Gl"/>
          <w:b/>
          <w:bCs/>
          <w:color w:val="FF0000"/>
          <w:sz w:val="36"/>
          <w:szCs w:val="36"/>
        </w:rPr>
        <w:t>Yahudiliğin Ritüelleri</w:t>
      </w:r>
    </w:p>
    <w:p w:rsidR="006D105F" w:rsidRDefault="006D105F" w:rsidP="006D105F">
      <w:pPr>
        <w:numPr>
          <w:ilvl w:val="0"/>
          <w:numId w:val="2"/>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 xml:space="preserve">Yahudilikte erkekler, 13 yaşını doldurduktan sonra ritüellerden sorumludurlar ve </w:t>
      </w:r>
      <w:proofErr w:type="gramStart"/>
      <w:r>
        <w:rPr>
          <w:rFonts w:ascii="Arial" w:hAnsi="Arial" w:cs="Arial"/>
          <w:color w:val="777777"/>
          <w:sz w:val="21"/>
          <w:szCs w:val="21"/>
        </w:rPr>
        <w:t>ritüel</w:t>
      </w:r>
      <w:proofErr w:type="gramEnd"/>
      <w:r>
        <w:rPr>
          <w:rFonts w:ascii="Arial" w:hAnsi="Arial" w:cs="Arial"/>
          <w:color w:val="777777"/>
          <w:sz w:val="21"/>
          <w:szCs w:val="21"/>
        </w:rPr>
        <w:t xml:space="preserve"> esnasında başlarına “</w:t>
      </w:r>
      <w:proofErr w:type="spellStart"/>
      <w:r>
        <w:rPr>
          <w:rStyle w:val="Gl"/>
          <w:rFonts w:ascii="Arial" w:hAnsi="Arial" w:cs="Arial"/>
          <w:i/>
          <w:iCs/>
          <w:color w:val="777777"/>
          <w:sz w:val="21"/>
          <w:szCs w:val="21"/>
          <w:u w:val="single"/>
        </w:rPr>
        <w:t>kippa</w:t>
      </w:r>
      <w:proofErr w:type="spellEnd"/>
      <w:r>
        <w:rPr>
          <w:rFonts w:ascii="Arial" w:hAnsi="Arial" w:cs="Arial"/>
          <w:color w:val="777777"/>
          <w:sz w:val="21"/>
          <w:szCs w:val="21"/>
        </w:rPr>
        <w:t>” denilen şapkayı takmak zorundadırlar. </w:t>
      </w:r>
    </w:p>
    <w:p w:rsidR="006D105F" w:rsidRDefault="006D105F" w:rsidP="006D105F">
      <w:pPr>
        <w:numPr>
          <w:ilvl w:val="0"/>
          <w:numId w:val="2"/>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 xml:space="preserve">Kadınlar ise </w:t>
      </w:r>
      <w:proofErr w:type="gramStart"/>
      <w:r>
        <w:rPr>
          <w:rFonts w:ascii="Arial" w:hAnsi="Arial" w:cs="Arial"/>
          <w:color w:val="777777"/>
          <w:sz w:val="21"/>
          <w:szCs w:val="21"/>
        </w:rPr>
        <w:t>ritüellerden</w:t>
      </w:r>
      <w:proofErr w:type="gramEnd"/>
      <w:r>
        <w:rPr>
          <w:rFonts w:ascii="Arial" w:hAnsi="Arial" w:cs="Arial"/>
          <w:color w:val="777777"/>
          <w:sz w:val="21"/>
          <w:szCs w:val="21"/>
        </w:rPr>
        <w:t xml:space="preserve"> sorumlu değildirler, ancak ritüelleri başları örtülü bir şekilde takip edebilirler.</w:t>
      </w:r>
    </w:p>
    <w:p w:rsidR="006D105F" w:rsidRDefault="006D105F" w:rsidP="006D105F">
      <w:pPr>
        <w:numPr>
          <w:ilvl w:val="0"/>
          <w:numId w:val="2"/>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 xml:space="preserve">Yahudilerde </w:t>
      </w:r>
      <w:proofErr w:type="gramStart"/>
      <w:r>
        <w:rPr>
          <w:rFonts w:ascii="Arial" w:hAnsi="Arial" w:cs="Arial"/>
          <w:color w:val="777777"/>
          <w:sz w:val="21"/>
          <w:szCs w:val="21"/>
        </w:rPr>
        <w:t>ritüeller</w:t>
      </w:r>
      <w:proofErr w:type="gramEnd"/>
      <w:r>
        <w:rPr>
          <w:rFonts w:ascii="Arial" w:hAnsi="Arial" w:cs="Arial"/>
          <w:color w:val="777777"/>
          <w:sz w:val="21"/>
          <w:szCs w:val="21"/>
        </w:rPr>
        <w:t xml:space="preserve"> günlük, haftalık ve yıllık olarak yapılır.</w:t>
      </w:r>
    </w:p>
    <w:p w:rsidR="006D105F" w:rsidRDefault="006D105F" w:rsidP="006D105F">
      <w:pPr>
        <w:numPr>
          <w:ilvl w:val="0"/>
          <w:numId w:val="2"/>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Ritüeller esnasında kutsal metinlerden bölümler okunur ve dua edilir.</w:t>
      </w:r>
    </w:p>
    <w:p w:rsidR="006D105F" w:rsidRDefault="006D105F" w:rsidP="006D105F">
      <w:pPr>
        <w:numPr>
          <w:ilvl w:val="0"/>
          <w:numId w:val="2"/>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 xml:space="preserve">Günlük </w:t>
      </w:r>
      <w:proofErr w:type="gramStart"/>
      <w:r>
        <w:rPr>
          <w:rFonts w:ascii="Arial" w:hAnsi="Arial" w:cs="Arial"/>
          <w:color w:val="777777"/>
          <w:sz w:val="21"/>
          <w:szCs w:val="21"/>
        </w:rPr>
        <w:t>ritüeller</w:t>
      </w:r>
      <w:proofErr w:type="gramEnd"/>
      <w:r>
        <w:rPr>
          <w:rFonts w:ascii="Arial" w:hAnsi="Arial" w:cs="Arial"/>
          <w:color w:val="777777"/>
          <w:sz w:val="21"/>
          <w:szCs w:val="21"/>
        </w:rPr>
        <w:t xml:space="preserve"> sabah saatlerinde, öğle ve ikindi arasında ve akşamdan sonra yapılır.</w:t>
      </w:r>
    </w:p>
    <w:p w:rsidR="006D105F" w:rsidRDefault="006D105F" w:rsidP="006D105F">
      <w:pPr>
        <w:numPr>
          <w:ilvl w:val="0"/>
          <w:numId w:val="2"/>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 xml:space="preserve">Haftalık </w:t>
      </w:r>
      <w:proofErr w:type="gramStart"/>
      <w:r>
        <w:rPr>
          <w:rFonts w:ascii="Arial" w:hAnsi="Arial" w:cs="Arial"/>
          <w:color w:val="777777"/>
          <w:sz w:val="21"/>
          <w:szCs w:val="21"/>
        </w:rPr>
        <w:t>ritüeller</w:t>
      </w:r>
      <w:proofErr w:type="gramEnd"/>
      <w:r>
        <w:rPr>
          <w:rFonts w:ascii="Arial" w:hAnsi="Arial" w:cs="Arial"/>
          <w:color w:val="777777"/>
          <w:sz w:val="21"/>
          <w:szCs w:val="21"/>
        </w:rPr>
        <w:t xml:space="preserve"> Kur’an-ı Kerim’in “</w:t>
      </w:r>
      <w:proofErr w:type="spellStart"/>
      <w:r>
        <w:rPr>
          <w:rStyle w:val="Gl"/>
          <w:rFonts w:ascii="Arial" w:hAnsi="Arial" w:cs="Arial"/>
          <w:i/>
          <w:iCs/>
          <w:color w:val="777777"/>
          <w:sz w:val="21"/>
          <w:szCs w:val="21"/>
        </w:rPr>
        <w:t>sebt</w:t>
      </w:r>
      <w:proofErr w:type="spellEnd"/>
      <w:r>
        <w:rPr>
          <w:rFonts w:ascii="Arial" w:hAnsi="Arial" w:cs="Arial"/>
          <w:color w:val="777777"/>
          <w:sz w:val="21"/>
          <w:szCs w:val="21"/>
        </w:rPr>
        <w:t>” dediği, Yahudilerin ise “</w:t>
      </w:r>
      <w:proofErr w:type="spellStart"/>
      <w:r>
        <w:rPr>
          <w:rStyle w:val="Gl"/>
          <w:rFonts w:ascii="Arial" w:hAnsi="Arial" w:cs="Arial"/>
          <w:i/>
          <w:iCs/>
          <w:color w:val="777777"/>
          <w:sz w:val="21"/>
          <w:szCs w:val="21"/>
        </w:rPr>
        <w:t>şabat</w:t>
      </w:r>
      <w:proofErr w:type="spellEnd"/>
      <w:r>
        <w:rPr>
          <w:rFonts w:ascii="Arial" w:hAnsi="Arial" w:cs="Arial"/>
          <w:color w:val="777777"/>
          <w:sz w:val="21"/>
          <w:szCs w:val="21"/>
        </w:rPr>
        <w:t>” diye isimlendirdikleri cumartesi günlerinde sinagoglarda yapılır.</w:t>
      </w:r>
    </w:p>
    <w:p w:rsidR="006D105F" w:rsidRDefault="006D105F" w:rsidP="006D105F">
      <w:pPr>
        <w:numPr>
          <w:ilvl w:val="0"/>
          <w:numId w:val="2"/>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 xml:space="preserve">Yahudiler, </w:t>
      </w:r>
      <w:proofErr w:type="spellStart"/>
      <w:r>
        <w:rPr>
          <w:rFonts w:ascii="Arial" w:hAnsi="Arial" w:cs="Arial"/>
          <w:color w:val="777777"/>
          <w:sz w:val="21"/>
          <w:szCs w:val="21"/>
        </w:rPr>
        <w:t>şabat</w:t>
      </w:r>
      <w:proofErr w:type="spellEnd"/>
      <w:r>
        <w:rPr>
          <w:rFonts w:ascii="Arial" w:hAnsi="Arial" w:cs="Arial"/>
          <w:color w:val="777777"/>
          <w:sz w:val="21"/>
          <w:szCs w:val="21"/>
        </w:rPr>
        <w:t xml:space="preserve"> günü çalışmazlar ve bu günü tatil olarak kabul ederler.</w:t>
      </w:r>
    </w:p>
    <w:p w:rsidR="006D105F" w:rsidRDefault="006D105F" w:rsidP="006D105F">
      <w:pPr>
        <w:numPr>
          <w:ilvl w:val="0"/>
          <w:numId w:val="2"/>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 xml:space="preserve">Yahudilerin dinî bayramları, yıllık </w:t>
      </w:r>
      <w:proofErr w:type="gramStart"/>
      <w:r>
        <w:rPr>
          <w:rFonts w:ascii="Arial" w:hAnsi="Arial" w:cs="Arial"/>
          <w:color w:val="777777"/>
          <w:sz w:val="21"/>
          <w:szCs w:val="21"/>
        </w:rPr>
        <w:t>ritüel</w:t>
      </w:r>
      <w:proofErr w:type="gramEnd"/>
      <w:r>
        <w:rPr>
          <w:rFonts w:ascii="Arial" w:hAnsi="Arial" w:cs="Arial"/>
          <w:color w:val="777777"/>
          <w:sz w:val="21"/>
          <w:szCs w:val="21"/>
        </w:rPr>
        <w:t xml:space="preserve"> özelliği taşır.</w:t>
      </w:r>
    </w:p>
    <w:p w:rsidR="006D105F" w:rsidRDefault="006D105F" w:rsidP="006D105F">
      <w:pPr>
        <w:pStyle w:val="Balk4"/>
        <w:shd w:val="clear" w:color="auto" w:fill="FFFFFF"/>
        <w:spacing w:before="0" w:beforeAutospacing="0"/>
        <w:rPr>
          <w:b w:val="0"/>
          <w:bCs w:val="0"/>
          <w:color w:val="222222"/>
          <w:sz w:val="36"/>
          <w:szCs w:val="36"/>
        </w:rPr>
      </w:pPr>
      <w:r>
        <w:rPr>
          <w:rStyle w:val="Gl"/>
          <w:b/>
          <w:bCs/>
          <w:color w:val="FF0000"/>
          <w:sz w:val="36"/>
          <w:szCs w:val="36"/>
        </w:rPr>
        <w:t>Yahudiliğin Sembolleri ve Kutsal Mekânları</w:t>
      </w:r>
    </w:p>
    <w:p w:rsidR="006D105F" w:rsidRDefault="006D105F" w:rsidP="006D105F">
      <w:pPr>
        <w:numPr>
          <w:ilvl w:val="0"/>
          <w:numId w:val="3"/>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Yahudiliğin </w:t>
      </w:r>
      <w:r>
        <w:rPr>
          <w:rStyle w:val="Gl"/>
          <w:rFonts w:ascii="Arial" w:hAnsi="Arial" w:cs="Arial"/>
          <w:i/>
          <w:iCs/>
          <w:color w:val="777777"/>
          <w:sz w:val="21"/>
          <w:szCs w:val="21"/>
          <w:u w:val="single"/>
        </w:rPr>
        <w:t xml:space="preserve">Davud yıldızı ve </w:t>
      </w:r>
      <w:proofErr w:type="spellStart"/>
      <w:r>
        <w:rPr>
          <w:rStyle w:val="Gl"/>
          <w:rFonts w:ascii="Arial" w:hAnsi="Arial" w:cs="Arial"/>
          <w:i/>
          <w:iCs/>
          <w:color w:val="777777"/>
          <w:sz w:val="21"/>
          <w:szCs w:val="21"/>
          <w:u w:val="single"/>
        </w:rPr>
        <w:t>menora</w:t>
      </w:r>
      <w:proofErr w:type="spellEnd"/>
      <w:r>
        <w:rPr>
          <w:rStyle w:val="Gl"/>
          <w:rFonts w:ascii="Arial" w:hAnsi="Arial" w:cs="Arial"/>
          <w:i/>
          <w:iCs/>
          <w:color w:val="777777"/>
          <w:sz w:val="21"/>
          <w:szCs w:val="21"/>
          <w:u w:val="single"/>
        </w:rPr>
        <w:t xml:space="preserve"> (yedi kollu şamdan)</w:t>
      </w:r>
      <w:r>
        <w:rPr>
          <w:rFonts w:ascii="Arial" w:hAnsi="Arial" w:cs="Arial"/>
          <w:color w:val="777777"/>
          <w:sz w:val="21"/>
          <w:szCs w:val="21"/>
        </w:rPr>
        <w:t> olmak üzere iki sembolü vardır: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İbranicede Davud isminin yazılışını ifade eden ve Hz. Davud’un (</w:t>
      </w:r>
      <w:proofErr w:type="spellStart"/>
      <w:r>
        <w:rPr>
          <w:rFonts w:ascii="Arial" w:hAnsi="Arial" w:cs="Arial"/>
          <w:color w:val="777777"/>
          <w:sz w:val="21"/>
          <w:szCs w:val="21"/>
        </w:rPr>
        <w:t>a.s</w:t>
      </w:r>
      <w:proofErr w:type="spellEnd"/>
      <w:r>
        <w:rPr>
          <w:rFonts w:ascii="Arial" w:hAnsi="Arial" w:cs="Arial"/>
          <w:color w:val="777777"/>
          <w:sz w:val="21"/>
          <w:szCs w:val="21"/>
        </w:rPr>
        <w:t>.) zırhlarının üzerine işlediği altı köşeli yıldıza </w:t>
      </w:r>
      <w:r>
        <w:rPr>
          <w:rStyle w:val="Gl"/>
          <w:rFonts w:ascii="Arial" w:hAnsi="Arial" w:cs="Arial"/>
          <w:i/>
          <w:iCs/>
          <w:color w:val="777777"/>
          <w:sz w:val="21"/>
          <w:szCs w:val="21"/>
          <w:u w:val="single"/>
        </w:rPr>
        <w:t>Davud yıldızı</w:t>
      </w:r>
      <w:r>
        <w:rPr>
          <w:rFonts w:ascii="Arial" w:hAnsi="Arial" w:cs="Arial"/>
          <w:color w:val="777777"/>
          <w:sz w:val="21"/>
          <w:szCs w:val="21"/>
        </w:rPr>
        <w:t> denir.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proofErr w:type="spellStart"/>
      <w:r>
        <w:rPr>
          <w:rStyle w:val="Vurgu"/>
          <w:rFonts w:ascii="Arial" w:hAnsi="Arial" w:cs="Arial"/>
          <w:b/>
          <w:bCs/>
          <w:color w:val="777777"/>
          <w:sz w:val="21"/>
          <w:szCs w:val="21"/>
          <w:u w:val="single"/>
        </w:rPr>
        <w:t>Menora</w:t>
      </w:r>
      <w:proofErr w:type="spellEnd"/>
      <w:r>
        <w:rPr>
          <w:rFonts w:ascii="Arial" w:hAnsi="Arial" w:cs="Arial"/>
          <w:color w:val="777777"/>
          <w:sz w:val="21"/>
          <w:szCs w:val="21"/>
        </w:rPr>
        <w:t xml:space="preserve">, Yahudiliğin ikinci sembolüdür. Yahudilere göre </w:t>
      </w:r>
      <w:proofErr w:type="spellStart"/>
      <w:r>
        <w:rPr>
          <w:rFonts w:ascii="Arial" w:hAnsi="Arial" w:cs="Arial"/>
          <w:color w:val="777777"/>
          <w:sz w:val="21"/>
          <w:szCs w:val="21"/>
        </w:rPr>
        <w:t>menoranın</w:t>
      </w:r>
      <w:proofErr w:type="spellEnd"/>
      <w:r>
        <w:rPr>
          <w:rFonts w:ascii="Arial" w:hAnsi="Arial" w:cs="Arial"/>
          <w:color w:val="777777"/>
          <w:sz w:val="21"/>
          <w:szCs w:val="21"/>
        </w:rPr>
        <w:t xml:space="preserve"> yedi kolu, yedi günü ifade eder. </w:t>
      </w:r>
      <w:proofErr w:type="spellStart"/>
      <w:r>
        <w:rPr>
          <w:rFonts w:ascii="Arial" w:hAnsi="Arial" w:cs="Arial"/>
          <w:color w:val="777777"/>
          <w:sz w:val="21"/>
          <w:szCs w:val="21"/>
        </w:rPr>
        <w:t>Menoradaki</w:t>
      </w:r>
      <w:proofErr w:type="spellEnd"/>
      <w:r>
        <w:rPr>
          <w:rFonts w:ascii="Arial" w:hAnsi="Arial" w:cs="Arial"/>
          <w:color w:val="777777"/>
          <w:sz w:val="21"/>
          <w:szCs w:val="21"/>
        </w:rPr>
        <w:t xml:space="preserve"> merkez kolla diğer kollar arasındaki mesafe ve yükseklik eşittir.</w:t>
      </w:r>
    </w:p>
    <w:p w:rsidR="006D105F" w:rsidRDefault="006D105F" w:rsidP="006D105F">
      <w:pPr>
        <w:numPr>
          <w:ilvl w:val="0"/>
          <w:numId w:val="4"/>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Sinagog, Süleyman Mabedi ve Ağlama Duvarı Yahudilerin kutsal mekânlarındandır.</w:t>
      </w:r>
    </w:p>
    <w:p w:rsidR="006D105F" w:rsidRDefault="006D105F" w:rsidP="006D105F">
      <w:pPr>
        <w:numPr>
          <w:ilvl w:val="0"/>
          <w:numId w:val="4"/>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Yahudilikte ibadet yeri olan sinagog Türkiye’de “</w:t>
      </w:r>
      <w:r>
        <w:rPr>
          <w:rStyle w:val="Gl"/>
          <w:rFonts w:ascii="Arial" w:hAnsi="Arial" w:cs="Arial"/>
          <w:i/>
          <w:iCs/>
          <w:color w:val="777777"/>
          <w:sz w:val="21"/>
          <w:szCs w:val="21"/>
          <w:u w:val="single"/>
        </w:rPr>
        <w:t>havra</w:t>
      </w:r>
      <w:r>
        <w:rPr>
          <w:rFonts w:ascii="Arial" w:hAnsi="Arial" w:cs="Arial"/>
          <w:color w:val="777777"/>
          <w:sz w:val="21"/>
          <w:szCs w:val="21"/>
        </w:rPr>
        <w:t>” olarak bilinir.</w:t>
      </w:r>
    </w:p>
    <w:p w:rsidR="006D105F" w:rsidRDefault="006D105F" w:rsidP="006D105F">
      <w:pPr>
        <w:numPr>
          <w:ilvl w:val="0"/>
          <w:numId w:val="4"/>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Süleyman Mabedi, Hz. Süleyman’ın (</w:t>
      </w:r>
      <w:proofErr w:type="spellStart"/>
      <w:r>
        <w:rPr>
          <w:rFonts w:ascii="Arial" w:hAnsi="Arial" w:cs="Arial"/>
          <w:color w:val="777777"/>
          <w:sz w:val="21"/>
          <w:szCs w:val="21"/>
        </w:rPr>
        <w:t>a.s</w:t>
      </w:r>
      <w:proofErr w:type="spellEnd"/>
      <w:r>
        <w:rPr>
          <w:rFonts w:ascii="Arial" w:hAnsi="Arial" w:cs="Arial"/>
          <w:color w:val="777777"/>
          <w:sz w:val="21"/>
          <w:szCs w:val="21"/>
        </w:rPr>
        <w:t>.) yaptırdığına inanılan Kudüs’teki mabettir. Yahudiler, kutsal emanetlerini bu mabedin içindeki bir odada muhafaza ederlerdi. </w:t>
      </w:r>
    </w:p>
    <w:p w:rsidR="006D105F" w:rsidRDefault="006D105F" w:rsidP="006D105F">
      <w:pPr>
        <w:numPr>
          <w:ilvl w:val="0"/>
          <w:numId w:val="4"/>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Yahudilikte kutsal kabul edilen mekânlardan biri de Yahudilerin </w:t>
      </w:r>
      <w:r>
        <w:rPr>
          <w:rStyle w:val="Gl"/>
          <w:rFonts w:ascii="Arial" w:hAnsi="Arial" w:cs="Arial"/>
          <w:i/>
          <w:iCs/>
          <w:color w:val="777777"/>
          <w:sz w:val="21"/>
          <w:szCs w:val="21"/>
          <w:u w:val="single"/>
        </w:rPr>
        <w:t>Ağlama Duvarı</w:t>
      </w:r>
      <w:r>
        <w:rPr>
          <w:rFonts w:ascii="Arial" w:hAnsi="Arial" w:cs="Arial"/>
          <w:color w:val="777777"/>
          <w:sz w:val="21"/>
          <w:szCs w:val="21"/>
        </w:rPr>
        <w:t xml:space="preserve"> olarak adlandırdıkları Süleyman </w:t>
      </w:r>
      <w:proofErr w:type="spellStart"/>
      <w:r>
        <w:rPr>
          <w:rFonts w:ascii="Arial" w:hAnsi="Arial" w:cs="Arial"/>
          <w:color w:val="777777"/>
          <w:sz w:val="21"/>
          <w:szCs w:val="21"/>
        </w:rPr>
        <w:t>Mabedi’nin</w:t>
      </w:r>
      <w:proofErr w:type="spellEnd"/>
      <w:r>
        <w:rPr>
          <w:rFonts w:ascii="Arial" w:hAnsi="Arial" w:cs="Arial"/>
          <w:color w:val="777777"/>
          <w:sz w:val="21"/>
          <w:szCs w:val="21"/>
        </w:rPr>
        <w:t xml:space="preserve"> batı duvarıdır.</w:t>
      </w:r>
    </w:p>
    <w:p w:rsidR="006D105F" w:rsidRDefault="006D105F" w:rsidP="006D105F">
      <w:pPr>
        <w:pStyle w:val="Balk4"/>
        <w:shd w:val="clear" w:color="auto" w:fill="FFFFFF"/>
        <w:spacing w:before="0" w:beforeAutospacing="0"/>
        <w:rPr>
          <w:b w:val="0"/>
          <w:bCs w:val="0"/>
          <w:color w:val="222222"/>
          <w:sz w:val="36"/>
          <w:szCs w:val="36"/>
        </w:rPr>
      </w:pPr>
      <w:r>
        <w:rPr>
          <w:rStyle w:val="Gl"/>
          <w:b/>
          <w:bCs/>
          <w:color w:val="FF0000"/>
          <w:sz w:val="36"/>
          <w:szCs w:val="36"/>
        </w:rPr>
        <w:t>Günümüz Yahudi Mezhepleri</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Ortodoks Yahudilik:</w:t>
      </w:r>
    </w:p>
    <w:p w:rsidR="006D105F" w:rsidRDefault="006D105F" w:rsidP="006D105F">
      <w:pPr>
        <w:numPr>
          <w:ilvl w:val="0"/>
          <w:numId w:val="5"/>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Ortodoks Yahudiler, Hz. Musa’nın (</w:t>
      </w:r>
      <w:proofErr w:type="spellStart"/>
      <w:r>
        <w:rPr>
          <w:rFonts w:ascii="Arial" w:hAnsi="Arial" w:cs="Arial"/>
          <w:color w:val="777777"/>
          <w:sz w:val="21"/>
          <w:szCs w:val="21"/>
        </w:rPr>
        <w:t>a.s</w:t>
      </w:r>
      <w:proofErr w:type="spellEnd"/>
      <w:r>
        <w:rPr>
          <w:rFonts w:ascii="Arial" w:hAnsi="Arial" w:cs="Arial"/>
          <w:color w:val="777777"/>
          <w:sz w:val="21"/>
          <w:szCs w:val="21"/>
        </w:rPr>
        <w:t>.) getirdiği ve değişikliğe uğramadığına inandıkları kanunlara uymaya çalıştıklarını ifade ederler.</w:t>
      </w:r>
    </w:p>
    <w:p w:rsidR="006D105F" w:rsidRDefault="006D105F" w:rsidP="006D105F">
      <w:pPr>
        <w:numPr>
          <w:ilvl w:val="0"/>
          <w:numId w:val="5"/>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Dünya üzerindeki Yahudilerin çoğunluğunu oluşturan bu grup, dinin emirlerine uyulduğu takdirde Hz. Davud (</w:t>
      </w:r>
      <w:proofErr w:type="spellStart"/>
      <w:r>
        <w:rPr>
          <w:rFonts w:ascii="Arial" w:hAnsi="Arial" w:cs="Arial"/>
          <w:color w:val="777777"/>
          <w:sz w:val="21"/>
          <w:szCs w:val="21"/>
        </w:rPr>
        <w:t>a.s</w:t>
      </w:r>
      <w:proofErr w:type="spellEnd"/>
      <w:r>
        <w:rPr>
          <w:rFonts w:ascii="Arial" w:hAnsi="Arial" w:cs="Arial"/>
          <w:color w:val="777777"/>
          <w:sz w:val="21"/>
          <w:szCs w:val="21"/>
        </w:rPr>
        <w:t xml:space="preserve">.) soyundan bir </w:t>
      </w:r>
      <w:proofErr w:type="spellStart"/>
      <w:r>
        <w:rPr>
          <w:rFonts w:ascii="Arial" w:hAnsi="Arial" w:cs="Arial"/>
          <w:color w:val="777777"/>
          <w:sz w:val="21"/>
          <w:szCs w:val="21"/>
        </w:rPr>
        <w:t>mesihin</w:t>
      </w:r>
      <w:proofErr w:type="spellEnd"/>
      <w:r>
        <w:rPr>
          <w:rFonts w:ascii="Arial" w:hAnsi="Arial" w:cs="Arial"/>
          <w:color w:val="777777"/>
          <w:sz w:val="21"/>
          <w:szCs w:val="21"/>
        </w:rPr>
        <w:t xml:space="preserve"> geleceğine ve Yahudiliği egemen bir güç hâline getireceğine inanırlar.</w:t>
      </w:r>
    </w:p>
    <w:p w:rsidR="006D105F" w:rsidRDefault="006D105F" w:rsidP="006D105F">
      <w:pPr>
        <w:numPr>
          <w:ilvl w:val="0"/>
          <w:numId w:val="5"/>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Bu sebeple cumartesi yasaklarına uyarlar ve Tevrat’ın Hz. Musa’ya (</w:t>
      </w:r>
      <w:proofErr w:type="spellStart"/>
      <w:r>
        <w:rPr>
          <w:rFonts w:ascii="Arial" w:hAnsi="Arial" w:cs="Arial"/>
          <w:color w:val="777777"/>
          <w:sz w:val="21"/>
          <w:szCs w:val="21"/>
        </w:rPr>
        <w:t>a.s</w:t>
      </w:r>
      <w:proofErr w:type="spellEnd"/>
      <w:r>
        <w:rPr>
          <w:rFonts w:ascii="Arial" w:hAnsi="Arial" w:cs="Arial"/>
          <w:color w:val="777777"/>
          <w:sz w:val="21"/>
          <w:szCs w:val="21"/>
        </w:rPr>
        <w:t>.) geldiği şekliyle aslını koruduğunu kabul ederler.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Reformist Yahudilik:</w:t>
      </w:r>
    </w:p>
    <w:p w:rsidR="006D105F" w:rsidRDefault="006D105F" w:rsidP="006D105F">
      <w:pPr>
        <w:numPr>
          <w:ilvl w:val="0"/>
          <w:numId w:val="6"/>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Avrupa’daki Yahudiler arasında ortaya çıkan, din ile dünya</w:t>
      </w:r>
      <w:r>
        <w:rPr>
          <w:rFonts w:ascii="Arial" w:hAnsi="Arial" w:cs="Arial"/>
          <w:color w:val="777777"/>
          <w:sz w:val="21"/>
          <w:szCs w:val="21"/>
        </w:rPr>
        <w:br/>
        <w:t>işlerini birbirinden ayırılmasını savunan laik bir anlayışı temsil eden Yahudi mezhebidir.</w:t>
      </w:r>
    </w:p>
    <w:p w:rsidR="006D105F" w:rsidRDefault="006D105F" w:rsidP="006D105F">
      <w:pPr>
        <w:numPr>
          <w:ilvl w:val="0"/>
          <w:numId w:val="6"/>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Reformist Yahudiler, Tevrat’ın hükümlerinin pek çoğunun geçerliliğini yitirdiğine ve Tevrat’ın vahiy ürünü olmadığına inanırlar.</w:t>
      </w:r>
    </w:p>
    <w:p w:rsidR="006D105F" w:rsidRDefault="006D105F" w:rsidP="006D105F">
      <w:pPr>
        <w:numPr>
          <w:ilvl w:val="0"/>
          <w:numId w:val="6"/>
        </w:numPr>
        <w:shd w:val="clear" w:color="auto" w:fill="FFFFFF"/>
        <w:spacing w:before="100" w:beforeAutospacing="1" w:after="100" w:afterAutospacing="1" w:line="240" w:lineRule="auto"/>
        <w:rPr>
          <w:rFonts w:ascii="Arial" w:hAnsi="Arial" w:cs="Arial"/>
          <w:color w:val="777777"/>
          <w:sz w:val="21"/>
          <w:szCs w:val="21"/>
        </w:rPr>
      </w:pPr>
      <w:proofErr w:type="spellStart"/>
      <w:r>
        <w:rPr>
          <w:rFonts w:ascii="Arial" w:hAnsi="Arial" w:cs="Arial"/>
          <w:color w:val="777777"/>
          <w:sz w:val="21"/>
          <w:szCs w:val="21"/>
        </w:rPr>
        <w:lastRenderedPageBreak/>
        <w:t>Şabat</w:t>
      </w:r>
      <w:proofErr w:type="spellEnd"/>
      <w:r>
        <w:rPr>
          <w:rFonts w:ascii="Arial" w:hAnsi="Arial" w:cs="Arial"/>
          <w:color w:val="777777"/>
          <w:sz w:val="21"/>
          <w:szCs w:val="21"/>
        </w:rPr>
        <w:t xml:space="preserve"> günü yasaklarının bazılarını ve Mesih inancını kabul etmezler.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Muhafazakâr Yahudilik:</w:t>
      </w:r>
    </w:p>
    <w:p w:rsidR="006D105F" w:rsidRDefault="006D105F" w:rsidP="006D105F">
      <w:pPr>
        <w:numPr>
          <w:ilvl w:val="0"/>
          <w:numId w:val="7"/>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İlk dönemlerde Ortodoks Yahudiler gibi bir anlayışa sahip olan bu grup Reformist Yahudiliğe tepki olarak ortaya çıkmıştır.</w:t>
      </w:r>
    </w:p>
    <w:p w:rsidR="006D105F" w:rsidRDefault="006D105F" w:rsidP="006D105F">
      <w:pPr>
        <w:numPr>
          <w:ilvl w:val="0"/>
          <w:numId w:val="7"/>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Sonraki dönemlerde ise inanç açısından Ortodoks ve Reformist Yahudiliğin ortasında bir görüş benimsemişlerdir.</w:t>
      </w:r>
    </w:p>
    <w:p w:rsidR="006D105F" w:rsidRDefault="006D105F" w:rsidP="006D105F">
      <w:pPr>
        <w:numPr>
          <w:ilvl w:val="0"/>
          <w:numId w:val="7"/>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Yahudiliğin ana prensiplerine bağlı olmakla birlikte dinin kurallarını katı ve değişmez olarak görmezler.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 xml:space="preserve">Yeniden </w:t>
      </w:r>
      <w:proofErr w:type="spellStart"/>
      <w:r>
        <w:rPr>
          <w:rStyle w:val="Gl"/>
          <w:rFonts w:ascii="Arial" w:hAnsi="Arial" w:cs="Arial"/>
          <w:color w:val="777777"/>
          <w:sz w:val="21"/>
          <w:szCs w:val="21"/>
        </w:rPr>
        <w:t>Yapılanmacı</w:t>
      </w:r>
      <w:proofErr w:type="spellEnd"/>
      <w:r>
        <w:rPr>
          <w:rStyle w:val="Gl"/>
          <w:rFonts w:ascii="Arial" w:hAnsi="Arial" w:cs="Arial"/>
          <w:color w:val="777777"/>
          <w:sz w:val="21"/>
          <w:szCs w:val="21"/>
        </w:rPr>
        <w:t xml:space="preserve"> Yahudilik:</w:t>
      </w:r>
    </w:p>
    <w:p w:rsidR="006D105F" w:rsidRDefault="006D105F" w:rsidP="006D105F">
      <w:pPr>
        <w:numPr>
          <w:ilvl w:val="0"/>
          <w:numId w:val="8"/>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Muhafazakâr Yahudilikten ayrılarak oluşan bu grup, Yahudiliği Yahudi milletinin tarihleri boyunca oluşturduğu bir kültür olarak değerlendirir.</w:t>
      </w:r>
    </w:p>
    <w:p w:rsidR="006D105F" w:rsidRDefault="006D105F" w:rsidP="006D105F">
      <w:pPr>
        <w:numPr>
          <w:ilvl w:val="0"/>
          <w:numId w:val="8"/>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Mesih inancını kabul etmezler.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color w:val="777777"/>
          <w:sz w:val="21"/>
          <w:szCs w:val="21"/>
        </w:rPr>
        <w:t>Samiriler</w:t>
      </w:r>
      <w:proofErr w:type="spellEnd"/>
      <w:r>
        <w:rPr>
          <w:rStyle w:val="Gl"/>
          <w:rFonts w:ascii="Arial" w:hAnsi="Arial" w:cs="Arial"/>
          <w:color w:val="777777"/>
          <w:sz w:val="21"/>
          <w:szCs w:val="21"/>
        </w:rPr>
        <w:t>:</w:t>
      </w:r>
    </w:p>
    <w:p w:rsidR="006D105F" w:rsidRDefault="006D105F" w:rsidP="006D105F">
      <w:pPr>
        <w:numPr>
          <w:ilvl w:val="0"/>
          <w:numId w:val="9"/>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Kendilerinin Yahudi olduklarını söyleyen ancak diğer Yahudi grupları tarafından Yahudi olarak kabul edilmeyen mezheptir.</w:t>
      </w:r>
    </w:p>
    <w:p w:rsidR="006D105F" w:rsidRDefault="006D105F" w:rsidP="006D105F">
      <w:pPr>
        <w:numPr>
          <w:ilvl w:val="0"/>
          <w:numId w:val="9"/>
        </w:numPr>
        <w:shd w:val="clear" w:color="auto" w:fill="FFFFFF"/>
        <w:spacing w:before="100" w:beforeAutospacing="1" w:after="100" w:afterAutospacing="1" w:line="240" w:lineRule="auto"/>
        <w:rPr>
          <w:rFonts w:ascii="Arial" w:hAnsi="Arial" w:cs="Arial"/>
          <w:color w:val="777777"/>
          <w:sz w:val="21"/>
          <w:szCs w:val="21"/>
        </w:rPr>
      </w:pPr>
      <w:proofErr w:type="spellStart"/>
      <w:r>
        <w:rPr>
          <w:rFonts w:ascii="Arial" w:hAnsi="Arial" w:cs="Arial"/>
          <w:color w:val="777777"/>
          <w:sz w:val="21"/>
          <w:szCs w:val="21"/>
        </w:rPr>
        <w:t>Samiriler</w:t>
      </w:r>
      <w:proofErr w:type="spellEnd"/>
      <w:r>
        <w:rPr>
          <w:rFonts w:ascii="Arial" w:hAnsi="Arial" w:cs="Arial"/>
          <w:color w:val="777777"/>
          <w:sz w:val="21"/>
          <w:szCs w:val="21"/>
        </w:rPr>
        <w:t>, Asurluların MÖ 722 yılında Kudüs’ün kuzeyindeki İsrail Krallığı’nı yıkmasından sonra ortaya çıkmışlardır.</w:t>
      </w:r>
    </w:p>
    <w:p w:rsidR="006D105F" w:rsidRDefault="006D105F" w:rsidP="006D105F">
      <w:pPr>
        <w:numPr>
          <w:ilvl w:val="0"/>
          <w:numId w:val="9"/>
        </w:numPr>
        <w:shd w:val="clear" w:color="auto" w:fill="FFFFFF"/>
        <w:spacing w:before="100" w:beforeAutospacing="1" w:after="100" w:afterAutospacing="1" w:line="240" w:lineRule="auto"/>
        <w:rPr>
          <w:rFonts w:ascii="Arial" w:hAnsi="Arial" w:cs="Arial"/>
          <w:color w:val="777777"/>
          <w:sz w:val="21"/>
          <w:szCs w:val="21"/>
        </w:rPr>
      </w:pPr>
      <w:proofErr w:type="spellStart"/>
      <w:r>
        <w:rPr>
          <w:rFonts w:ascii="Arial" w:hAnsi="Arial" w:cs="Arial"/>
          <w:color w:val="777777"/>
          <w:sz w:val="21"/>
          <w:szCs w:val="21"/>
        </w:rPr>
        <w:t>Samiriler</w:t>
      </w:r>
      <w:proofErr w:type="spellEnd"/>
      <w:r>
        <w:rPr>
          <w:rFonts w:ascii="Arial" w:hAnsi="Arial" w:cs="Arial"/>
          <w:color w:val="777777"/>
          <w:sz w:val="21"/>
          <w:szCs w:val="21"/>
        </w:rPr>
        <w:t>, Yahudi kutsal kitaplarından sadece Tevrat’ı kabul ederler.</w:t>
      </w:r>
    </w:p>
    <w:p w:rsidR="006D105F" w:rsidRDefault="006D105F" w:rsidP="006D105F">
      <w:pPr>
        <w:numPr>
          <w:ilvl w:val="0"/>
          <w:numId w:val="9"/>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 xml:space="preserve">Diğer Yahudi mezhepleri, </w:t>
      </w:r>
      <w:proofErr w:type="spellStart"/>
      <w:r>
        <w:rPr>
          <w:rFonts w:ascii="Arial" w:hAnsi="Arial" w:cs="Arial"/>
          <w:color w:val="777777"/>
          <w:sz w:val="21"/>
          <w:szCs w:val="21"/>
        </w:rPr>
        <w:t>Samirileri</w:t>
      </w:r>
      <w:proofErr w:type="spellEnd"/>
      <w:r>
        <w:rPr>
          <w:rFonts w:ascii="Arial" w:hAnsi="Arial" w:cs="Arial"/>
          <w:color w:val="777777"/>
          <w:sz w:val="21"/>
          <w:szCs w:val="21"/>
        </w:rPr>
        <w:t xml:space="preserve"> gerçek Yahudi ırkından olmadıkları için Yahudi olarak kabul etmezler.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Günümüz Yahudi mezhepleri dışında 19. yüzyılda ortaya çıkan, Kudüs ve çevresinde Yahudi devleti kurmayı amaçlayan </w:t>
      </w:r>
      <w:proofErr w:type="spellStart"/>
      <w:r>
        <w:rPr>
          <w:rFonts w:ascii="Arial" w:hAnsi="Arial" w:cs="Arial"/>
          <w:color w:val="777777"/>
          <w:sz w:val="21"/>
          <w:szCs w:val="21"/>
        </w:rPr>
        <w:t>yahudi</w:t>
      </w:r>
      <w:proofErr w:type="spellEnd"/>
      <w:r>
        <w:rPr>
          <w:rFonts w:ascii="Arial" w:hAnsi="Arial" w:cs="Arial"/>
          <w:color w:val="777777"/>
          <w:sz w:val="21"/>
          <w:szCs w:val="21"/>
        </w:rPr>
        <w:t xml:space="preserve"> hareketine </w:t>
      </w:r>
      <w:proofErr w:type="spellStart"/>
      <w:r>
        <w:rPr>
          <w:rStyle w:val="Gl"/>
          <w:rFonts w:ascii="Arial" w:hAnsi="Arial" w:cs="Arial"/>
          <w:i/>
          <w:iCs/>
          <w:color w:val="777777"/>
          <w:sz w:val="21"/>
          <w:szCs w:val="21"/>
        </w:rPr>
        <w:t>siyonizm</w:t>
      </w:r>
      <w:proofErr w:type="spellEnd"/>
      <w:r>
        <w:rPr>
          <w:rFonts w:ascii="Arial" w:hAnsi="Arial" w:cs="Arial"/>
          <w:color w:val="777777"/>
          <w:sz w:val="21"/>
          <w:szCs w:val="21"/>
        </w:rPr>
        <w:t> denir.</w:t>
      </w:r>
    </w:p>
    <w:p w:rsidR="006D105F" w:rsidRDefault="006D105F" w:rsidP="006D105F">
      <w:pPr>
        <w:numPr>
          <w:ilvl w:val="0"/>
          <w:numId w:val="10"/>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 xml:space="preserve">Siyonizm hareketinin birçok çeşidi olmasına rağmen politik ve dinî </w:t>
      </w:r>
      <w:proofErr w:type="spellStart"/>
      <w:r>
        <w:rPr>
          <w:rFonts w:ascii="Arial" w:hAnsi="Arial" w:cs="Arial"/>
          <w:color w:val="777777"/>
          <w:sz w:val="21"/>
          <w:szCs w:val="21"/>
        </w:rPr>
        <w:t>siyonizm</w:t>
      </w:r>
      <w:proofErr w:type="spellEnd"/>
      <w:r>
        <w:rPr>
          <w:rFonts w:ascii="Arial" w:hAnsi="Arial" w:cs="Arial"/>
          <w:color w:val="777777"/>
          <w:sz w:val="21"/>
          <w:szCs w:val="21"/>
        </w:rPr>
        <w:t xml:space="preserve"> ön plana çıkmıştır.</w:t>
      </w:r>
    </w:p>
    <w:p w:rsidR="006D105F" w:rsidRDefault="006D105F" w:rsidP="006D105F">
      <w:pPr>
        <w:numPr>
          <w:ilvl w:val="0"/>
          <w:numId w:val="10"/>
        </w:numPr>
        <w:shd w:val="clear" w:color="auto" w:fill="FFFFFF"/>
        <w:spacing w:before="100" w:beforeAutospacing="1" w:after="100" w:afterAutospacing="1" w:line="240" w:lineRule="auto"/>
        <w:rPr>
          <w:rFonts w:ascii="Arial" w:hAnsi="Arial" w:cs="Arial"/>
          <w:color w:val="777777"/>
          <w:sz w:val="21"/>
          <w:szCs w:val="21"/>
        </w:rPr>
      </w:pPr>
      <w:r>
        <w:rPr>
          <w:rStyle w:val="Gl"/>
          <w:rFonts w:ascii="Arial" w:hAnsi="Arial" w:cs="Arial"/>
          <w:i/>
          <w:iCs/>
          <w:color w:val="777777"/>
          <w:sz w:val="21"/>
          <w:szCs w:val="21"/>
        </w:rPr>
        <w:t xml:space="preserve">Politik </w:t>
      </w:r>
      <w:proofErr w:type="spellStart"/>
      <w:r>
        <w:rPr>
          <w:rStyle w:val="Gl"/>
          <w:rFonts w:ascii="Arial" w:hAnsi="Arial" w:cs="Arial"/>
          <w:i/>
          <w:iCs/>
          <w:color w:val="777777"/>
          <w:sz w:val="21"/>
          <w:szCs w:val="21"/>
        </w:rPr>
        <w:t>siyonizm</w:t>
      </w:r>
      <w:proofErr w:type="spellEnd"/>
      <w:r>
        <w:rPr>
          <w:rFonts w:ascii="Arial" w:hAnsi="Arial" w:cs="Arial"/>
          <w:color w:val="777777"/>
          <w:sz w:val="21"/>
          <w:szCs w:val="21"/>
        </w:rPr>
        <w:t xml:space="preserve">, Yahudi milliyetçiliğini ve </w:t>
      </w:r>
      <w:proofErr w:type="spellStart"/>
      <w:r>
        <w:rPr>
          <w:rFonts w:ascii="Arial" w:hAnsi="Arial" w:cs="Arial"/>
          <w:color w:val="777777"/>
          <w:sz w:val="21"/>
          <w:szCs w:val="21"/>
        </w:rPr>
        <w:t>seçilmişlik</w:t>
      </w:r>
      <w:proofErr w:type="spellEnd"/>
      <w:r>
        <w:rPr>
          <w:rFonts w:ascii="Arial" w:hAnsi="Arial" w:cs="Arial"/>
          <w:color w:val="777777"/>
          <w:sz w:val="21"/>
          <w:szCs w:val="21"/>
        </w:rPr>
        <w:t xml:space="preserve"> iddiasını kullanarak Filistin’de devlet kurmayı amaçlar.</w:t>
      </w:r>
    </w:p>
    <w:p w:rsidR="006D105F" w:rsidRDefault="006D105F" w:rsidP="006D105F">
      <w:pPr>
        <w:numPr>
          <w:ilvl w:val="0"/>
          <w:numId w:val="10"/>
        </w:numPr>
        <w:shd w:val="clear" w:color="auto" w:fill="FFFFFF"/>
        <w:spacing w:before="100" w:beforeAutospacing="1" w:after="100" w:afterAutospacing="1" w:line="240" w:lineRule="auto"/>
        <w:rPr>
          <w:rFonts w:ascii="Arial" w:hAnsi="Arial" w:cs="Arial"/>
          <w:color w:val="777777"/>
          <w:sz w:val="21"/>
          <w:szCs w:val="21"/>
        </w:rPr>
      </w:pPr>
      <w:r>
        <w:rPr>
          <w:rStyle w:val="Gl"/>
          <w:rFonts w:ascii="Arial" w:hAnsi="Arial" w:cs="Arial"/>
          <w:i/>
          <w:iCs/>
          <w:color w:val="777777"/>
          <w:sz w:val="21"/>
          <w:szCs w:val="21"/>
        </w:rPr>
        <w:t xml:space="preserve">Dini </w:t>
      </w:r>
      <w:proofErr w:type="spellStart"/>
      <w:r>
        <w:rPr>
          <w:rStyle w:val="Gl"/>
          <w:rFonts w:ascii="Arial" w:hAnsi="Arial" w:cs="Arial"/>
          <w:i/>
          <w:iCs/>
          <w:color w:val="777777"/>
          <w:sz w:val="21"/>
          <w:szCs w:val="21"/>
        </w:rPr>
        <w:t>siyonizm</w:t>
      </w:r>
      <w:proofErr w:type="spellEnd"/>
      <w:r>
        <w:rPr>
          <w:rFonts w:ascii="Arial" w:hAnsi="Arial" w:cs="Arial"/>
          <w:color w:val="777777"/>
          <w:sz w:val="21"/>
          <w:szCs w:val="21"/>
        </w:rPr>
        <w:t xml:space="preserve"> ise </w:t>
      </w:r>
      <w:proofErr w:type="spellStart"/>
      <w:r>
        <w:rPr>
          <w:rFonts w:ascii="Arial" w:hAnsi="Arial" w:cs="Arial"/>
          <w:color w:val="777777"/>
          <w:sz w:val="21"/>
          <w:szCs w:val="21"/>
        </w:rPr>
        <w:t>mesih</w:t>
      </w:r>
      <w:proofErr w:type="spellEnd"/>
      <w:r>
        <w:rPr>
          <w:rFonts w:ascii="Arial" w:hAnsi="Arial" w:cs="Arial"/>
          <w:color w:val="777777"/>
          <w:sz w:val="21"/>
          <w:szCs w:val="21"/>
        </w:rPr>
        <w:t xml:space="preserve"> düşüncesini önemser ve </w:t>
      </w:r>
      <w:proofErr w:type="spellStart"/>
      <w:r>
        <w:rPr>
          <w:rFonts w:ascii="Arial" w:hAnsi="Arial" w:cs="Arial"/>
          <w:color w:val="777777"/>
          <w:sz w:val="21"/>
          <w:szCs w:val="21"/>
        </w:rPr>
        <w:t>mesihin</w:t>
      </w:r>
      <w:proofErr w:type="spellEnd"/>
      <w:r>
        <w:rPr>
          <w:rFonts w:ascii="Arial" w:hAnsi="Arial" w:cs="Arial"/>
          <w:color w:val="777777"/>
          <w:sz w:val="21"/>
          <w:szCs w:val="21"/>
        </w:rPr>
        <w:t xml:space="preserve"> gelip Yahudileri diğer milletlere egemen kılacağını savunur.</w:t>
      </w:r>
    </w:p>
    <w:p w:rsidR="006D105F" w:rsidRDefault="006D105F" w:rsidP="006D105F">
      <w:pPr>
        <w:pStyle w:val="Balk3"/>
        <w:shd w:val="clear" w:color="auto" w:fill="FFFFFF"/>
        <w:spacing w:before="0" w:beforeAutospacing="0"/>
        <w:rPr>
          <w:b w:val="0"/>
          <w:bCs w:val="0"/>
          <w:color w:val="222222"/>
          <w:sz w:val="42"/>
          <w:szCs w:val="42"/>
        </w:rPr>
      </w:pPr>
      <w:r>
        <w:rPr>
          <w:b w:val="0"/>
          <w:bCs w:val="0"/>
          <w:color w:val="222222"/>
          <w:sz w:val="42"/>
          <w:szCs w:val="42"/>
        </w:rPr>
        <w:t>2. HIRİSTİYANLIK</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Hıristiyanlık, Kudüs bölgesinde ortaya çıkan ve günümüzde yaşayan dinlerden biridir. Hıristiyan kelimesi, Hz. İsa’ya (</w:t>
      </w:r>
      <w:proofErr w:type="spellStart"/>
      <w:r>
        <w:rPr>
          <w:rFonts w:ascii="Arial" w:hAnsi="Arial" w:cs="Arial"/>
          <w:color w:val="777777"/>
          <w:sz w:val="21"/>
          <w:szCs w:val="21"/>
        </w:rPr>
        <w:t>a.s</w:t>
      </w:r>
      <w:proofErr w:type="spellEnd"/>
      <w:r>
        <w:rPr>
          <w:rFonts w:ascii="Arial" w:hAnsi="Arial" w:cs="Arial"/>
          <w:color w:val="777777"/>
          <w:sz w:val="21"/>
          <w:szCs w:val="21"/>
        </w:rPr>
        <w:t>.) bağlı ve onun yolunda giden anlamlarına gelir.</w:t>
      </w:r>
      <w:r>
        <w:rPr>
          <w:rFonts w:ascii="Arial" w:hAnsi="Arial" w:cs="Arial"/>
          <w:color w:val="777777"/>
          <w:sz w:val="21"/>
          <w:szCs w:val="21"/>
        </w:rPr>
        <w:br/>
        <w:t>Hıristiyanlar, Hz. İsa’ya (</w:t>
      </w:r>
      <w:proofErr w:type="spellStart"/>
      <w:r>
        <w:rPr>
          <w:rFonts w:ascii="Arial" w:hAnsi="Arial" w:cs="Arial"/>
          <w:color w:val="777777"/>
          <w:sz w:val="21"/>
          <w:szCs w:val="21"/>
        </w:rPr>
        <w:t>a.s</w:t>
      </w:r>
      <w:proofErr w:type="spellEnd"/>
      <w:r>
        <w:rPr>
          <w:rFonts w:ascii="Arial" w:hAnsi="Arial" w:cs="Arial"/>
          <w:color w:val="777777"/>
          <w:sz w:val="21"/>
          <w:szCs w:val="21"/>
        </w:rPr>
        <w:t>.) nispetle dinlerine </w:t>
      </w:r>
      <w:r>
        <w:rPr>
          <w:rStyle w:val="Gl"/>
          <w:rFonts w:ascii="Arial" w:hAnsi="Arial" w:cs="Arial"/>
          <w:i/>
          <w:iCs/>
          <w:color w:val="777777"/>
          <w:sz w:val="21"/>
          <w:szCs w:val="21"/>
        </w:rPr>
        <w:t>İsevilik</w:t>
      </w:r>
      <w:r>
        <w:rPr>
          <w:rFonts w:ascii="Arial" w:hAnsi="Arial" w:cs="Arial"/>
          <w:color w:val="777777"/>
          <w:sz w:val="21"/>
          <w:szCs w:val="21"/>
        </w:rPr>
        <w:t> adını vermişlerdir.</w:t>
      </w:r>
    </w:p>
    <w:p w:rsidR="006D105F" w:rsidRDefault="006D105F" w:rsidP="006D105F">
      <w:pPr>
        <w:pStyle w:val="Balk3"/>
        <w:shd w:val="clear" w:color="auto" w:fill="FFFFFF"/>
        <w:spacing w:before="0" w:beforeAutospacing="0"/>
        <w:rPr>
          <w:b w:val="0"/>
          <w:bCs w:val="0"/>
          <w:color w:val="222222"/>
          <w:sz w:val="42"/>
          <w:szCs w:val="42"/>
        </w:rPr>
      </w:pPr>
      <w:r>
        <w:rPr>
          <w:b w:val="0"/>
          <w:bCs w:val="0"/>
          <w:color w:val="222222"/>
          <w:sz w:val="42"/>
          <w:szCs w:val="42"/>
        </w:rPr>
        <w:t>Hıristiyanlığın Tarihi Gelişimi</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Hıristiyanlık, MS 1. yüzyılda Roma İmparatorluğu’nun </w:t>
      </w:r>
      <w:proofErr w:type="gramStart"/>
      <w:r>
        <w:rPr>
          <w:rFonts w:ascii="Arial" w:hAnsi="Arial" w:cs="Arial"/>
          <w:color w:val="777777"/>
          <w:sz w:val="21"/>
          <w:szCs w:val="21"/>
        </w:rPr>
        <w:t>hakimiyeti</w:t>
      </w:r>
      <w:proofErr w:type="gramEnd"/>
      <w:r>
        <w:rPr>
          <w:rFonts w:ascii="Arial" w:hAnsi="Arial" w:cs="Arial"/>
          <w:color w:val="777777"/>
          <w:sz w:val="21"/>
          <w:szCs w:val="21"/>
        </w:rPr>
        <w:t xml:space="preserve"> altındaki Kudüs bölgesinde ortaya çıkmıştır. Hz. İsa (</w:t>
      </w:r>
      <w:proofErr w:type="spellStart"/>
      <w:r>
        <w:rPr>
          <w:rFonts w:ascii="Arial" w:hAnsi="Arial" w:cs="Arial"/>
          <w:color w:val="777777"/>
          <w:sz w:val="21"/>
          <w:szCs w:val="21"/>
        </w:rPr>
        <w:t>a.s</w:t>
      </w:r>
      <w:proofErr w:type="spellEnd"/>
      <w:r>
        <w:rPr>
          <w:rFonts w:ascii="Arial" w:hAnsi="Arial" w:cs="Arial"/>
          <w:color w:val="777777"/>
          <w:sz w:val="21"/>
          <w:szCs w:val="21"/>
        </w:rPr>
        <w:t xml:space="preserve">.), Yahudi kültürünün </w:t>
      </w:r>
      <w:proofErr w:type="gramStart"/>
      <w:r>
        <w:rPr>
          <w:rFonts w:ascii="Arial" w:hAnsi="Arial" w:cs="Arial"/>
          <w:color w:val="777777"/>
          <w:sz w:val="21"/>
          <w:szCs w:val="21"/>
        </w:rPr>
        <w:t>hakim</w:t>
      </w:r>
      <w:proofErr w:type="gramEnd"/>
      <w:r>
        <w:rPr>
          <w:rFonts w:ascii="Arial" w:hAnsi="Arial" w:cs="Arial"/>
          <w:color w:val="777777"/>
          <w:sz w:val="21"/>
          <w:szCs w:val="21"/>
        </w:rPr>
        <w:br/>
        <w:t>olduğu bir ortamda dünyaya gelmiştir. Kudüs bölgesinde Yahudiliğin birçok</w:t>
      </w:r>
      <w:r>
        <w:rPr>
          <w:rFonts w:ascii="Arial" w:hAnsi="Arial" w:cs="Arial"/>
          <w:color w:val="777777"/>
          <w:sz w:val="21"/>
          <w:szCs w:val="21"/>
        </w:rPr>
        <w:br/>
        <w:t>mezhebi varlığını devam ettirmekteydi. Ayrıca bu bölgede Roma ve Yunan</w:t>
      </w:r>
      <w:r>
        <w:rPr>
          <w:rFonts w:ascii="Arial" w:hAnsi="Arial" w:cs="Arial"/>
          <w:color w:val="777777"/>
          <w:sz w:val="21"/>
          <w:szCs w:val="21"/>
        </w:rPr>
        <w:br/>
        <w:t>kültürleri de etkiliydi.</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Hıristiyan inancına göre Hz. İsa (</w:t>
      </w:r>
      <w:proofErr w:type="spellStart"/>
      <w:r>
        <w:rPr>
          <w:rFonts w:ascii="Arial" w:hAnsi="Arial" w:cs="Arial"/>
          <w:color w:val="777777"/>
          <w:sz w:val="21"/>
          <w:szCs w:val="21"/>
        </w:rPr>
        <w:t>a.s</w:t>
      </w:r>
      <w:proofErr w:type="spellEnd"/>
      <w:r>
        <w:rPr>
          <w:rFonts w:ascii="Arial" w:hAnsi="Arial" w:cs="Arial"/>
          <w:color w:val="777777"/>
          <w:sz w:val="21"/>
          <w:szCs w:val="21"/>
        </w:rPr>
        <w:t xml:space="preserve">.), bozulan Musa şeriatını tekrar tesis etmeye çalışmıştır. Buna karşı Yahudi din adamları ise beklenen </w:t>
      </w:r>
      <w:proofErr w:type="spellStart"/>
      <w:r>
        <w:rPr>
          <w:rFonts w:ascii="Arial" w:hAnsi="Arial" w:cs="Arial"/>
          <w:color w:val="777777"/>
          <w:sz w:val="21"/>
          <w:szCs w:val="21"/>
        </w:rPr>
        <w:t>mesihin</w:t>
      </w:r>
      <w:proofErr w:type="spellEnd"/>
      <w:r>
        <w:rPr>
          <w:rFonts w:ascii="Arial" w:hAnsi="Arial" w:cs="Arial"/>
          <w:color w:val="777777"/>
          <w:sz w:val="21"/>
          <w:szCs w:val="21"/>
        </w:rPr>
        <w:t xml:space="preserve"> Hz. İsa (</w:t>
      </w:r>
      <w:proofErr w:type="spellStart"/>
      <w:r>
        <w:rPr>
          <w:rFonts w:ascii="Arial" w:hAnsi="Arial" w:cs="Arial"/>
          <w:color w:val="777777"/>
          <w:sz w:val="21"/>
          <w:szCs w:val="21"/>
        </w:rPr>
        <w:t>a.s</w:t>
      </w:r>
      <w:proofErr w:type="spellEnd"/>
      <w:r>
        <w:rPr>
          <w:rFonts w:ascii="Arial" w:hAnsi="Arial" w:cs="Arial"/>
          <w:color w:val="777777"/>
          <w:sz w:val="21"/>
          <w:szCs w:val="21"/>
        </w:rPr>
        <w:t xml:space="preserve">.) olmadığını iddia ederek Hz. </w:t>
      </w:r>
      <w:r>
        <w:rPr>
          <w:rFonts w:ascii="Arial" w:hAnsi="Arial" w:cs="Arial"/>
          <w:color w:val="777777"/>
          <w:sz w:val="21"/>
          <w:szCs w:val="21"/>
        </w:rPr>
        <w:lastRenderedPageBreak/>
        <w:t>İsa’ya (</w:t>
      </w:r>
      <w:proofErr w:type="spellStart"/>
      <w:r>
        <w:rPr>
          <w:rFonts w:ascii="Arial" w:hAnsi="Arial" w:cs="Arial"/>
          <w:color w:val="777777"/>
          <w:sz w:val="21"/>
          <w:szCs w:val="21"/>
        </w:rPr>
        <w:t>a.s</w:t>
      </w:r>
      <w:proofErr w:type="spellEnd"/>
      <w:r>
        <w:rPr>
          <w:rFonts w:ascii="Arial" w:hAnsi="Arial" w:cs="Arial"/>
          <w:color w:val="777777"/>
          <w:sz w:val="21"/>
          <w:szCs w:val="21"/>
        </w:rPr>
        <w:t>.) ve öğretilerine karşı düşmanca hareket etmişlerdir. Yahudi din adamlarının bu tutumu Roma İmparatorluğu’nun Hz. İsa’yı (</w:t>
      </w:r>
      <w:proofErr w:type="spellStart"/>
      <w:r>
        <w:rPr>
          <w:rFonts w:ascii="Arial" w:hAnsi="Arial" w:cs="Arial"/>
          <w:color w:val="777777"/>
          <w:sz w:val="21"/>
          <w:szCs w:val="21"/>
        </w:rPr>
        <w:t>a.s</w:t>
      </w:r>
      <w:proofErr w:type="spellEnd"/>
      <w:r>
        <w:rPr>
          <w:rFonts w:ascii="Arial" w:hAnsi="Arial" w:cs="Arial"/>
          <w:color w:val="777777"/>
          <w:sz w:val="21"/>
          <w:szCs w:val="21"/>
        </w:rPr>
        <w:t>.) çarmıha germesine neden olmuştur.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Hıristiyanlar, Hz. </w:t>
      </w:r>
      <w:proofErr w:type="spellStart"/>
      <w:r>
        <w:rPr>
          <w:rFonts w:ascii="Arial" w:hAnsi="Arial" w:cs="Arial"/>
          <w:color w:val="777777"/>
          <w:sz w:val="21"/>
          <w:szCs w:val="21"/>
        </w:rPr>
        <w:t>İsa’ın</w:t>
      </w:r>
      <w:proofErr w:type="spellEnd"/>
      <w:r>
        <w:rPr>
          <w:rFonts w:ascii="Arial" w:hAnsi="Arial" w:cs="Arial"/>
          <w:color w:val="777777"/>
          <w:sz w:val="21"/>
          <w:szCs w:val="21"/>
        </w:rPr>
        <w:t xml:space="preserve"> (</w:t>
      </w:r>
      <w:proofErr w:type="spellStart"/>
      <w:r>
        <w:rPr>
          <w:rFonts w:ascii="Arial" w:hAnsi="Arial" w:cs="Arial"/>
          <w:color w:val="777777"/>
          <w:sz w:val="21"/>
          <w:szCs w:val="21"/>
        </w:rPr>
        <w:t>a.s</w:t>
      </w:r>
      <w:proofErr w:type="spellEnd"/>
      <w:r>
        <w:rPr>
          <w:rFonts w:ascii="Arial" w:hAnsi="Arial" w:cs="Arial"/>
          <w:color w:val="777777"/>
          <w:sz w:val="21"/>
          <w:szCs w:val="21"/>
        </w:rPr>
        <w:t>.) çarmıh olayından sonra dirildiğine, havarilerine göründüğüne ve onları kendi öğretilerini yaymak üzere görevlendirdiğine inanırlar.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Havariler döneminde, Hz. İsa’yı (</w:t>
      </w:r>
      <w:proofErr w:type="spellStart"/>
      <w:r>
        <w:rPr>
          <w:rFonts w:ascii="Arial" w:hAnsi="Arial" w:cs="Arial"/>
          <w:color w:val="777777"/>
          <w:sz w:val="21"/>
          <w:szCs w:val="21"/>
        </w:rPr>
        <w:t>a.s</w:t>
      </w:r>
      <w:proofErr w:type="spellEnd"/>
      <w:r>
        <w:rPr>
          <w:rFonts w:ascii="Arial" w:hAnsi="Arial" w:cs="Arial"/>
          <w:color w:val="777777"/>
          <w:sz w:val="21"/>
          <w:szCs w:val="21"/>
        </w:rPr>
        <w:t>.) Hz. Musa’nın (</w:t>
      </w:r>
      <w:proofErr w:type="spellStart"/>
      <w:r>
        <w:rPr>
          <w:rFonts w:ascii="Arial" w:hAnsi="Arial" w:cs="Arial"/>
          <w:color w:val="777777"/>
          <w:sz w:val="21"/>
          <w:szCs w:val="21"/>
        </w:rPr>
        <w:t>a.s</w:t>
      </w:r>
      <w:proofErr w:type="spellEnd"/>
      <w:r>
        <w:rPr>
          <w:rFonts w:ascii="Arial" w:hAnsi="Arial" w:cs="Arial"/>
          <w:color w:val="777777"/>
          <w:sz w:val="21"/>
          <w:szCs w:val="21"/>
        </w:rPr>
        <w:t>.) şeriatına bağlı bir Yahudi ve bu şeriata uymayı öğütleyen Mesih olarak gören Yahudiler vardı. Bunların aksine Hz. Musa’nın (</w:t>
      </w:r>
      <w:proofErr w:type="spellStart"/>
      <w:r>
        <w:rPr>
          <w:rFonts w:ascii="Arial" w:hAnsi="Arial" w:cs="Arial"/>
          <w:color w:val="777777"/>
          <w:sz w:val="21"/>
          <w:szCs w:val="21"/>
        </w:rPr>
        <w:t>a.s</w:t>
      </w:r>
      <w:proofErr w:type="spellEnd"/>
      <w:r>
        <w:rPr>
          <w:rFonts w:ascii="Arial" w:hAnsi="Arial" w:cs="Arial"/>
          <w:color w:val="777777"/>
          <w:sz w:val="21"/>
          <w:szCs w:val="21"/>
        </w:rPr>
        <w:t>.) şeriatına uymanın önemli olmadığını düşünenler de vardı. Bunlar Hz. İsa’nın (</w:t>
      </w:r>
      <w:proofErr w:type="spellStart"/>
      <w:r>
        <w:rPr>
          <w:rFonts w:ascii="Arial" w:hAnsi="Arial" w:cs="Arial"/>
          <w:color w:val="777777"/>
          <w:sz w:val="21"/>
          <w:szCs w:val="21"/>
        </w:rPr>
        <w:t>a.s</w:t>
      </w:r>
      <w:proofErr w:type="spellEnd"/>
      <w:r>
        <w:rPr>
          <w:rFonts w:ascii="Arial" w:hAnsi="Arial" w:cs="Arial"/>
          <w:color w:val="777777"/>
          <w:sz w:val="21"/>
          <w:szCs w:val="21"/>
        </w:rPr>
        <w:t>.) insanlığın günahları için kurban olduğuna inanmış ve kurtuluş için buna iman etmenin yeterli olduğunu savunmuşlardır. Bu görüşü savunanların başında, günümüz Hıristiyanlığının şekillenmesinde ve yayılmasında önemli rolü olan </w:t>
      </w:r>
      <w:proofErr w:type="spellStart"/>
      <w:r>
        <w:rPr>
          <w:rStyle w:val="Gl"/>
          <w:rFonts w:ascii="Arial" w:hAnsi="Arial" w:cs="Arial"/>
          <w:i/>
          <w:iCs/>
          <w:color w:val="777777"/>
          <w:sz w:val="21"/>
          <w:szCs w:val="21"/>
        </w:rPr>
        <w:t>Pavlus</w:t>
      </w:r>
      <w:proofErr w:type="spellEnd"/>
      <w:r>
        <w:rPr>
          <w:rFonts w:ascii="Arial" w:hAnsi="Arial" w:cs="Arial"/>
          <w:color w:val="777777"/>
          <w:sz w:val="21"/>
          <w:szCs w:val="21"/>
        </w:rPr>
        <w:t> (</w:t>
      </w:r>
      <w:proofErr w:type="spellStart"/>
      <w:r>
        <w:rPr>
          <w:rFonts w:ascii="Arial" w:hAnsi="Arial" w:cs="Arial"/>
          <w:color w:val="777777"/>
          <w:sz w:val="21"/>
          <w:szCs w:val="21"/>
        </w:rPr>
        <w:t>Saul</w:t>
      </w:r>
      <w:proofErr w:type="spellEnd"/>
      <w:r>
        <w:rPr>
          <w:rFonts w:ascii="Arial" w:hAnsi="Arial" w:cs="Arial"/>
          <w:color w:val="777777"/>
          <w:sz w:val="21"/>
          <w:szCs w:val="21"/>
        </w:rPr>
        <w:t>) yer alır.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w:t>
      </w:r>
      <w:r>
        <w:rPr>
          <w:rStyle w:val="Vurgu"/>
          <w:rFonts w:ascii="Arial" w:hAnsi="Arial" w:cs="Arial"/>
          <w:color w:val="777777"/>
          <w:sz w:val="21"/>
          <w:szCs w:val="21"/>
        </w:rPr>
        <w:t>Hz. İsa’nın (</w:t>
      </w:r>
      <w:proofErr w:type="spellStart"/>
      <w:r>
        <w:rPr>
          <w:rStyle w:val="Vurgu"/>
          <w:rFonts w:ascii="Arial" w:hAnsi="Arial" w:cs="Arial"/>
          <w:color w:val="777777"/>
          <w:sz w:val="21"/>
          <w:szCs w:val="21"/>
        </w:rPr>
        <w:t>a.s</w:t>
      </w:r>
      <w:proofErr w:type="spellEnd"/>
      <w:r>
        <w:rPr>
          <w:rStyle w:val="Vurgu"/>
          <w:rFonts w:ascii="Arial" w:hAnsi="Arial" w:cs="Arial"/>
          <w:color w:val="777777"/>
          <w:sz w:val="21"/>
          <w:szCs w:val="21"/>
        </w:rPr>
        <w:t>.), kendisine yardımcı olarak seçtiği, İncil’in içerisindeki hükümleri ve öğütleri insanlara bildirmekle görevlendirdiği on iki kişiden her birine </w:t>
      </w:r>
      <w:r>
        <w:rPr>
          <w:rStyle w:val="Gl"/>
          <w:rFonts w:ascii="Arial" w:hAnsi="Arial" w:cs="Arial"/>
          <w:i/>
          <w:iCs/>
          <w:color w:val="777777"/>
          <w:sz w:val="21"/>
          <w:szCs w:val="21"/>
        </w:rPr>
        <w:t>havari</w:t>
      </w:r>
      <w:r>
        <w:rPr>
          <w:rStyle w:val="Vurgu"/>
          <w:rFonts w:ascii="Arial" w:hAnsi="Arial" w:cs="Arial"/>
          <w:color w:val="777777"/>
          <w:sz w:val="21"/>
          <w:szCs w:val="21"/>
        </w:rPr>
        <w:t> denir.</w:t>
      </w:r>
      <w:r>
        <w:rPr>
          <w:rFonts w:ascii="Arial" w:hAnsi="Arial" w:cs="Arial"/>
          <w:color w:val="777777"/>
          <w:sz w:val="21"/>
          <w:szCs w:val="21"/>
        </w:rPr>
        <w:t>“</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i/>
          <w:iCs/>
          <w:color w:val="777777"/>
          <w:sz w:val="21"/>
          <w:szCs w:val="21"/>
        </w:rPr>
        <w:t>Pavlus</w:t>
      </w:r>
      <w:proofErr w:type="spellEnd"/>
      <w:r>
        <w:rPr>
          <w:rFonts w:ascii="Arial" w:hAnsi="Arial" w:cs="Arial"/>
          <w:color w:val="777777"/>
          <w:sz w:val="21"/>
          <w:szCs w:val="21"/>
        </w:rPr>
        <w:t>, Hz. İsa’nın (</w:t>
      </w:r>
      <w:proofErr w:type="spellStart"/>
      <w:r>
        <w:rPr>
          <w:rFonts w:ascii="Arial" w:hAnsi="Arial" w:cs="Arial"/>
          <w:color w:val="777777"/>
          <w:sz w:val="21"/>
          <w:szCs w:val="21"/>
        </w:rPr>
        <w:t>a.s</w:t>
      </w:r>
      <w:proofErr w:type="spellEnd"/>
      <w:r>
        <w:rPr>
          <w:rFonts w:ascii="Arial" w:hAnsi="Arial" w:cs="Arial"/>
          <w:color w:val="777777"/>
          <w:sz w:val="21"/>
          <w:szCs w:val="21"/>
        </w:rPr>
        <w:t>.) da tanrı olduğunu savunarak Hıristiyan tanrı inancı olan teslisin temellerini oluşturmuş ve tanrının rızasının da </w:t>
      </w:r>
      <w:r>
        <w:rPr>
          <w:rStyle w:val="Vurgu"/>
          <w:rFonts w:ascii="Arial" w:hAnsi="Arial" w:cs="Arial"/>
          <w:b/>
          <w:bCs/>
          <w:color w:val="777777"/>
          <w:sz w:val="21"/>
          <w:szCs w:val="21"/>
        </w:rPr>
        <w:t>Hz. İsa’nın (</w:t>
      </w:r>
      <w:proofErr w:type="spellStart"/>
      <w:r>
        <w:rPr>
          <w:rStyle w:val="Vurgu"/>
          <w:rFonts w:ascii="Arial" w:hAnsi="Arial" w:cs="Arial"/>
          <w:b/>
          <w:bCs/>
          <w:color w:val="777777"/>
          <w:sz w:val="21"/>
          <w:szCs w:val="21"/>
        </w:rPr>
        <w:t>a.s</w:t>
      </w:r>
      <w:proofErr w:type="spellEnd"/>
      <w:r>
        <w:rPr>
          <w:rStyle w:val="Vurgu"/>
          <w:rFonts w:ascii="Arial" w:hAnsi="Arial" w:cs="Arial"/>
          <w:b/>
          <w:bCs/>
          <w:color w:val="777777"/>
          <w:sz w:val="21"/>
          <w:szCs w:val="21"/>
        </w:rPr>
        <w:t>.) tanrı olduğuna</w:t>
      </w:r>
      <w:r>
        <w:rPr>
          <w:rStyle w:val="Gl"/>
          <w:rFonts w:ascii="Arial" w:hAnsi="Arial" w:cs="Arial"/>
          <w:color w:val="777777"/>
          <w:sz w:val="21"/>
          <w:szCs w:val="21"/>
        </w:rPr>
        <w:t> inanmak</w:t>
      </w:r>
      <w:r>
        <w:rPr>
          <w:rFonts w:ascii="Arial" w:hAnsi="Arial" w:cs="Arial"/>
          <w:color w:val="777777"/>
          <w:sz w:val="21"/>
          <w:szCs w:val="21"/>
        </w:rPr>
        <w:t>tan geçtiğini ifade etmiştir.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Genişleyen Hıristiyan coğrafyasında inanç birlikteliğinin sağlanması için Hıristiyan din adamları, 325 yılında </w:t>
      </w:r>
      <w:r>
        <w:rPr>
          <w:rStyle w:val="Gl"/>
          <w:rFonts w:ascii="Arial" w:hAnsi="Arial" w:cs="Arial"/>
          <w:i/>
          <w:iCs/>
          <w:color w:val="777777"/>
          <w:sz w:val="21"/>
          <w:szCs w:val="21"/>
        </w:rPr>
        <w:t xml:space="preserve">İznik </w:t>
      </w:r>
      <w:proofErr w:type="spellStart"/>
      <w:r>
        <w:rPr>
          <w:rStyle w:val="Gl"/>
          <w:rFonts w:ascii="Arial" w:hAnsi="Arial" w:cs="Arial"/>
          <w:i/>
          <w:iCs/>
          <w:color w:val="777777"/>
          <w:sz w:val="21"/>
          <w:szCs w:val="21"/>
        </w:rPr>
        <w:t>konsili</w:t>
      </w:r>
      <w:r>
        <w:rPr>
          <w:rFonts w:ascii="Arial" w:hAnsi="Arial" w:cs="Arial"/>
          <w:color w:val="777777"/>
          <w:sz w:val="21"/>
          <w:szCs w:val="21"/>
        </w:rPr>
        <w:t>nde</w:t>
      </w:r>
      <w:proofErr w:type="spellEnd"/>
      <w:r>
        <w:rPr>
          <w:rFonts w:ascii="Arial" w:hAnsi="Arial" w:cs="Arial"/>
          <w:color w:val="777777"/>
          <w:sz w:val="21"/>
          <w:szCs w:val="21"/>
        </w:rPr>
        <w:t xml:space="preserve"> bir araya gelmişlerdir. Bu </w:t>
      </w:r>
      <w:proofErr w:type="spellStart"/>
      <w:r>
        <w:rPr>
          <w:rFonts w:ascii="Arial" w:hAnsi="Arial" w:cs="Arial"/>
          <w:color w:val="777777"/>
          <w:sz w:val="21"/>
          <w:szCs w:val="21"/>
        </w:rPr>
        <w:t>konsilde</w:t>
      </w:r>
      <w:proofErr w:type="spellEnd"/>
      <w:r>
        <w:rPr>
          <w:rFonts w:ascii="Arial" w:hAnsi="Arial" w:cs="Arial"/>
          <w:color w:val="777777"/>
          <w:sz w:val="21"/>
          <w:szCs w:val="21"/>
        </w:rPr>
        <w:t xml:space="preserve"> </w:t>
      </w:r>
      <w:proofErr w:type="spellStart"/>
      <w:r>
        <w:rPr>
          <w:rFonts w:ascii="Arial" w:hAnsi="Arial" w:cs="Arial"/>
          <w:color w:val="777777"/>
          <w:sz w:val="21"/>
          <w:szCs w:val="21"/>
        </w:rPr>
        <w:t>Pavlus’un</w:t>
      </w:r>
      <w:proofErr w:type="spellEnd"/>
      <w:r>
        <w:rPr>
          <w:rFonts w:ascii="Arial" w:hAnsi="Arial" w:cs="Arial"/>
          <w:color w:val="777777"/>
          <w:sz w:val="21"/>
          <w:szCs w:val="21"/>
        </w:rPr>
        <w:t xml:space="preserve"> görüşleri benimsenmiş ve Hz. İsa’nın (</w:t>
      </w:r>
      <w:proofErr w:type="spellStart"/>
      <w:r>
        <w:rPr>
          <w:rFonts w:ascii="Arial" w:hAnsi="Arial" w:cs="Arial"/>
          <w:color w:val="777777"/>
          <w:sz w:val="21"/>
          <w:szCs w:val="21"/>
        </w:rPr>
        <w:t>a.s</w:t>
      </w:r>
      <w:proofErr w:type="spellEnd"/>
      <w:r>
        <w:rPr>
          <w:rFonts w:ascii="Arial" w:hAnsi="Arial" w:cs="Arial"/>
          <w:color w:val="777777"/>
          <w:sz w:val="21"/>
          <w:szCs w:val="21"/>
        </w:rPr>
        <w:t>.) tanrı olduğu fikri kabul edilmiştir.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380 yılında ise Roma’nın Hıristiyanlığı resmî din olarak kabul etmesi, bu </w:t>
      </w:r>
      <w:r>
        <w:rPr>
          <w:rStyle w:val="Gl"/>
          <w:rFonts w:ascii="Arial" w:hAnsi="Arial" w:cs="Arial"/>
          <w:color w:val="777777"/>
          <w:sz w:val="21"/>
          <w:szCs w:val="21"/>
        </w:rPr>
        <w:t>dinin daha hızlı yayılmasına zemin hazırlamıştır</w:t>
      </w:r>
      <w:r>
        <w:rPr>
          <w:rFonts w:ascii="Arial" w:hAnsi="Arial" w:cs="Arial"/>
          <w:color w:val="777777"/>
          <w:sz w:val="21"/>
          <w:szCs w:val="21"/>
        </w:rPr>
        <w:t>. </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381 yılında yapılan </w:t>
      </w:r>
      <w:r>
        <w:rPr>
          <w:rStyle w:val="Gl"/>
          <w:rFonts w:ascii="Arial" w:hAnsi="Arial" w:cs="Arial"/>
          <w:i/>
          <w:iCs/>
          <w:color w:val="777777"/>
          <w:sz w:val="21"/>
          <w:szCs w:val="21"/>
        </w:rPr>
        <w:t xml:space="preserve">İstanbul </w:t>
      </w:r>
      <w:proofErr w:type="spellStart"/>
      <w:r>
        <w:rPr>
          <w:rStyle w:val="Gl"/>
          <w:rFonts w:ascii="Arial" w:hAnsi="Arial" w:cs="Arial"/>
          <w:i/>
          <w:iCs/>
          <w:color w:val="777777"/>
          <w:sz w:val="21"/>
          <w:szCs w:val="21"/>
        </w:rPr>
        <w:t>konsili</w:t>
      </w:r>
      <w:r>
        <w:rPr>
          <w:rFonts w:ascii="Arial" w:hAnsi="Arial" w:cs="Arial"/>
          <w:color w:val="777777"/>
          <w:sz w:val="21"/>
          <w:szCs w:val="21"/>
        </w:rPr>
        <w:t>nde</w:t>
      </w:r>
      <w:proofErr w:type="spellEnd"/>
      <w:r>
        <w:rPr>
          <w:rFonts w:ascii="Arial" w:hAnsi="Arial" w:cs="Arial"/>
          <w:color w:val="777777"/>
          <w:sz w:val="21"/>
          <w:szCs w:val="21"/>
        </w:rPr>
        <w:t xml:space="preserve"> bazı merkezlerdeki kiliselerin de otoritesi tanınmış ve </w:t>
      </w:r>
      <w:r>
        <w:rPr>
          <w:rStyle w:val="Gl"/>
          <w:rFonts w:ascii="Arial" w:hAnsi="Arial" w:cs="Arial"/>
          <w:color w:val="777777"/>
          <w:sz w:val="21"/>
          <w:szCs w:val="21"/>
        </w:rPr>
        <w:t xml:space="preserve">Kutsal </w:t>
      </w:r>
      <w:proofErr w:type="spellStart"/>
      <w:r>
        <w:rPr>
          <w:rStyle w:val="Gl"/>
          <w:rFonts w:ascii="Arial" w:hAnsi="Arial" w:cs="Arial"/>
          <w:color w:val="777777"/>
          <w:sz w:val="21"/>
          <w:szCs w:val="21"/>
        </w:rPr>
        <w:t>Ruh’un</w:t>
      </w:r>
      <w:proofErr w:type="spellEnd"/>
      <w:r>
        <w:rPr>
          <w:rStyle w:val="Gl"/>
          <w:rFonts w:ascii="Arial" w:hAnsi="Arial" w:cs="Arial"/>
          <w:color w:val="777777"/>
          <w:sz w:val="21"/>
          <w:szCs w:val="21"/>
        </w:rPr>
        <w:t xml:space="preserve"> Tanrı olduğu kabul edilmiştir</w:t>
      </w:r>
      <w:r>
        <w:rPr>
          <w:rFonts w:ascii="Arial" w:hAnsi="Arial" w:cs="Arial"/>
          <w:color w:val="777777"/>
          <w:sz w:val="21"/>
          <w:szCs w:val="21"/>
        </w:rPr>
        <w:t>.</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1054 yılında </w:t>
      </w:r>
      <w:r>
        <w:rPr>
          <w:rStyle w:val="Gl"/>
          <w:rFonts w:ascii="Arial" w:hAnsi="Arial" w:cs="Arial"/>
          <w:color w:val="777777"/>
          <w:sz w:val="21"/>
          <w:szCs w:val="21"/>
        </w:rPr>
        <w:t>Roma (Katolik)</w:t>
      </w:r>
      <w:r>
        <w:rPr>
          <w:rFonts w:ascii="Arial" w:hAnsi="Arial" w:cs="Arial"/>
          <w:color w:val="777777"/>
          <w:sz w:val="21"/>
          <w:szCs w:val="21"/>
        </w:rPr>
        <w:t> ve </w:t>
      </w:r>
      <w:r>
        <w:rPr>
          <w:rStyle w:val="Gl"/>
          <w:rFonts w:ascii="Arial" w:hAnsi="Arial" w:cs="Arial"/>
          <w:color w:val="777777"/>
          <w:sz w:val="21"/>
          <w:szCs w:val="21"/>
        </w:rPr>
        <w:t>İstanbul (Ortodoks)</w:t>
      </w:r>
      <w:r>
        <w:rPr>
          <w:rFonts w:ascii="Arial" w:hAnsi="Arial" w:cs="Arial"/>
          <w:color w:val="777777"/>
          <w:sz w:val="21"/>
          <w:szCs w:val="21"/>
        </w:rPr>
        <w:t> kiliselerinin bağımsızlığını ilan etmesi, Hıristiyanlar arasında en büyük ayrılığa yol açmıştır. 16. yüzyılda </w:t>
      </w:r>
      <w:r>
        <w:rPr>
          <w:rStyle w:val="Gl"/>
          <w:rFonts w:ascii="Arial" w:hAnsi="Arial" w:cs="Arial"/>
          <w:color w:val="777777"/>
          <w:sz w:val="21"/>
          <w:szCs w:val="21"/>
        </w:rPr>
        <w:t>Protestanlık</w:t>
      </w:r>
      <w:r>
        <w:rPr>
          <w:rFonts w:ascii="Arial" w:hAnsi="Arial" w:cs="Arial"/>
          <w:color w:val="777777"/>
          <w:sz w:val="21"/>
          <w:szCs w:val="21"/>
        </w:rPr>
        <w:t> hareketinin, Roma kilisesinin uygulamalarına karşı çıkması üzerine Hıristiyanlar arasında</w:t>
      </w:r>
      <w:r>
        <w:rPr>
          <w:rFonts w:ascii="Arial" w:hAnsi="Arial" w:cs="Arial"/>
          <w:color w:val="777777"/>
          <w:sz w:val="21"/>
          <w:szCs w:val="21"/>
        </w:rPr>
        <w:br/>
        <w:t>ikinci büyük ayrılma ortaya çıkmıştır.</w:t>
      </w:r>
    </w:p>
    <w:p w:rsidR="006D105F" w:rsidRDefault="006D105F" w:rsidP="006D105F">
      <w:pPr>
        <w:pStyle w:val="Balk4"/>
        <w:shd w:val="clear" w:color="auto" w:fill="FFFFFF"/>
        <w:spacing w:before="0" w:beforeAutospacing="0"/>
        <w:rPr>
          <w:b w:val="0"/>
          <w:bCs w:val="0"/>
          <w:color w:val="222222"/>
          <w:sz w:val="36"/>
          <w:szCs w:val="36"/>
        </w:rPr>
      </w:pPr>
      <w:r>
        <w:rPr>
          <w:rStyle w:val="Gl"/>
          <w:b/>
          <w:bCs/>
          <w:color w:val="FF0000"/>
          <w:sz w:val="36"/>
          <w:szCs w:val="36"/>
        </w:rPr>
        <w:t>Hıristiyanlığın İnanç Esasları</w:t>
      </w:r>
    </w:p>
    <w:p w:rsidR="006D105F" w:rsidRDefault="006D105F" w:rsidP="006D105F">
      <w:pPr>
        <w:numPr>
          <w:ilvl w:val="0"/>
          <w:numId w:val="1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Hıristiyanlığının inanç esasları, Hz. İsa’dan (</w:t>
      </w:r>
      <w:proofErr w:type="spellStart"/>
      <w:r>
        <w:rPr>
          <w:rFonts w:ascii="Arial" w:hAnsi="Arial" w:cs="Arial"/>
          <w:color w:val="777777"/>
          <w:sz w:val="21"/>
          <w:szCs w:val="21"/>
        </w:rPr>
        <w:t>a.s</w:t>
      </w:r>
      <w:proofErr w:type="spellEnd"/>
      <w:r>
        <w:rPr>
          <w:rFonts w:ascii="Arial" w:hAnsi="Arial" w:cs="Arial"/>
          <w:color w:val="777777"/>
          <w:sz w:val="21"/>
          <w:szCs w:val="21"/>
        </w:rPr>
        <w:t xml:space="preserve">.) sonra </w:t>
      </w:r>
      <w:proofErr w:type="spellStart"/>
      <w:r>
        <w:rPr>
          <w:rFonts w:ascii="Arial" w:hAnsi="Arial" w:cs="Arial"/>
          <w:color w:val="777777"/>
          <w:sz w:val="21"/>
          <w:szCs w:val="21"/>
        </w:rPr>
        <w:t>Pavlus</w:t>
      </w:r>
      <w:proofErr w:type="spellEnd"/>
      <w:r>
        <w:rPr>
          <w:rFonts w:ascii="Arial" w:hAnsi="Arial" w:cs="Arial"/>
          <w:color w:val="777777"/>
          <w:sz w:val="21"/>
          <w:szCs w:val="21"/>
        </w:rPr>
        <w:t xml:space="preserve"> tarafından belirlenmiştir.</w:t>
      </w:r>
    </w:p>
    <w:p w:rsidR="006D105F" w:rsidRDefault="006D105F" w:rsidP="006D105F">
      <w:pPr>
        <w:numPr>
          <w:ilvl w:val="0"/>
          <w:numId w:val="1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Hıristiyan inanç esaslarının en önemlisi </w:t>
      </w:r>
      <w:r>
        <w:rPr>
          <w:rStyle w:val="Gl"/>
          <w:rFonts w:ascii="Arial" w:hAnsi="Arial" w:cs="Arial"/>
          <w:i/>
          <w:iCs/>
          <w:color w:val="777777"/>
          <w:sz w:val="21"/>
          <w:szCs w:val="21"/>
        </w:rPr>
        <w:t>teslis inancı</w:t>
      </w:r>
      <w:r>
        <w:rPr>
          <w:rFonts w:ascii="Arial" w:hAnsi="Arial" w:cs="Arial"/>
          <w:color w:val="777777"/>
          <w:sz w:val="21"/>
          <w:szCs w:val="21"/>
        </w:rPr>
        <w:t xml:space="preserve">dır. Üçleme anlamına gelen teslis, terim olarak Baba, Oğul ve Kutsal </w:t>
      </w:r>
      <w:proofErr w:type="spellStart"/>
      <w:r>
        <w:rPr>
          <w:rFonts w:ascii="Arial" w:hAnsi="Arial" w:cs="Arial"/>
          <w:color w:val="777777"/>
          <w:sz w:val="21"/>
          <w:szCs w:val="21"/>
        </w:rPr>
        <w:t>Ruh’tan</w:t>
      </w:r>
      <w:proofErr w:type="spellEnd"/>
      <w:r>
        <w:rPr>
          <w:rFonts w:ascii="Arial" w:hAnsi="Arial" w:cs="Arial"/>
          <w:color w:val="777777"/>
          <w:sz w:val="21"/>
          <w:szCs w:val="21"/>
        </w:rPr>
        <w:t xml:space="preserve"> meydana gelen Hıristiyan tanrı düşüncesini ifade eder. Baba yaratıcı, Oğul kurtarıcı, Kutsal Ruh ise takdis edicidir. Hıristiyan inancına göre bu üçlü, özde bir olmasına rağmen ayrı ayrı üç şahıstır.</w:t>
      </w:r>
    </w:p>
    <w:p w:rsidR="006D105F" w:rsidRDefault="006D105F" w:rsidP="006D105F">
      <w:pPr>
        <w:numPr>
          <w:ilvl w:val="0"/>
          <w:numId w:val="1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Hıristiyanların kutsal kitabı olan </w:t>
      </w:r>
      <w:proofErr w:type="spellStart"/>
      <w:r>
        <w:rPr>
          <w:rStyle w:val="Gl"/>
          <w:rFonts w:ascii="Arial" w:hAnsi="Arial" w:cs="Arial"/>
          <w:i/>
          <w:iCs/>
          <w:color w:val="777777"/>
          <w:sz w:val="21"/>
          <w:szCs w:val="21"/>
        </w:rPr>
        <w:t>Kitab</w:t>
      </w:r>
      <w:proofErr w:type="spellEnd"/>
      <w:r>
        <w:rPr>
          <w:rStyle w:val="Gl"/>
          <w:rFonts w:ascii="Arial" w:hAnsi="Arial" w:cs="Arial"/>
          <w:i/>
          <w:iCs/>
          <w:color w:val="777777"/>
          <w:sz w:val="21"/>
          <w:szCs w:val="21"/>
        </w:rPr>
        <w:t>-ı Mukaddes</w:t>
      </w:r>
      <w:r>
        <w:rPr>
          <w:rFonts w:ascii="Arial" w:hAnsi="Arial" w:cs="Arial"/>
          <w:color w:val="777777"/>
          <w:sz w:val="21"/>
          <w:szCs w:val="21"/>
        </w:rPr>
        <w:t>; </w:t>
      </w:r>
      <w:proofErr w:type="spellStart"/>
      <w:r>
        <w:rPr>
          <w:rStyle w:val="Vurgu"/>
          <w:rFonts w:ascii="Arial" w:hAnsi="Arial" w:cs="Arial"/>
          <w:b/>
          <w:bCs/>
          <w:color w:val="777777"/>
          <w:sz w:val="21"/>
          <w:szCs w:val="21"/>
        </w:rPr>
        <w:t>Ahd</w:t>
      </w:r>
      <w:proofErr w:type="spellEnd"/>
      <w:r>
        <w:rPr>
          <w:rStyle w:val="Vurgu"/>
          <w:rFonts w:ascii="Arial" w:hAnsi="Arial" w:cs="Arial"/>
          <w:b/>
          <w:bCs/>
          <w:color w:val="777777"/>
          <w:sz w:val="21"/>
          <w:szCs w:val="21"/>
        </w:rPr>
        <w:t xml:space="preserve">-i atik (Eski söz) ve </w:t>
      </w:r>
      <w:proofErr w:type="spellStart"/>
      <w:r>
        <w:rPr>
          <w:rStyle w:val="Vurgu"/>
          <w:rFonts w:ascii="Arial" w:hAnsi="Arial" w:cs="Arial"/>
          <w:b/>
          <w:bCs/>
          <w:color w:val="777777"/>
          <w:sz w:val="21"/>
          <w:szCs w:val="21"/>
        </w:rPr>
        <w:t>Ahd</w:t>
      </w:r>
      <w:proofErr w:type="spellEnd"/>
      <w:r>
        <w:rPr>
          <w:rStyle w:val="Vurgu"/>
          <w:rFonts w:ascii="Arial" w:hAnsi="Arial" w:cs="Arial"/>
          <w:b/>
          <w:bCs/>
          <w:color w:val="777777"/>
          <w:sz w:val="21"/>
          <w:szCs w:val="21"/>
        </w:rPr>
        <w:t>-i</w:t>
      </w:r>
      <w:r>
        <w:rPr>
          <w:rStyle w:val="Gl"/>
          <w:rFonts w:ascii="Arial" w:hAnsi="Arial" w:cs="Arial"/>
          <w:color w:val="777777"/>
          <w:sz w:val="21"/>
          <w:szCs w:val="21"/>
        </w:rPr>
        <w:t> ceditten (Yeni söz)</w:t>
      </w:r>
      <w:r>
        <w:rPr>
          <w:rFonts w:ascii="Arial" w:hAnsi="Arial" w:cs="Arial"/>
          <w:color w:val="777777"/>
          <w:sz w:val="21"/>
          <w:szCs w:val="21"/>
        </w:rPr>
        <w:t> oluşur.</w:t>
      </w:r>
    </w:p>
    <w:p w:rsidR="006D105F" w:rsidRDefault="006D105F" w:rsidP="006D105F">
      <w:pPr>
        <w:numPr>
          <w:ilvl w:val="0"/>
          <w:numId w:val="11"/>
        </w:numPr>
        <w:shd w:val="clear" w:color="auto" w:fill="FFFFFF"/>
        <w:spacing w:before="100" w:beforeAutospacing="1" w:after="100" w:afterAutospacing="1" w:line="240" w:lineRule="auto"/>
        <w:rPr>
          <w:rFonts w:ascii="Arial" w:hAnsi="Arial" w:cs="Arial"/>
          <w:color w:val="777777"/>
          <w:sz w:val="21"/>
          <w:szCs w:val="21"/>
        </w:rPr>
      </w:pPr>
      <w:proofErr w:type="spellStart"/>
      <w:r>
        <w:rPr>
          <w:rStyle w:val="Gl"/>
          <w:rFonts w:ascii="Arial" w:hAnsi="Arial" w:cs="Arial"/>
          <w:i/>
          <w:iCs/>
          <w:color w:val="777777"/>
          <w:sz w:val="21"/>
          <w:szCs w:val="21"/>
        </w:rPr>
        <w:t>Ahd</w:t>
      </w:r>
      <w:proofErr w:type="spellEnd"/>
      <w:r>
        <w:rPr>
          <w:rStyle w:val="Gl"/>
          <w:rFonts w:ascii="Arial" w:hAnsi="Arial" w:cs="Arial"/>
          <w:i/>
          <w:iCs/>
          <w:color w:val="777777"/>
          <w:sz w:val="21"/>
          <w:szCs w:val="21"/>
        </w:rPr>
        <w:t>-i atik (</w:t>
      </w:r>
      <w:proofErr w:type="spellStart"/>
      <w:r>
        <w:rPr>
          <w:rStyle w:val="Gl"/>
          <w:rFonts w:ascii="Arial" w:hAnsi="Arial" w:cs="Arial"/>
          <w:i/>
          <w:iCs/>
          <w:color w:val="777777"/>
          <w:sz w:val="21"/>
          <w:szCs w:val="21"/>
        </w:rPr>
        <w:t>Tanah</w:t>
      </w:r>
      <w:proofErr w:type="spellEnd"/>
      <w:r>
        <w:rPr>
          <w:rStyle w:val="Gl"/>
          <w:rFonts w:ascii="Arial" w:hAnsi="Arial" w:cs="Arial"/>
          <w:i/>
          <w:iCs/>
          <w:color w:val="777777"/>
          <w:sz w:val="21"/>
          <w:szCs w:val="21"/>
        </w:rPr>
        <w:t>)</w:t>
      </w:r>
      <w:r>
        <w:rPr>
          <w:rFonts w:ascii="Arial" w:hAnsi="Arial" w:cs="Arial"/>
          <w:color w:val="777777"/>
          <w:sz w:val="21"/>
          <w:szCs w:val="21"/>
        </w:rPr>
        <w:t xml:space="preserve">, Hıristiyan kutsal kitabı </w:t>
      </w:r>
      <w:proofErr w:type="spellStart"/>
      <w:r>
        <w:rPr>
          <w:rFonts w:ascii="Arial" w:hAnsi="Arial" w:cs="Arial"/>
          <w:color w:val="777777"/>
          <w:sz w:val="21"/>
          <w:szCs w:val="21"/>
        </w:rPr>
        <w:t>Kitab</w:t>
      </w:r>
      <w:proofErr w:type="spellEnd"/>
      <w:r>
        <w:rPr>
          <w:rFonts w:ascii="Arial" w:hAnsi="Arial" w:cs="Arial"/>
          <w:color w:val="777777"/>
          <w:sz w:val="21"/>
          <w:szCs w:val="21"/>
        </w:rPr>
        <w:t>-ı Mukaddes’in ilk bölümünü oluşturur.</w:t>
      </w:r>
    </w:p>
    <w:p w:rsidR="006D105F" w:rsidRDefault="006D105F" w:rsidP="006D105F">
      <w:pPr>
        <w:numPr>
          <w:ilvl w:val="0"/>
          <w:numId w:val="11"/>
        </w:numPr>
        <w:shd w:val="clear" w:color="auto" w:fill="FFFFFF"/>
        <w:spacing w:before="100" w:beforeAutospacing="1" w:after="100" w:afterAutospacing="1" w:line="240" w:lineRule="auto"/>
        <w:rPr>
          <w:rFonts w:ascii="Arial" w:hAnsi="Arial" w:cs="Arial"/>
          <w:color w:val="777777"/>
          <w:sz w:val="21"/>
          <w:szCs w:val="21"/>
        </w:rPr>
      </w:pPr>
      <w:proofErr w:type="spellStart"/>
      <w:r>
        <w:rPr>
          <w:rStyle w:val="Gl"/>
          <w:rFonts w:ascii="Arial" w:hAnsi="Arial" w:cs="Arial"/>
          <w:i/>
          <w:iCs/>
          <w:color w:val="777777"/>
          <w:sz w:val="21"/>
          <w:szCs w:val="21"/>
        </w:rPr>
        <w:t>Ahd</w:t>
      </w:r>
      <w:proofErr w:type="spellEnd"/>
      <w:r>
        <w:rPr>
          <w:rStyle w:val="Gl"/>
          <w:rFonts w:ascii="Arial" w:hAnsi="Arial" w:cs="Arial"/>
          <w:i/>
          <w:iCs/>
          <w:color w:val="777777"/>
          <w:sz w:val="21"/>
          <w:szCs w:val="21"/>
        </w:rPr>
        <w:t>-i cedit</w:t>
      </w:r>
      <w:r>
        <w:rPr>
          <w:rFonts w:ascii="Arial" w:hAnsi="Arial" w:cs="Arial"/>
          <w:color w:val="777777"/>
          <w:sz w:val="21"/>
          <w:szCs w:val="21"/>
        </w:rPr>
        <w:t xml:space="preserve"> ise </w:t>
      </w:r>
      <w:proofErr w:type="spellStart"/>
      <w:r>
        <w:rPr>
          <w:rFonts w:ascii="Arial" w:hAnsi="Arial" w:cs="Arial"/>
          <w:color w:val="777777"/>
          <w:sz w:val="21"/>
          <w:szCs w:val="21"/>
        </w:rPr>
        <w:t>Kitab</w:t>
      </w:r>
      <w:proofErr w:type="spellEnd"/>
      <w:r>
        <w:rPr>
          <w:rFonts w:ascii="Arial" w:hAnsi="Arial" w:cs="Arial"/>
          <w:color w:val="777777"/>
          <w:sz w:val="21"/>
          <w:szCs w:val="21"/>
        </w:rPr>
        <w:t>-ı Mukaddes’in ikinci bölümünde yer alır.</w:t>
      </w:r>
      <w:r>
        <w:rPr>
          <w:rFonts w:ascii="Arial" w:hAnsi="Arial" w:cs="Arial"/>
          <w:color w:val="777777"/>
          <w:sz w:val="21"/>
          <w:szCs w:val="21"/>
        </w:rPr>
        <w:br/>
      </w:r>
      <w:proofErr w:type="spellStart"/>
      <w:r>
        <w:rPr>
          <w:rFonts w:ascii="Arial" w:hAnsi="Arial" w:cs="Arial"/>
          <w:color w:val="777777"/>
          <w:sz w:val="21"/>
          <w:szCs w:val="21"/>
        </w:rPr>
        <w:t>Ahd</w:t>
      </w:r>
      <w:proofErr w:type="spellEnd"/>
      <w:r>
        <w:rPr>
          <w:rFonts w:ascii="Arial" w:hAnsi="Arial" w:cs="Arial"/>
          <w:color w:val="777777"/>
          <w:sz w:val="21"/>
          <w:szCs w:val="21"/>
        </w:rPr>
        <w:t xml:space="preserve">-i cedidin içinde Matta, </w:t>
      </w:r>
      <w:proofErr w:type="spellStart"/>
      <w:r>
        <w:rPr>
          <w:rFonts w:ascii="Arial" w:hAnsi="Arial" w:cs="Arial"/>
          <w:color w:val="777777"/>
          <w:sz w:val="21"/>
          <w:szCs w:val="21"/>
        </w:rPr>
        <w:t>Markos</w:t>
      </w:r>
      <w:proofErr w:type="spellEnd"/>
      <w:r>
        <w:rPr>
          <w:rFonts w:ascii="Arial" w:hAnsi="Arial" w:cs="Arial"/>
          <w:color w:val="777777"/>
          <w:sz w:val="21"/>
          <w:szCs w:val="21"/>
        </w:rPr>
        <w:t xml:space="preserve">, Luka ve </w:t>
      </w:r>
      <w:proofErr w:type="spellStart"/>
      <w:r>
        <w:rPr>
          <w:rFonts w:ascii="Arial" w:hAnsi="Arial" w:cs="Arial"/>
          <w:color w:val="777777"/>
          <w:sz w:val="21"/>
          <w:szCs w:val="21"/>
        </w:rPr>
        <w:t>Yuhanna</w:t>
      </w:r>
      <w:proofErr w:type="spellEnd"/>
      <w:r>
        <w:rPr>
          <w:rFonts w:ascii="Arial" w:hAnsi="Arial" w:cs="Arial"/>
          <w:color w:val="777777"/>
          <w:sz w:val="21"/>
          <w:szCs w:val="21"/>
        </w:rPr>
        <w:t xml:space="preserve"> İncilleri, </w:t>
      </w:r>
      <w:proofErr w:type="spellStart"/>
      <w:r>
        <w:rPr>
          <w:rFonts w:ascii="Arial" w:hAnsi="Arial" w:cs="Arial"/>
          <w:color w:val="777777"/>
          <w:sz w:val="21"/>
          <w:szCs w:val="21"/>
        </w:rPr>
        <w:t>Pavlus’un</w:t>
      </w:r>
      <w:proofErr w:type="spellEnd"/>
      <w:r>
        <w:rPr>
          <w:rFonts w:ascii="Arial" w:hAnsi="Arial" w:cs="Arial"/>
          <w:color w:val="777777"/>
          <w:sz w:val="21"/>
          <w:szCs w:val="21"/>
        </w:rPr>
        <w:t xml:space="preserve"> Mektupları, Diğer Mektuplar ve </w:t>
      </w:r>
      <w:proofErr w:type="spellStart"/>
      <w:r>
        <w:rPr>
          <w:rFonts w:ascii="Arial" w:hAnsi="Arial" w:cs="Arial"/>
          <w:color w:val="777777"/>
          <w:sz w:val="21"/>
          <w:szCs w:val="21"/>
        </w:rPr>
        <w:t>Yuhanna’nın</w:t>
      </w:r>
      <w:proofErr w:type="spellEnd"/>
      <w:r>
        <w:rPr>
          <w:rFonts w:ascii="Arial" w:hAnsi="Arial" w:cs="Arial"/>
          <w:color w:val="777777"/>
          <w:sz w:val="21"/>
          <w:szCs w:val="21"/>
        </w:rPr>
        <w:t xml:space="preserve"> Vahyi bölümleri bulunur.</w:t>
      </w:r>
    </w:p>
    <w:p w:rsidR="006D105F" w:rsidRDefault="006D105F" w:rsidP="006D105F">
      <w:pPr>
        <w:numPr>
          <w:ilvl w:val="0"/>
          <w:numId w:val="1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İncillerin Hz. İsa’dan (</w:t>
      </w:r>
      <w:proofErr w:type="spellStart"/>
      <w:r>
        <w:rPr>
          <w:rFonts w:ascii="Arial" w:hAnsi="Arial" w:cs="Arial"/>
          <w:color w:val="777777"/>
          <w:sz w:val="21"/>
          <w:szCs w:val="21"/>
        </w:rPr>
        <w:t>a.s</w:t>
      </w:r>
      <w:proofErr w:type="spellEnd"/>
      <w:r>
        <w:rPr>
          <w:rFonts w:ascii="Arial" w:hAnsi="Arial" w:cs="Arial"/>
          <w:color w:val="777777"/>
          <w:sz w:val="21"/>
          <w:szCs w:val="21"/>
        </w:rPr>
        <w:t>.) sonra kaleme alındığı </w:t>
      </w:r>
      <w:r>
        <w:rPr>
          <w:rStyle w:val="Gl"/>
          <w:rFonts w:ascii="Arial" w:hAnsi="Arial" w:cs="Arial"/>
          <w:i/>
          <w:iCs/>
          <w:color w:val="777777"/>
          <w:sz w:val="21"/>
          <w:szCs w:val="21"/>
        </w:rPr>
        <w:t xml:space="preserve">Luka </w:t>
      </w:r>
      <w:proofErr w:type="spellStart"/>
      <w:r>
        <w:rPr>
          <w:rStyle w:val="Gl"/>
          <w:rFonts w:ascii="Arial" w:hAnsi="Arial" w:cs="Arial"/>
          <w:i/>
          <w:iCs/>
          <w:color w:val="777777"/>
          <w:sz w:val="21"/>
          <w:szCs w:val="21"/>
        </w:rPr>
        <w:t>İncili</w:t>
      </w:r>
      <w:r>
        <w:rPr>
          <w:rFonts w:ascii="Arial" w:hAnsi="Arial" w:cs="Arial"/>
          <w:color w:val="777777"/>
          <w:sz w:val="21"/>
          <w:szCs w:val="21"/>
        </w:rPr>
        <w:t>’nin</w:t>
      </w:r>
      <w:proofErr w:type="spellEnd"/>
      <w:r>
        <w:rPr>
          <w:rFonts w:ascii="Arial" w:hAnsi="Arial" w:cs="Arial"/>
          <w:color w:val="777777"/>
          <w:sz w:val="21"/>
          <w:szCs w:val="21"/>
        </w:rPr>
        <w:t xml:space="preserve"> giriş bölümünde ifade edilmektedir.</w:t>
      </w:r>
    </w:p>
    <w:p w:rsidR="006D105F" w:rsidRDefault="006D105F" w:rsidP="006D105F">
      <w:pPr>
        <w:numPr>
          <w:ilvl w:val="0"/>
          <w:numId w:val="1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Hz. İsa (</w:t>
      </w:r>
      <w:proofErr w:type="spellStart"/>
      <w:r>
        <w:rPr>
          <w:rFonts w:ascii="Arial" w:hAnsi="Arial" w:cs="Arial"/>
          <w:color w:val="777777"/>
          <w:sz w:val="21"/>
          <w:szCs w:val="21"/>
        </w:rPr>
        <w:t>a.s</w:t>
      </w:r>
      <w:proofErr w:type="spellEnd"/>
      <w:r>
        <w:rPr>
          <w:rFonts w:ascii="Arial" w:hAnsi="Arial" w:cs="Arial"/>
          <w:color w:val="777777"/>
          <w:sz w:val="21"/>
          <w:szCs w:val="21"/>
        </w:rPr>
        <w:t>.), Hıristiyanlığın doğuş döneminde Hz. Musa (</w:t>
      </w:r>
      <w:proofErr w:type="spellStart"/>
      <w:r>
        <w:rPr>
          <w:rFonts w:ascii="Arial" w:hAnsi="Arial" w:cs="Arial"/>
          <w:color w:val="777777"/>
          <w:sz w:val="21"/>
          <w:szCs w:val="21"/>
        </w:rPr>
        <w:t>a.s</w:t>
      </w:r>
      <w:proofErr w:type="spellEnd"/>
      <w:r>
        <w:rPr>
          <w:rFonts w:ascii="Arial" w:hAnsi="Arial" w:cs="Arial"/>
          <w:color w:val="777777"/>
          <w:sz w:val="21"/>
          <w:szCs w:val="21"/>
        </w:rPr>
        <w:t>.) şeriatına bağlı Yahudiler tarafından peygamber olarak kabul edilmiştir.</w:t>
      </w:r>
    </w:p>
    <w:p w:rsidR="006D105F" w:rsidRDefault="006D105F" w:rsidP="006D105F">
      <w:pPr>
        <w:numPr>
          <w:ilvl w:val="0"/>
          <w:numId w:val="11"/>
        </w:numPr>
        <w:shd w:val="clear" w:color="auto" w:fill="FFFFFF"/>
        <w:spacing w:before="100" w:beforeAutospacing="1" w:after="100" w:afterAutospacing="1" w:line="240" w:lineRule="auto"/>
        <w:rPr>
          <w:rFonts w:ascii="Arial" w:hAnsi="Arial" w:cs="Arial"/>
          <w:color w:val="777777"/>
          <w:sz w:val="21"/>
          <w:szCs w:val="21"/>
        </w:rPr>
      </w:pPr>
      <w:proofErr w:type="spellStart"/>
      <w:r>
        <w:rPr>
          <w:rFonts w:ascii="Arial" w:hAnsi="Arial" w:cs="Arial"/>
          <w:color w:val="777777"/>
          <w:sz w:val="21"/>
          <w:szCs w:val="21"/>
        </w:rPr>
        <w:t>Pavlus</w:t>
      </w:r>
      <w:proofErr w:type="spellEnd"/>
      <w:r>
        <w:rPr>
          <w:rFonts w:ascii="Arial" w:hAnsi="Arial" w:cs="Arial"/>
          <w:color w:val="777777"/>
          <w:sz w:val="21"/>
          <w:szCs w:val="21"/>
        </w:rPr>
        <w:t xml:space="preserve"> döneminde ise Hz. İsa’nın (</w:t>
      </w:r>
      <w:proofErr w:type="spellStart"/>
      <w:r>
        <w:rPr>
          <w:rFonts w:ascii="Arial" w:hAnsi="Arial" w:cs="Arial"/>
          <w:color w:val="777777"/>
          <w:sz w:val="21"/>
          <w:szCs w:val="21"/>
        </w:rPr>
        <w:t>a.s</w:t>
      </w:r>
      <w:proofErr w:type="spellEnd"/>
      <w:r>
        <w:rPr>
          <w:rFonts w:ascii="Arial" w:hAnsi="Arial" w:cs="Arial"/>
          <w:color w:val="777777"/>
          <w:sz w:val="21"/>
          <w:szCs w:val="21"/>
        </w:rPr>
        <w:t>.) tanrı olduğu görüşü kabul edilmiştir.</w:t>
      </w:r>
    </w:p>
    <w:p w:rsidR="006D105F" w:rsidRDefault="006D105F" w:rsidP="006D105F">
      <w:pPr>
        <w:numPr>
          <w:ilvl w:val="0"/>
          <w:numId w:val="1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Hz. İsa’dan (</w:t>
      </w:r>
      <w:proofErr w:type="spellStart"/>
      <w:r>
        <w:rPr>
          <w:rFonts w:ascii="Arial" w:hAnsi="Arial" w:cs="Arial"/>
          <w:color w:val="777777"/>
          <w:sz w:val="21"/>
          <w:szCs w:val="21"/>
        </w:rPr>
        <w:t>a.s</w:t>
      </w:r>
      <w:proofErr w:type="spellEnd"/>
      <w:r>
        <w:rPr>
          <w:rFonts w:ascii="Arial" w:hAnsi="Arial" w:cs="Arial"/>
          <w:color w:val="777777"/>
          <w:sz w:val="21"/>
          <w:szCs w:val="21"/>
        </w:rPr>
        <w:t>.) önce gönderilmiş olan peygamberlere inanırlar.</w:t>
      </w:r>
    </w:p>
    <w:p w:rsidR="006D105F" w:rsidRDefault="006D105F" w:rsidP="006D105F">
      <w:pPr>
        <w:numPr>
          <w:ilvl w:val="0"/>
          <w:numId w:val="1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 xml:space="preserve">Hıristiyanlığın temel inançlarından biri de </w:t>
      </w:r>
      <w:proofErr w:type="gramStart"/>
      <w:r>
        <w:rPr>
          <w:rFonts w:ascii="Arial" w:hAnsi="Arial" w:cs="Arial"/>
          <w:color w:val="777777"/>
          <w:sz w:val="21"/>
          <w:szCs w:val="21"/>
        </w:rPr>
        <w:t>Adem</w:t>
      </w:r>
      <w:proofErr w:type="gramEnd"/>
      <w:r>
        <w:rPr>
          <w:rFonts w:ascii="Arial" w:hAnsi="Arial" w:cs="Arial"/>
          <w:color w:val="777777"/>
          <w:sz w:val="21"/>
          <w:szCs w:val="21"/>
        </w:rPr>
        <w:t xml:space="preserve"> ve Havva’nın cennette işlediği günah nedeniyle dünyaya gelen her insanın günahkâr olarak doğduğu düşüncesidir.</w:t>
      </w:r>
    </w:p>
    <w:p w:rsidR="006D105F" w:rsidRDefault="006D105F" w:rsidP="006D105F">
      <w:pPr>
        <w:numPr>
          <w:ilvl w:val="0"/>
          <w:numId w:val="1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lastRenderedPageBreak/>
        <w:t>Hıristiyanlar, işledikleri günahlardan dolayı pişman olduklarında tanrının kendilerini bağışlayacağına, kişinin öldükten sonra Tanrı’nın yargısıyla karşılaşacağına inanırlar.</w:t>
      </w:r>
    </w:p>
    <w:p w:rsidR="006D105F" w:rsidRDefault="006D105F" w:rsidP="006D105F">
      <w:pPr>
        <w:pStyle w:val="Balk4"/>
        <w:shd w:val="clear" w:color="auto" w:fill="FFFFFF"/>
        <w:spacing w:before="0" w:beforeAutospacing="0"/>
        <w:rPr>
          <w:b w:val="0"/>
          <w:bCs w:val="0"/>
          <w:color w:val="222222"/>
          <w:sz w:val="36"/>
          <w:szCs w:val="36"/>
        </w:rPr>
      </w:pPr>
      <w:r>
        <w:rPr>
          <w:rStyle w:val="Gl"/>
          <w:b/>
          <w:bCs/>
          <w:color w:val="FF0000"/>
          <w:sz w:val="36"/>
          <w:szCs w:val="36"/>
        </w:rPr>
        <w:t>Hıristiyanlığın Ritüelleri</w:t>
      </w:r>
    </w:p>
    <w:p w:rsidR="006D105F" w:rsidRDefault="006D105F" w:rsidP="006D105F">
      <w:pPr>
        <w:numPr>
          <w:ilvl w:val="0"/>
          <w:numId w:val="12"/>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 xml:space="preserve">Hıristiyanlıkta günlük, haftalık ve yıllık </w:t>
      </w:r>
      <w:proofErr w:type="gramStart"/>
      <w:r>
        <w:rPr>
          <w:rFonts w:ascii="Arial" w:hAnsi="Arial" w:cs="Arial"/>
          <w:color w:val="777777"/>
          <w:sz w:val="21"/>
          <w:szCs w:val="21"/>
        </w:rPr>
        <w:t>ritüeller</w:t>
      </w:r>
      <w:proofErr w:type="gramEnd"/>
      <w:r>
        <w:rPr>
          <w:rFonts w:ascii="Arial" w:hAnsi="Arial" w:cs="Arial"/>
          <w:color w:val="777777"/>
          <w:sz w:val="21"/>
          <w:szCs w:val="21"/>
        </w:rPr>
        <w:t xml:space="preserve"> vardır.</w:t>
      </w:r>
    </w:p>
    <w:p w:rsidR="006D105F" w:rsidRDefault="006D105F" w:rsidP="006D105F">
      <w:pPr>
        <w:numPr>
          <w:ilvl w:val="0"/>
          <w:numId w:val="12"/>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 xml:space="preserve">Zorunlu olmamakla beraber günlük </w:t>
      </w:r>
      <w:proofErr w:type="gramStart"/>
      <w:r>
        <w:rPr>
          <w:rFonts w:ascii="Arial" w:hAnsi="Arial" w:cs="Arial"/>
          <w:color w:val="777777"/>
          <w:sz w:val="21"/>
          <w:szCs w:val="21"/>
        </w:rPr>
        <w:t>ritüeller</w:t>
      </w:r>
      <w:proofErr w:type="gramEnd"/>
      <w:r>
        <w:rPr>
          <w:rFonts w:ascii="Arial" w:hAnsi="Arial" w:cs="Arial"/>
          <w:color w:val="777777"/>
          <w:sz w:val="21"/>
          <w:szCs w:val="21"/>
        </w:rPr>
        <w:t>, sabah ve akşam vakitlerinde kilisede yapılır.</w:t>
      </w:r>
    </w:p>
    <w:p w:rsidR="006D105F" w:rsidRDefault="006D105F" w:rsidP="006D105F">
      <w:pPr>
        <w:numPr>
          <w:ilvl w:val="0"/>
          <w:numId w:val="12"/>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 xml:space="preserve">Günlük </w:t>
      </w:r>
      <w:proofErr w:type="gramStart"/>
      <w:r>
        <w:rPr>
          <w:rFonts w:ascii="Arial" w:hAnsi="Arial" w:cs="Arial"/>
          <w:color w:val="777777"/>
          <w:sz w:val="21"/>
          <w:szCs w:val="21"/>
        </w:rPr>
        <w:t>ritüellerde</w:t>
      </w:r>
      <w:proofErr w:type="gramEnd"/>
      <w:r>
        <w:rPr>
          <w:rFonts w:ascii="Arial" w:hAnsi="Arial" w:cs="Arial"/>
          <w:color w:val="777777"/>
          <w:sz w:val="21"/>
          <w:szCs w:val="21"/>
        </w:rPr>
        <w:t xml:space="preserve"> Hıristiyanlığın kutsal kitabı olan </w:t>
      </w:r>
      <w:proofErr w:type="spellStart"/>
      <w:r>
        <w:rPr>
          <w:rFonts w:ascii="Arial" w:hAnsi="Arial" w:cs="Arial"/>
          <w:color w:val="777777"/>
          <w:sz w:val="21"/>
          <w:szCs w:val="21"/>
        </w:rPr>
        <w:t>Kitab</w:t>
      </w:r>
      <w:proofErr w:type="spellEnd"/>
      <w:r>
        <w:rPr>
          <w:rFonts w:ascii="Arial" w:hAnsi="Arial" w:cs="Arial"/>
          <w:color w:val="777777"/>
          <w:sz w:val="21"/>
          <w:szCs w:val="21"/>
        </w:rPr>
        <w:t>-ı Mukaddes’ten bölümler okunur ve bununla beraber ilahiler söylenir.</w:t>
      </w:r>
    </w:p>
    <w:p w:rsidR="006D105F" w:rsidRDefault="006D105F" w:rsidP="006D105F">
      <w:pPr>
        <w:numPr>
          <w:ilvl w:val="0"/>
          <w:numId w:val="12"/>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 xml:space="preserve">Haftalık </w:t>
      </w:r>
      <w:proofErr w:type="gramStart"/>
      <w:r>
        <w:rPr>
          <w:rFonts w:ascii="Arial" w:hAnsi="Arial" w:cs="Arial"/>
          <w:color w:val="777777"/>
          <w:sz w:val="21"/>
          <w:szCs w:val="21"/>
        </w:rPr>
        <w:t>ritüeller</w:t>
      </w:r>
      <w:proofErr w:type="gramEnd"/>
      <w:r>
        <w:rPr>
          <w:rFonts w:ascii="Arial" w:hAnsi="Arial" w:cs="Arial"/>
          <w:color w:val="777777"/>
          <w:sz w:val="21"/>
          <w:szCs w:val="21"/>
        </w:rPr>
        <w:t xml:space="preserve"> ise pazar günü sabah ve akşam yapılır. Bu </w:t>
      </w:r>
      <w:proofErr w:type="gramStart"/>
      <w:r>
        <w:rPr>
          <w:rFonts w:ascii="Arial" w:hAnsi="Arial" w:cs="Arial"/>
          <w:color w:val="777777"/>
          <w:sz w:val="21"/>
          <w:szCs w:val="21"/>
        </w:rPr>
        <w:t>ritüellerde</w:t>
      </w:r>
      <w:proofErr w:type="gramEnd"/>
      <w:r>
        <w:rPr>
          <w:rFonts w:ascii="Arial" w:hAnsi="Arial" w:cs="Arial"/>
          <w:color w:val="777777"/>
          <w:sz w:val="21"/>
          <w:szCs w:val="21"/>
        </w:rPr>
        <w:t xml:space="preserve"> </w:t>
      </w:r>
      <w:proofErr w:type="spellStart"/>
      <w:r>
        <w:rPr>
          <w:rFonts w:ascii="Arial" w:hAnsi="Arial" w:cs="Arial"/>
          <w:color w:val="777777"/>
          <w:sz w:val="21"/>
          <w:szCs w:val="21"/>
        </w:rPr>
        <w:t>Kitab</w:t>
      </w:r>
      <w:proofErr w:type="spellEnd"/>
      <w:r>
        <w:rPr>
          <w:rFonts w:ascii="Arial" w:hAnsi="Arial" w:cs="Arial"/>
          <w:color w:val="777777"/>
          <w:sz w:val="21"/>
          <w:szCs w:val="21"/>
        </w:rPr>
        <w:t>-ı Mukaddes’ten bölümler okunur, dualar edilir ve ilahiler söylenir.</w:t>
      </w:r>
    </w:p>
    <w:p w:rsidR="006D105F" w:rsidRDefault="006D105F" w:rsidP="006D105F">
      <w:pPr>
        <w:numPr>
          <w:ilvl w:val="0"/>
          <w:numId w:val="12"/>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Hıristiyanlıkta pazar gününe önem verilmesinin en önemli sebebi, Hz. İsa’nın (</w:t>
      </w:r>
      <w:proofErr w:type="spellStart"/>
      <w:r>
        <w:rPr>
          <w:rFonts w:ascii="Arial" w:hAnsi="Arial" w:cs="Arial"/>
          <w:color w:val="777777"/>
          <w:sz w:val="21"/>
          <w:szCs w:val="21"/>
        </w:rPr>
        <w:t>a.s</w:t>
      </w:r>
      <w:proofErr w:type="spellEnd"/>
      <w:r>
        <w:rPr>
          <w:rFonts w:ascii="Arial" w:hAnsi="Arial" w:cs="Arial"/>
          <w:color w:val="777777"/>
          <w:sz w:val="21"/>
          <w:szCs w:val="21"/>
        </w:rPr>
        <w:t>.) öldükten sonra bu günde dirildiğine olan inançtır.</w:t>
      </w:r>
    </w:p>
    <w:p w:rsidR="006D105F" w:rsidRDefault="006D105F" w:rsidP="006D105F">
      <w:pPr>
        <w:numPr>
          <w:ilvl w:val="0"/>
          <w:numId w:val="12"/>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 xml:space="preserve">Hıristiyanlıkta ayrıca bu </w:t>
      </w:r>
      <w:proofErr w:type="gramStart"/>
      <w:r>
        <w:rPr>
          <w:rFonts w:ascii="Arial" w:hAnsi="Arial" w:cs="Arial"/>
          <w:color w:val="777777"/>
          <w:sz w:val="21"/>
          <w:szCs w:val="21"/>
        </w:rPr>
        <w:t>ritüellerin</w:t>
      </w:r>
      <w:proofErr w:type="gramEnd"/>
      <w:r>
        <w:rPr>
          <w:rFonts w:ascii="Arial" w:hAnsi="Arial" w:cs="Arial"/>
          <w:color w:val="777777"/>
          <w:sz w:val="21"/>
          <w:szCs w:val="21"/>
        </w:rPr>
        <w:t xml:space="preserve"> yanında </w:t>
      </w:r>
      <w:r>
        <w:rPr>
          <w:rStyle w:val="Vurgu"/>
          <w:rFonts w:ascii="Arial" w:hAnsi="Arial" w:cs="Arial"/>
          <w:b/>
          <w:bCs/>
          <w:color w:val="777777"/>
          <w:sz w:val="21"/>
          <w:szCs w:val="21"/>
        </w:rPr>
        <w:t>Noel, Paskalya, Meryem Ana Günü</w:t>
      </w:r>
      <w:r>
        <w:rPr>
          <w:rStyle w:val="Gl"/>
          <w:rFonts w:ascii="Arial" w:hAnsi="Arial" w:cs="Arial"/>
          <w:color w:val="777777"/>
          <w:sz w:val="21"/>
          <w:szCs w:val="21"/>
        </w:rPr>
        <w:t> ve Haç Yortusu</w:t>
      </w:r>
      <w:r>
        <w:rPr>
          <w:rFonts w:ascii="Arial" w:hAnsi="Arial" w:cs="Arial"/>
          <w:color w:val="777777"/>
          <w:sz w:val="21"/>
          <w:szCs w:val="21"/>
        </w:rPr>
        <w:t> gibi yıllık yapılan bazı ritüeller de vardır.</w:t>
      </w:r>
    </w:p>
    <w:p w:rsidR="006D105F" w:rsidRDefault="006D105F" w:rsidP="006D105F">
      <w:pPr>
        <w:pStyle w:val="Balk4"/>
        <w:shd w:val="clear" w:color="auto" w:fill="FFFFFF"/>
        <w:spacing w:before="0" w:beforeAutospacing="0"/>
        <w:rPr>
          <w:b w:val="0"/>
          <w:bCs w:val="0"/>
          <w:color w:val="222222"/>
          <w:sz w:val="36"/>
          <w:szCs w:val="36"/>
        </w:rPr>
      </w:pPr>
      <w:r>
        <w:rPr>
          <w:rStyle w:val="Gl"/>
          <w:b/>
          <w:bCs/>
          <w:color w:val="FF0000"/>
          <w:sz w:val="36"/>
          <w:szCs w:val="36"/>
        </w:rPr>
        <w:t xml:space="preserve">Hıristiyanlığın </w:t>
      </w:r>
      <w:proofErr w:type="spellStart"/>
      <w:r>
        <w:rPr>
          <w:rStyle w:val="Gl"/>
          <w:b/>
          <w:bCs/>
          <w:color w:val="FF0000"/>
          <w:sz w:val="36"/>
          <w:szCs w:val="36"/>
        </w:rPr>
        <w:t>Sakramentleri</w:t>
      </w:r>
      <w:proofErr w:type="spellEnd"/>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Hıristiyan inancına göre tanrının aktif olarak katıldığına inanılan dini ayinlere </w:t>
      </w:r>
      <w:proofErr w:type="spellStart"/>
      <w:r>
        <w:rPr>
          <w:rStyle w:val="Gl"/>
          <w:rFonts w:ascii="Arial" w:hAnsi="Arial" w:cs="Arial"/>
          <w:i/>
          <w:iCs/>
          <w:color w:val="777777"/>
          <w:sz w:val="21"/>
          <w:szCs w:val="21"/>
          <w:u w:val="single"/>
        </w:rPr>
        <w:t>sakrament</w:t>
      </w:r>
      <w:proofErr w:type="spellEnd"/>
      <w:r>
        <w:rPr>
          <w:rFonts w:ascii="Arial" w:hAnsi="Arial" w:cs="Arial"/>
          <w:color w:val="777777"/>
          <w:sz w:val="21"/>
          <w:szCs w:val="21"/>
        </w:rPr>
        <w:t> denir.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Hıristiyanlıkta günlük, haftalık ve yıllık </w:t>
      </w:r>
      <w:proofErr w:type="gramStart"/>
      <w:r>
        <w:rPr>
          <w:rFonts w:ascii="Arial" w:hAnsi="Arial" w:cs="Arial"/>
          <w:color w:val="777777"/>
          <w:sz w:val="21"/>
          <w:szCs w:val="21"/>
        </w:rPr>
        <w:t>ritüellerin</w:t>
      </w:r>
      <w:proofErr w:type="gramEnd"/>
      <w:r>
        <w:rPr>
          <w:rFonts w:ascii="Arial" w:hAnsi="Arial" w:cs="Arial"/>
          <w:color w:val="777777"/>
          <w:sz w:val="21"/>
          <w:szCs w:val="21"/>
        </w:rPr>
        <w:t xml:space="preserve"> yanında birtakım </w:t>
      </w:r>
      <w:proofErr w:type="spellStart"/>
      <w:r>
        <w:rPr>
          <w:rStyle w:val="Vurgu"/>
          <w:rFonts w:ascii="Arial" w:hAnsi="Arial" w:cs="Arial"/>
          <w:b/>
          <w:bCs/>
          <w:color w:val="777777"/>
          <w:sz w:val="21"/>
          <w:szCs w:val="21"/>
          <w:u w:val="single"/>
        </w:rPr>
        <w:t>sakramentler</w:t>
      </w:r>
      <w:proofErr w:type="spellEnd"/>
      <w:r>
        <w:rPr>
          <w:rStyle w:val="Gl"/>
          <w:rFonts w:ascii="Arial" w:hAnsi="Arial" w:cs="Arial"/>
          <w:color w:val="777777"/>
          <w:sz w:val="21"/>
          <w:szCs w:val="21"/>
          <w:u w:val="single"/>
        </w:rPr>
        <w:t> (ayinler)</w:t>
      </w:r>
      <w:r>
        <w:rPr>
          <w:rFonts w:ascii="Arial" w:hAnsi="Arial" w:cs="Arial"/>
          <w:color w:val="777777"/>
          <w:sz w:val="21"/>
          <w:szCs w:val="21"/>
        </w:rPr>
        <w:t xml:space="preserve"> vardır. </w:t>
      </w:r>
      <w:proofErr w:type="spellStart"/>
      <w:r>
        <w:rPr>
          <w:rFonts w:ascii="Arial" w:hAnsi="Arial" w:cs="Arial"/>
          <w:color w:val="777777"/>
          <w:sz w:val="21"/>
          <w:szCs w:val="21"/>
        </w:rPr>
        <w:t>Sakramentlerden</w:t>
      </w:r>
      <w:proofErr w:type="spellEnd"/>
      <w:r>
        <w:rPr>
          <w:rFonts w:ascii="Arial" w:hAnsi="Arial" w:cs="Arial"/>
          <w:color w:val="777777"/>
          <w:sz w:val="21"/>
          <w:szCs w:val="21"/>
        </w:rPr>
        <w:t xml:space="preserve"> bazıları şunlardır: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i/>
          <w:iCs/>
          <w:color w:val="777777"/>
          <w:sz w:val="21"/>
          <w:szCs w:val="21"/>
        </w:rPr>
        <w:t>Vaftiz: </w:t>
      </w:r>
      <w:r>
        <w:rPr>
          <w:rFonts w:ascii="Arial" w:hAnsi="Arial" w:cs="Arial"/>
          <w:color w:val="777777"/>
          <w:sz w:val="21"/>
          <w:szCs w:val="21"/>
        </w:rPr>
        <w:t>Suya daldırmak, vücudun bir kısmını yıkamak veya su serpmek şeklinde yapılan bir ayindir. </w:t>
      </w:r>
      <w:r>
        <w:rPr>
          <w:rStyle w:val="Gl"/>
          <w:rFonts w:ascii="Arial" w:hAnsi="Arial" w:cs="Arial"/>
          <w:i/>
          <w:iCs/>
          <w:color w:val="777777"/>
          <w:sz w:val="21"/>
          <w:szCs w:val="21"/>
        </w:rPr>
        <w:t>Bu ayin, diğer ayinlerin kabulünün</w:t>
      </w:r>
      <w:r>
        <w:rPr>
          <w:rFonts w:ascii="Arial" w:hAnsi="Arial" w:cs="Arial"/>
          <w:color w:val="777777"/>
          <w:sz w:val="21"/>
          <w:szCs w:val="21"/>
        </w:rPr>
        <w:br/>
      </w:r>
      <w:r>
        <w:rPr>
          <w:rStyle w:val="Gl"/>
          <w:rFonts w:ascii="Arial" w:hAnsi="Arial" w:cs="Arial"/>
          <w:i/>
          <w:iCs/>
          <w:color w:val="777777"/>
          <w:sz w:val="21"/>
          <w:szCs w:val="21"/>
        </w:rPr>
        <w:t>temel şartıdır</w:t>
      </w:r>
      <w:r>
        <w:rPr>
          <w:rFonts w:ascii="Arial" w:hAnsi="Arial" w:cs="Arial"/>
          <w:color w:val="777777"/>
          <w:sz w:val="21"/>
          <w:szCs w:val="21"/>
        </w:rPr>
        <w:t xml:space="preserve">. Hıristiyan inancına göre her doğan çocuk </w:t>
      </w:r>
      <w:proofErr w:type="gramStart"/>
      <w:r>
        <w:rPr>
          <w:rFonts w:ascii="Arial" w:hAnsi="Arial" w:cs="Arial"/>
          <w:color w:val="777777"/>
          <w:sz w:val="21"/>
          <w:szCs w:val="21"/>
        </w:rPr>
        <w:t>günahkar</w:t>
      </w:r>
      <w:proofErr w:type="gramEnd"/>
      <w:r>
        <w:rPr>
          <w:rFonts w:ascii="Arial" w:hAnsi="Arial" w:cs="Arial"/>
          <w:color w:val="777777"/>
          <w:sz w:val="21"/>
          <w:szCs w:val="21"/>
        </w:rPr>
        <w:t xml:space="preserve"> olarak dünyaya gelir. Hıristiyanlar, çocuğun günahlarından vaftizle</w:t>
      </w:r>
      <w:r>
        <w:rPr>
          <w:rFonts w:ascii="Arial" w:hAnsi="Arial" w:cs="Arial"/>
          <w:color w:val="777777"/>
          <w:sz w:val="21"/>
          <w:szCs w:val="21"/>
        </w:rPr>
        <w:br/>
        <w:t>temizleneceğine inanırlar.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Kuvvetlendirme (Konfirmasyon):</w:t>
      </w:r>
      <w:r>
        <w:rPr>
          <w:rFonts w:ascii="Arial" w:hAnsi="Arial" w:cs="Arial"/>
          <w:color w:val="777777"/>
          <w:sz w:val="21"/>
          <w:szCs w:val="21"/>
        </w:rPr>
        <w:t xml:space="preserve"> Hıristiyanlıkta vaftiz edilen çocuğun 13-16 yaş aralığına geldiğinde kutsanmış yağ ile vücudunun çeşitli yerlerinin yağlanmasıdır. Bu </w:t>
      </w:r>
      <w:proofErr w:type="spellStart"/>
      <w:r>
        <w:rPr>
          <w:rFonts w:ascii="Arial" w:hAnsi="Arial" w:cs="Arial"/>
          <w:color w:val="777777"/>
          <w:sz w:val="21"/>
          <w:szCs w:val="21"/>
        </w:rPr>
        <w:t>sakrament</w:t>
      </w:r>
      <w:proofErr w:type="spellEnd"/>
      <w:r>
        <w:rPr>
          <w:rFonts w:ascii="Arial" w:hAnsi="Arial" w:cs="Arial"/>
          <w:color w:val="777777"/>
          <w:sz w:val="21"/>
          <w:szCs w:val="21"/>
        </w:rPr>
        <w:t>, </w:t>
      </w:r>
      <w:r>
        <w:rPr>
          <w:rStyle w:val="Gl"/>
          <w:rFonts w:ascii="Arial" w:hAnsi="Arial" w:cs="Arial"/>
          <w:i/>
          <w:iCs/>
          <w:color w:val="777777"/>
          <w:sz w:val="21"/>
          <w:szCs w:val="21"/>
        </w:rPr>
        <w:t>Hıristiyanlığa kabulün ikinci aşaması</w:t>
      </w:r>
      <w:r>
        <w:rPr>
          <w:rFonts w:ascii="Arial" w:hAnsi="Arial" w:cs="Arial"/>
          <w:color w:val="777777"/>
          <w:sz w:val="21"/>
          <w:szCs w:val="21"/>
        </w:rPr>
        <w:t>nı oluşturur.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Ekmek Şarap Ayini (</w:t>
      </w:r>
      <w:proofErr w:type="spellStart"/>
      <w:r>
        <w:rPr>
          <w:rStyle w:val="Gl"/>
          <w:rFonts w:ascii="Arial" w:hAnsi="Arial" w:cs="Arial"/>
          <w:color w:val="777777"/>
          <w:sz w:val="21"/>
          <w:szCs w:val="21"/>
        </w:rPr>
        <w:t>Evharistiya</w:t>
      </w:r>
      <w:proofErr w:type="spellEnd"/>
      <w:r>
        <w:rPr>
          <w:rStyle w:val="Gl"/>
          <w:rFonts w:ascii="Arial" w:hAnsi="Arial" w:cs="Arial"/>
          <w:color w:val="777777"/>
          <w:sz w:val="21"/>
          <w:szCs w:val="21"/>
        </w:rPr>
        <w:t>):</w:t>
      </w:r>
      <w:r>
        <w:rPr>
          <w:rFonts w:ascii="Arial" w:hAnsi="Arial" w:cs="Arial"/>
          <w:color w:val="777777"/>
          <w:sz w:val="21"/>
          <w:szCs w:val="21"/>
        </w:rPr>
        <w:t> Hıristiyan inancında Hz. İsa’nın (</w:t>
      </w:r>
      <w:proofErr w:type="spellStart"/>
      <w:r>
        <w:rPr>
          <w:rFonts w:ascii="Arial" w:hAnsi="Arial" w:cs="Arial"/>
          <w:color w:val="777777"/>
          <w:sz w:val="21"/>
          <w:szCs w:val="21"/>
        </w:rPr>
        <w:t>a.s</w:t>
      </w:r>
      <w:proofErr w:type="spellEnd"/>
      <w:r>
        <w:rPr>
          <w:rFonts w:ascii="Arial" w:hAnsi="Arial" w:cs="Arial"/>
          <w:color w:val="777777"/>
          <w:sz w:val="21"/>
          <w:szCs w:val="21"/>
        </w:rPr>
        <w:t>.) havarileri ile yediği son yemeğin anısına ekmeğin şaraba batırılarak yenildiği ayindir. Bu ayindeki </w:t>
      </w:r>
      <w:r>
        <w:rPr>
          <w:rStyle w:val="Gl"/>
          <w:rFonts w:ascii="Arial" w:hAnsi="Arial" w:cs="Arial"/>
          <w:i/>
          <w:iCs/>
          <w:color w:val="777777"/>
          <w:sz w:val="21"/>
          <w:szCs w:val="21"/>
        </w:rPr>
        <w:t>ekmek, Hıristiyanlıkta insanlığın kurtuluşu için çarmıha gerilen Hz. İsa’nın (</w:t>
      </w:r>
      <w:proofErr w:type="spellStart"/>
      <w:r>
        <w:rPr>
          <w:rStyle w:val="Gl"/>
          <w:rFonts w:ascii="Arial" w:hAnsi="Arial" w:cs="Arial"/>
          <w:i/>
          <w:iCs/>
          <w:color w:val="777777"/>
          <w:sz w:val="21"/>
          <w:szCs w:val="21"/>
        </w:rPr>
        <w:t>a.s</w:t>
      </w:r>
      <w:proofErr w:type="spellEnd"/>
      <w:r>
        <w:rPr>
          <w:rStyle w:val="Gl"/>
          <w:rFonts w:ascii="Arial" w:hAnsi="Arial" w:cs="Arial"/>
          <w:i/>
          <w:iCs/>
          <w:color w:val="777777"/>
          <w:sz w:val="21"/>
          <w:szCs w:val="21"/>
        </w:rPr>
        <w:t>.) bedenini; şarap ise Hz. İsa’nın (</w:t>
      </w:r>
      <w:proofErr w:type="spellStart"/>
      <w:r>
        <w:rPr>
          <w:rStyle w:val="Gl"/>
          <w:rFonts w:ascii="Arial" w:hAnsi="Arial" w:cs="Arial"/>
          <w:i/>
          <w:iCs/>
          <w:color w:val="777777"/>
          <w:sz w:val="21"/>
          <w:szCs w:val="21"/>
        </w:rPr>
        <w:t>a.s</w:t>
      </w:r>
      <w:proofErr w:type="spellEnd"/>
      <w:r>
        <w:rPr>
          <w:rStyle w:val="Gl"/>
          <w:rFonts w:ascii="Arial" w:hAnsi="Arial" w:cs="Arial"/>
          <w:i/>
          <w:iCs/>
          <w:color w:val="777777"/>
          <w:sz w:val="21"/>
          <w:szCs w:val="21"/>
        </w:rPr>
        <w:t>.) kanını sembolize eder.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Günah İtirafı (</w:t>
      </w:r>
      <w:proofErr w:type="spellStart"/>
      <w:r>
        <w:rPr>
          <w:rStyle w:val="Gl"/>
          <w:rFonts w:ascii="Arial" w:hAnsi="Arial" w:cs="Arial"/>
          <w:color w:val="777777"/>
          <w:sz w:val="21"/>
          <w:szCs w:val="21"/>
        </w:rPr>
        <w:t>Penitence</w:t>
      </w:r>
      <w:proofErr w:type="spellEnd"/>
      <w:r>
        <w:rPr>
          <w:rStyle w:val="Gl"/>
          <w:rFonts w:ascii="Arial" w:hAnsi="Arial" w:cs="Arial"/>
          <w:color w:val="777777"/>
          <w:sz w:val="21"/>
          <w:szCs w:val="21"/>
        </w:rPr>
        <w:t>):</w:t>
      </w:r>
      <w:r>
        <w:rPr>
          <w:rFonts w:ascii="Arial" w:hAnsi="Arial" w:cs="Arial"/>
          <w:color w:val="777777"/>
          <w:sz w:val="21"/>
          <w:szCs w:val="21"/>
        </w:rPr>
        <w:t xml:space="preserve"> Bir </w:t>
      </w:r>
      <w:proofErr w:type="spellStart"/>
      <w:r>
        <w:rPr>
          <w:rFonts w:ascii="Arial" w:hAnsi="Arial" w:cs="Arial"/>
          <w:color w:val="777777"/>
          <w:sz w:val="21"/>
          <w:szCs w:val="21"/>
        </w:rPr>
        <w:t>Hıristiyanın</w:t>
      </w:r>
      <w:proofErr w:type="spellEnd"/>
      <w:r>
        <w:rPr>
          <w:rFonts w:ascii="Arial" w:hAnsi="Arial" w:cs="Arial"/>
          <w:color w:val="777777"/>
          <w:sz w:val="21"/>
          <w:szCs w:val="21"/>
        </w:rPr>
        <w:t xml:space="preserve"> işlemiş olduğu günahları, papaza itiraf edip tövbe etmesidir. Bu görev din adamlarına Hz. İsa (</w:t>
      </w:r>
      <w:proofErr w:type="spellStart"/>
      <w:r>
        <w:rPr>
          <w:rFonts w:ascii="Arial" w:hAnsi="Arial" w:cs="Arial"/>
          <w:color w:val="777777"/>
          <w:sz w:val="21"/>
          <w:szCs w:val="21"/>
        </w:rPr>
        <w:t>a.s</w:t>
      </w:r>
      <w:proofErr w:type="spellEnd"/>
      <w:r>
        <w:rPr>
          <w:rFonts w:ascii="Arial" w:hAnsi="Arial" w:cs="Arial"/>
          <w:color w:val="777777"/>
          <w:sz w:val="21"/>
          <w:szCs w:val="21"/>
        </w:rPr>
        <w:t>.) tarafından verilmiştir.</w:t>
      </w:r>
    </w:p>
    <w:p w:rsidR="006D105F" w:rsidRDefault="006D105F" w:rsidP="006D105F">
      <w:pPr>
        <w:pStyle w:val="Balk4"/>
        <w:shd w:val="clear" w:color="auto" w:fill="FFFFFF"/>
        <w:spacing w:before="0" w:beforeAutospacing="0"/>
        <w:rPr>
          <w:b w:val="0"/>
          <w:bCs w:val="0"/>
          <w:color w:val="222222"/>
          <w:sz w:val="36"/>
          <w:szCs w:val="36"/>
        </w:rPr>
      </w:pPr>
      <w:r>
        <w:rPr>
          <w:rStyle w:val="Gl"/>
          <w:b/>
          <w:bCs/>
          <w:color w:val="FF0000"/>
          <w:sz w:val="36"/>
          <w:szCs w:val="36"/>
        </w:rPr>
        <w:t>Hıristiyanlığın Sembolleri ve Kutsal Mekânları</w:t>
      </w:r>
    </w:p>
    <w:p w:rsidR="006D105F" w:rsidRDefault="006D105F" w:rsidP="006D105F">
      <w:pPr>
        <w:numPr>
          <w:ilvl w:val="0"/>
          <w:numId w:val="13"/>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Hıristiyanlıkta da kutsal olarak kabul edilen sembollerden en önemlisi </w:t>
      </w:r>
      <w:r>
        <w:rPr>
          <w:rStyle w:val="Gl"/>
          <w:rFonts w:ascii="Arial" w:hAnsi="Arial" w:cs="Arial"/>
          <w:i/>
          <w:iCs/>
          <w:color w:val="777777"/>
          <w:sz w:val="21"/>
          <w:szCs w:val="21"/>
          <w:u w:val="single"/>
        </w:rPr>
        <w:t>haç</w:t>
      </w:r>
      <w:r>
        <w:rPr>
          <w:rFonts w:ascii="Arial" w:hAnsi="Arial" w:cs="Arial"/>
          <w:color w:val="777777"/>
          <w:sz w:val="21"/>
          <w:szCs w:val="21"/>
        </w:rPr>
        <w:t>tır. Hz. İsa’nın (</w:t>
      </w:r>
      <w:proofErr w:type="spellStart"/>
      <w:r>
        <w:rPr>
          <w:rFonts w:ascii="Arial" w:hAnsi="Arial" w:cs="Arial"/>
          <w:color w:val="777777"/>
          <w:sz w:val="21"/>
          <w:szCs w:val="21"/>
        </w:rPr>
        <w:t>a.s</w:t>
      </w:r>
      <w:proofErr w:type="spellEnd"/>
      <w:r>
        <w:rPr>
          <w:rFonts w:ascii="Arial" w:hAnsi="Arial" w:cs="Arial"/>
          <w:color w:val="777777"/>
          <w:sz w:val="21"/>
          <w:szCs w:val="21"/>
        </w:rPr>
        <w:t>.) haç şeklindeki çarmıha gerilerek öldürüldüğüne olan inanç zamanla haçı, Hıristiyanlığın kutsal sembolü haline getirmiştir.</w:t>
      </w:r>
    </w:p>
    <w:p w:rsidR="006D105F" w:rsidRDefault="006D105F" w:rsidP="006D105F">
      <w:pPr>
        <w:numPr>
          <w:ilvl w:val="0"/>
          <w:numId w:val="13"/>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Hıristiyanlıkta </w:t>
      </w:r>
      <w:r>
        <w:rPr>
          <w:rStyle w:val="Gl"/>
          <w:rFonts w:ascii="Arial" w:hAnsi="Arial" w:cs="Arial"/>
          <w:i/>
          <w:iCs/>
          <w:color w:val="777777"/>
          <w:sz w:val="21"/>
          <w:szCs w:val="21"/>
          <w:u w:val="single"/>
        </w:rPr>
        <w:t>çan</w:t>
      </w:r>
      <w:r>
        <w:rPr>
          <w:rFonts w:ascii="Arial" w:hAnsi="Arial" w:cs="Arial"/>
          <w:color w:val="777777"/>
          <w:sz w:val="21"/>
          <w:szCs w:val="21"/>
        </w:rPr>
        <w:t> da dini bir sembol olarak kabul edilir. Hıristiyanlıkta çan; ayinlere çağırmak, önemli gün ve ölüm gibi olayları halka duyurmak için kullanılır.</w:t>
      </w:r>
    </w:p>
    <w:p w:rsidR="006D105F" w:rsidRDefault="006D105F" w:rsidP="006D105F">
      <w:pPr>
        <w:numPr>
          <w:ilvl w:val="0"/>
          <w:numId w:val="13"/>
        </w:numPr>
        <w:shd w:val="clear" w:color="auto" w:fill="FFFFFF"/>
        <w:spacing w:before="100" w:beforeAutospacing="1" w:after="100" w:afterAutospacing="1" w:line="240" w:lineRule="auto"/>
        <w:rPr>
          <w:rFonts w:ascii="Arial" w:hAnsi="Arial" w:cs="Arial"/>
          <w:color w:val="777777"/>
          <w:sz w:val="21"/>
          <w:szCs w:val="21"/>
        </w:rPr>
      </w:pPr>
      <w:r>
        <w:rPr>
          <w:rStyle w:val="Gl"/>
          <w:rFonts w:ascii="Arial" w:hAnsi="Arial" w:cs="Arial"/>
          <w:i/>
          <w:iCs/>
          <w:color w:val="777777"/>
          <w:sz w:val="21"/>
          <w:szCs w:val="21"/>
        </w:rPr>
        <w:t>Kilise</w:t>
      </w:r>
      <w:r>
        <w:rPr>
          <w:rFonts w:ascii="Arial" w:hAnsi="Arial" w:cs="Arial"/>
          <w:color w:val="777777"/>
          <w:sz w:val="21"/>
          <w:szCs w:val="21"/>
        </w:rPr>
        <w:t xml:space="preserve">, Hıristiyanlar için kutsal mekânlardan biridir. Hıristiyanlar, kilise kavramını hem ayin </w:t>
      </w:r>
      <w:proofErr w:type="gramStart"/>
      <w:r>
        <w:rPr>
          <w:rFonts w:ascii="Arial" w:hAnsi="Arial" w:cs="Arial"/>
          <w:color w:val="777777"/>
          <w:sz w:val="21"/>
          <w:szCs w:val="21"/>
        </w:rPr>
        <w:t>mekanını</w:t>
      </w:r>
      <w:proofErr w:type="gramEnd"/>
      <w:r>
        <w:rPr>
          <w:rFonts w:ascii="Arial" w:hAnsi="Arial" w:cs="Arial"/>
          <w:color w:val="777777"/>
          <w:sz w:val="21"/>
          <w:szCs w:val="21"/>
        </w:rPr>
        <w:t xml:space="preserve"> hem de Hıristiyanlık içindeki grupları belirtmek için kullanır.</w:t>
      </w:r>
    </w:p>
    <w:p w:rsidR="006D105F" w:rsidRDefault="006D105F" w:rsidP="006D105F">
      <w:pPr>
        <w:numPr>
          <w:ilvl w:val="0"/>
          <w:numId w:val="13"/>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Kiliseler büyüklüğüne bağlı olarak </w:t>
      </w:r>
      <w:r>
        <w:rPr>
          <w:rStyle w:val="Gl"/>
          <w:rFonts w:ascii="Arial" w:hAnsi="Arial" w:cs="Arial"/>
          <w:i/>
          <w:iCs/>
          <w:color w:val="777777"/>
          <w:sz w:val="21"/>
          <w:szCs w:val="21"/>
          <w:u w:val="single"/>
        </w:rPr>
        <w:t>bazilika, şapel, manastır veya katedral</w:t>
      </w:r>
      <w:r>
        <w:rPr>
          <w:rFonts w:ascii="Arial" w:hAnsi="Arial" w:cs="Arial"/>
          <w:color w:val="777777"/>
          <w:sz w:val="21"/>
          <w:szCs w:val="21"/>
        </w:rPr>
        <w:t> olarak da isimlendirilir.</w:t>
      </w:r>
    </w:p>
    <w:p w:rsidR="006D105F" w:rsidRDefault="006D105F" w:rsidP="006D105F">
      <w:pPr>
        <w:numPr>
          <w:ilvl w:val="0"/>
          <w:numId w:val="13"/>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Kilisenin toplumda önemini artıran etkenlerden biri de kilisede “</w:t>
      </w:r>
      <w:r>
        <w:rPr>
          <w:rStyle w:val="Gl"/>
          <w:rFonts w:ascii="Arial" w:hAnsi="Arial" w:cs="Arial"/>
          <w:i/>
          <w:iCs/>
          <w:color w:val="777777"/>
          <w:sz w:val="21"/>
          <w:szCs w:val="21"/>
          <w:u w:val="single"/>
        </w:rPr>
        <w:t>ruhban sınıfı</w:t>
      </w:r>
      <w:r>
        <w:rPr>
          <w:rFonts w:ascii="Arial" w:hAnsi="Arial" w:cs="Arial"/>
          <w:color w:val="777777"/>
          <w:sz w:val="21"/>
          <w:szCs w:val="21"/>
        </w:rPr>
        <w:t>” denilen din adamlarının bulunmasıdır.</w:t>
      </w:r>
    </w:p>
    <w:p w:rsidR="006D105F" w:rsidRDefault="006D105F" w:rsidP="006D105F">
      <w:pPr>
        <w:numPr>
          <w:ilvl w:val="0"/>
          <w:numId w:val="13"/>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lastRenderedPageBreak/>
        <w:t>Hıristiyanlığın kutsal mekânları arasında Hz. İsa’nın (</w:t>
      </w:r>
      <w:proofErr w:type="spellStart"/>
      <w:r>
        <w:rPr>
          <w:rFonts w:ascii="Arial" w:hAnsi="Arial" w:cs="Arial"/>
          <w:color w:val="777777"/>
          <w:sz w:val="21"/>
          <w:szCs w:val="21"/>
        </w:rPr>
        <w:t>a.s</w:t>
      </w:r>
      <w:proofErr w:type="spellEnd"/>
      <w:r>
        <w:rPr>
          <w:rFonts w:ascii="Arial" w:hAnsi="Arial" w:cs="Arial"/>
          <w:color w:val="777777"/>
          <w:sz w:val="21"/>
          <w:szCs w:val="21"/>
        </w:rPr>
        <w:t>.) doğduğu, yaşadığı ve Hıristiyanlığın öğretilerini yaymaya çalıştığı </w:t>
      </w:r>
      <w:r>
        <w:rPr>
          <w:rStyle w:val="Gl"/>
          <w:rFonts w:ascii="Arial" w:hAnsi="Arial" w:cs="Arial"/>
          <w:i/>
          <w:iCs/>
          <w:color w:val="777777"/>
          <w:sz w:val="21"/>
          <w:szCs w:val="21"/>
          <w:u w:val="single"/>
        </w:rPr>
        <w:t>Kudüs şehri</w:t>
      </w:r>
      <w:r>
        <w:rPr>
          <w:rFonts w:ascii="Arial" w:hAnsi="Arial" w:cs="Arial"/>
          <w:color w:val="777777"/>
          <w:sz w:val="21"/>
          <w:szCs w:val="21"/>
        </w:rPr>
        <w:t> ve burada bulunan </w:t>
      </w:r>
      <w:r>
        <w:rPr>
          <w:rStyle w:val="Gl"/>
          <w:rFonts w:ascii="Arial" w:hAnsi="Arial" w:cs="Arial"/>
          <w:i/>
          <w:iCs/>
          <w:color w:val="777777"/>
          <w:sz w:val="21"/>
          <w:szCs w:val="21"/>
          <w:u w:val="single"/>
        </w:rPr>
        <w:t>Süleyman Mabedi</w:t>
      </w:r>
      <w:r>
        <w:rPr>
          <w:rFonts w:ascii="Arial" w:hAnsi="Arial" w:cs="Arial"/>
          <w:color w:val="777777"/>
          <w:sz w:val="21"/>
          <w:szCs w:val="21"/>
        </w:rPr>
        <w:t> de yer alır.</w:t>
      </w:r>
    </w:p>
    <w:p w:rsidR="006D105F" w:rsidRDefault="006D105F" w:rsidP="006D105F">
      <w:pPr>
        <w:numPr>
          <w:ilvl w:val="0"/>
          <w:numId w:val="13"/>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Katolik kilisesi ve Hıristiyanlığın yayılmasında büyük öneme sahip</w:t>
      </w:r>
      <w:r>
        <w:rPr>
          <w:rFonts w:ascii="Arial" w:hAnsi="Arial" w:cs="Arial"/>
          <w:color w:val="777777"/>
          <w:sz w:val="21"/>
          <w:szCs w:val="21"/>
        </w:rPr>
        <w:br/>
        <w:t>olan </w:t>
      </w:r>
      <w:proofErr w:type="spellStart"/>
      <w:r>
        <w:rPr>
          <w:rStyle w:val="Gl"/>
          <w:rFonts w:ascii="Arial" w:hAnsi="Arial" w:cs="Arial"/>
          <w:i/>
          <w:iCs/>
          <w:color w:val="777777"/>
          <w:sz w:val="21"/>
          <w:szCs w:val="21"/>
          <w:u w:val="single"/>
        </w:rPr>
        <w:t>Pavlus</w:t>
      </w:r>
      <w:proofErr w:type="spellEnd"/>
      <w:r>
        <w:rPr>
          <w:rStyle w:val="Gl"/>
          <w:rFonts w:ascii="Arial" w:hAnsi="Arial" w:cs="Arial"/>
          <w:i/>
          <w:iCs/>
          <w:color w:val="777777"/>
          <w:sz w:val="21"/>
          <w:szCs w:val="21"/>
          <w:u w:val="single"/>
        </w:rPr>
        <w:t xml:space="preserve"> ve </w:t>
      </w:r>
      <w:proofErr w:type="spellStart"/>
      <w:r>
        <w:rPr>
          <w:rStyle w:val="Gl"/>
          <w:rFonts w:ascii="Arial" w:hAnsi="Arial" w:cs="Arial"/>
          <w:i/>
          <w:iCs/>
          <w:color w:val="777777"/>
          <w:sz w:val="21"/>
          <w:szCs w:val="21"/>
          <w:u w:val="single"/>
        </w:rPr>
        <w:t>Petrus’un</w:t>
      </w:r>
      <w:proofErr w:type="spellEnd"/>
      <w:r>
        <w:rPr>
          <w:rStyle w:val="Gl"/>
          <w:rFonts w:ascii="Arial" w:hAnsi="Arial" w:cs="Arial"/>
          <w:i/>
          <w:iCs/>
          <w:color w:val="777777"/>
          <w:sz w:val="21"/>
          <w:szCs w:val="21"/>
          <w:u w:val="single"/>
        </w:rPr>
        <w:t xml:space="preserve"> mezarları</w:t>
      </w:r>
      <w:r>
        <w:rPr>
          <w:rFonts w:ascii="Arial" w:hAnsi="Arial" w:cs="Arial"/>
          <w:color w:val="777777"/>
          <w:sz w:val="21"/>
          <w:szCs w:val="21"/>
        </w:rPr>
        <w:t>nın bulunduğu </w:t>
      </w:r>
      <w:r>
        <w:rPr>
          <w:rStyle w:val="Gl"/>
          <w:rFonts w:ascii="Arial" w:hAnsi="Arial" w:cs="Arial"/>
          <w:i/>
          <w:iCs/>
          <w:color w:val="777777"/>
          <w:sz w:val="21"/>
          <w:szCs w:val="21"/>
          <w:u w:val="single"/>
        </w:rPr>
        <w:t>Vatikan</w:t>
      </w:r>
      <w:r>
        <w:rPr>
          <w:rFonts w:ascii="Arial" w:hAnsi="Arial" w:cs="Arial"/>
          <w:color w:val="777777"/>
          <w:sz w:val="21"/>
          <w:szCs w:val="21"/>
        </w:rPr>
        <w:t>, Hıristiyanların değer verdiği mekânlar arasında yer alır.</w:t>
      </w:r>
    </w:p>
    <w:p w:rsidR="006D105F" w:rsidRDefault="006D105F" w:rsidP="006D105F">
      <w:pPr>
        <w:pStyle w:val="Balk4"/>
        <w:shd w:val="clear" w:color="auto" w:fill="FFFFFF"/>
        <w:spacing w:before="0" w:beforeAutospacing="0"/>
        <w:rPr>
          <w:b w:val="0"/>
          <w:bCs w:val="0"/>
          <w:color w:val="222222"/>
          <w:sz w:val="36"/>
          <w:szCs w:val="36"/>
        </w:rPr>
      </w:pPr>
      <w:r>
        <w:rPr>
          <w:rStyle w:val="Gl"/>
          <w:b/>
          <w:bCs/>
          <w:color w:val="FF0000"/>
          <w:sz w:val="36"/>
          <w:szCs w:val="36"/>
        </w:rPr>
        <w:t>Hıristiyan Gruplar</w:t>
      </w:r>
    </w:p>
    <w:p w:rsidR="006D105F" w:rsidRDefault="006D105F" w:rsidP="006D105F">
      <w:pPr>
        <w:numPr>
          <w:ilvl w:val="0"/>
          <w:numId w:val="14"/>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MS 4. yüzyılda Roma İmparatorluğu’nun resmi din olarak Hıristiyanlığı kabul etmesi, Hıristiyanlığın yayılmasını hızlandırmıştır.</w:t>
      </w:r>
    </w:p>
    <w:p w:rsidR="006D105F" w:rsidRDefault="006D105F" w:rsidP="006D105F">
      <w:pPr>
        <w:numPr>
          <w:ilvl w:val="0"/>
          <w:numId w:val="14"/>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11. yüzyıla gelindiğinde Hıristiyanlar Doğu (Ortodoks) ve Batı (Katolik) şeklinde iki gruba ayrılmıştır.</w:t>
      </w:r>
    </w:p>
    <w:p w:rsidR="006D105F" w:rsidRDefault="006D105F" w:rsidP="006D105F">
      <w:pPr>
        <w:numPr>
          <w:ilvl w:val="0"/>
          <w:numId w:val="14"/>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16. yüzyılda ise Batı Kilisesi’ndeki reform hareketleri Protestanlığın doğuşuna yol açmıştır.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Katoliklik:</w:t>
      </w:r>
    </w:p>
    <w:p w:rsidR="006D105F" w:rsidRDefault="006D105F" w:rsidP="006D105F">
      <w:pPr>
        <w:numPr>
          <w:ilvl w:val="0"/>
          <w:numId w:val="15"/>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Hıristiyanlıkta en kalabalık ve tarihî açıdan en eski bu grubun merkezi Vatikan’dır.</w:t>
      </w:r>
    </w:p>
    <w:p w:rsidR="006D105F" w:rsidRDefault="006D105F" w:rsidP="006D105F">
      <w:pPr>
        <w:numPr>
          <w:ilvl w:val="0"/>
          <w:numId w:val="15"/>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Katolikler, görüşlerini Hz. İsa’nın (</w:t>
      </w:r>
      <w:proofErr w:type="spellStart"/>
      <w:r>
        <w:rPr>
          <w:rFonts w:ascii="Arial" w:hAnsi="Arial" w:cs="Arial"/>
          <w:color w:val="777777"/>
          <w:sz w:val="21"/>
          <w:szCs w:val="21"/>
        </w:rPr>
        <w:t>a.s</w:t>
      </w:r>
      <w:proofErr w:type="spellEnd"/>
      <w:r>
        <w:rPr>
          <w:rFonts w:ascii="Arial" w:hAnsi="Arial" w:cs="Arial"/>
          <w:color w:val="777777"/>
          <w:sz w:val="21"/>
          <w:szCs w:val="21"/>
        </w:rPr>
        <w:t xml:space="preserve">.) vekili olarak kabul ettikleri </w:t>
      </w:r>
      <w:proofErr w:type="spellStart"/>
      <w:r>
        <w:rPr>
          <w:rFonts w:ascii="Arial" w:hAnsi="Arial" w:cs="Arial"/>
          <w:color w:val="777777"/>
          <w:sz w:val="21"/>
          <w:szCs w:val="21"/>
        </w:rPr>
        <w:t>Petrus’a</w:t>
      </w:r>
      <w:proofErr w:type="spellEnd"/>
      <w:r>
        <w:rPr>
          <w:rFonts w:ascii="Arial" w:hAnsi="Arial" w:cs="Arial"/>
          <w:color w:val="777777"/>
          <w:sz w:val="21"/>
          <w:szCs w:val="21"/>
        </w:rPr>
        <w:t xml:space="preserve"> dayandırırlar.</w:t>
      </w:r>
    </w:p>
    <w:p w:rsidR="006D105F" w:rsidRDefault="006D105F" w:rsidP="006D105F">
      <w:pPr>
        <w:numPr>
          <w:ilvl w:val="0"/>
          <w:numId w:val="15"/>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Bu grupta din adamları bekâr olmak zorundadır.</w:t>
      </w:r>
    </w:p>
    <w:p w:rsidR="006D105F" w:rsidRDefault="006D105F" w:rsidP="006D105F">
      <w:pPr>
        <w:numPr>
          <w:ilvl w:val="0"/>
          <w:numId w:val="15"/>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Katolik inancına göre yanılmaz bir otoriteye sahip olan papa, Hz. İsa’nın (</w:t>
      </w:r>
      <w:proofErr w:type="spellStart"/>
      <w:r>
        <w:rPr>
          <w:rFonts w:ascii="Arial" w:hAnsi="Arial" w:cs="Arial"/>
          <w:color w:val="777777"/>
          <w:sz w:val="21"/>
          <w:szCs w:val="21"/>
        </w:rPr>
        <w:t>a.s</w:t>
      </w:r>
      <w:proofErr w:type="spellEnd"/>
      <w:r>
        <w:rPr>
          <w:rFonts w:ascii="Arial" w:hAnsi="Arial" w:cs="Arial"/>
          <w:color w:val="777777"/>
          <w:sz w:val="21"/>
          <w:szCs w:val="21"/>
        </w:rPr>
        <w:t xml:space="preserve">.) vekili ve </w:t>
      </w:r>
      <w:proofErr w:type="spellStart"/>
      <w:r>
        <w:rPr>
          <w:rFonts w:ascii="Arial" w:hAnsi="Arial" w:cs="Arial"/>
          <w:color w:val="777777"/>
          <w:sz w:val="21"/>
          <w:szCs w:val="21"/>
        </w:rPr>
        <w:t>Petrus’un</w:t>
      </w:r>
      <w:proofErr w:type="spellEnd"/>
      <w:r>
        <w:rPr>
          <w:rFonts w:ascii="Arial" w:hAnsi="Arial" w:cs="Arial"/>
          <w:color w:val="777777"/>
          <w:sz w:val="21"/>
          <w:szCs w:val="21"/>
        </w:rPr>
        <w:t xml:space="preserve"> varisidir.</w:t>
      </w:r>
    </w:p>
    <w:p w:rsidR="006D105F" w:rsidRDefault="006D105F" w:rsidP="006D105F">
      <w:pPr>
        <w:numPr>
          <w:ilvl w:val="0"/>
          <w:numId w:val="15"/>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Katolikliğin başında yer alan papa, kardinaller arasından seçilir.</w:t>
      </w:r>
    </w:p>
    <w:p w:rsidR="006D105F" w:rsidRDefault="006D105F" w:rsidP="006D105F">
      <w:pPr>
        <w:numPr>
          <w:ilvl w:val="0"/>
          <w:numId w:val="15"/>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Aralık’ta Noel’in dinî bayram olarak kutlanır</w:t>
      </w:r>
    </w:p>
    <w:p w:rsidR="006D105F" w:rsidRDefault="006D105F" w:rsidP="006D105F">
      <w:pPr>
        <w:numPr>
          <w:ilvl w:val="0"/>
          <w:numId w:val="15"/>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 xml:space="preserve">Katolik Hıristiyanlıkta, haç sembolünün alt ucu daha uzundur ve </w:t>
      </w:r>
      <w:proofErr w:type="spellStart"/>
      <w:r>
        <w:rPr>
          <w:rFonts w:ascii="Arial" w:hAnsi="Arial" w:cs="Arial"/>
          <w:color w:val="777777"/>
          <w:sz w:val="21"/>
          <w:szCs w:val="21"/>
        </w:rPr>
        <w:t>sakramentlerin</w:t>
      </w:r>
      <w:proofErr w:type="spellEnd"/>
      <w:r>
        <w:rPr>
          <w:rFonts w:ascii="Arial" w:hAnsi="Arial" w:cs="Arial"/>
          <w:color w:val="777777"/>
          <w:sz w:val="21"/>
          <w:szCs w:val="21"/>
        </w:rPr>
        <w:t xml:space="preserve"> tamamı kabul edilir.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Ortodoksluk:</w:t>
      </w:r>
    </w:p>
    <w:p w:rsidR="006D105F" w:rsidRDefault="006D105F" w:rsidP="006D105F">
      <w:pPr>
        <w:numPr>
          <w:ilvl w:val="0"/>
          <w:numId w:val="16"/>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Katolik kilisesinin üstünlüğü ve papanın yanılmazlığı gibi bazı konularda yaşanan siyasi ve dini ihtilaflar sonucunda Katoliklikten ayrılan bir gruptur.</w:t>
      </w:r>
    </w:p>
    <w:p w:rsidR="006D105F" w:rsidRDefault="006D105F" w:rsidP="006D105F">
      <w:pPr>
        <w:numPr>
          <w:ilvl w:val="0"/>
          <w:numId w:val="16"/>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Müstakil kiliseler halinde varlığını devam ettiren Ortodoksluğun başında patrik yer alır.</w:t>
      </w:r>
    </w:p>
    <w:p w:rsidR="006D105F" w:rsidRDefault="006D105F" w:rsidP="006D105F">
      <w:pPr>
        <w:numPr>
          <w:ilvl w:val="0"/>
          <w:numId w:val="16"/>
        </w:numPr>
        <w:shd w:val="clear" w:color="auto" w:fill="FFFFFF"/>
        <w:spacing w:before="100" w:beforeAutospacing="1" w:after="100" w:afterAutospacing="1" w:line="240" w:lineRule="auto"/>
        <w:rPr>
          <w:rFonts w:ascii="Arial" w:hAnsi="Arial" w:cs="Arial"/>
          <w:color w:val="777777"/>
          <w:sz w:val="21"/>
          <w:szCs w:val="21"/>
        </w:rPr>
      </w:pPr>
      <w:r>
        <w:rPr>
          <w:rStyle w:val="Vurgu"/>
          <w:rFonts w:ascii="Arial" w:hAnsi="Arial" w:cs="Arial"/>
          <w:b/>
          <w:bCs/>
          <w:color w:val="777777"/>
          <w:sz w:val="21"/>
          <w:szCs w:val="21"/>
        </w:rPr>
        <w:t>İstanbul, İskenderiye, Antakya ve Kudüs patrikliği</w:t>
      </w:r>
      <w:r>
        <w:rPr>
          <w:rFonts w:ascii="Arial" w:hAnsi="Arial" w:cs="Arial"/>
          <w:color w:val="777777"/>
          <w:sz w:val="21"/>
          <w:szCs w:val="21"/>
        </w:rPr>
        <w:t> şeklinde dört büyük patrikliği vardır.</w:t>
      </w:r>
    </w:p>
    <w:p w:rsidR="006D105F" w:rsidRDefault="006D105F" w:rsidP="006D105F">
      <w:pPr>
        <w:numPr>
          <w:ilvl w:val="0"/>
          <w:numId w:val="16"/>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Üst düzey din adamlarının evlenmesi yasak iken rahiplerin evlilik konusunda serbest olduğunu savunurlar.</w:t>
      </w:r>
    </w:p>
    <w:p w:rsidR="006D105F" w:rsidRDefault="006D105F" w:rsidP="006D105F">
      <w:pPr>
        <w:numPr>
          <w:ilvl w:val="0"/>
          <w:numId w:val="16"/>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Ortodokslar, Noel’i 6 Ocak’ta kutlarlar.</w:t>
      </w:r>
    </w:p>
    <w:p w:rsidR="006D105F" w:rsidRDefault="006D105F" w:rsidP="006D105F">
      <w:pPr>
        <w:numPr>
          <w:ilvl w:val="0"/>
          <w:numId w:val="16"/>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Ortodokslukta haç sembolünün kolları eşittir.</w:t>
      </w:r>
    </w:p>
    <w:p w:rsidR="006D105F" w:rsidRDefault="006D105F" w:rsidP="006D105F">
      <w:pPr>
        <w:numPr>
          <w:ilvl w:val="0"/>
          <w:numId w:val="16"/>
        </w:numPr>
        <w:shd w:val="clear" w:color="auto" w:fill="FFFFFF"/>
        <w:spacing w:before="100" w:beforeAutospacing="1" w:after="100" w:afterAutospacing="1" w:line="240" w:lineRule="auto"/>
        <w:rPr>
          <w:rFonts w:ascii="Arial" w:hAnsi="Arial" w:cs="Arial"/>
          <w:color w:val="777777"/>
          <w:sz w:val="21"/>
          <w:szCs w:val="21"/>
        </w:rPr>
      </w:pPr>
      <w:proofErr w:type="spellStart"/>
      <w:r>
        <w:rPr>
          <w:rFonts w:ascii="Arial" w:hAnsi="Arial" w:cs="Arial"/>
          <w:color w:val="777777"/>
          <w:sz w:val="21"/>
          <w:szCs w:val="21"/>
        </w:rPr>
        <w:t>Sakramentlerin</w:t>
      </w:r>
      <w:proofErr w:type="spellEnd"/>
      <w:r>
        <w:rPr>
          <w:rFonts w:ascii="Arial" w:hAnsi="Arial" w:cs="Arial"/>
          <w:color w:val="777777"/>
          <w:sz w:val="21"/>
          <w:szCs w:val="21"/>
        </w:rPr>
        <w:t xml:space="preserve"> tamamı kabul edilir.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Protestanlık:</w:t>
      </w:r>
    </w:p>
    <w:p w:rsidR="006D105F" w:rsidRDefault="006D105F" w:rsidP="006D105F">
      <w:pPr>
        <w:numPr>
          <w:ilvl w:val="0"/>
          <w:numId w:val="17"/>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16. yüzyılda Martin Luther tarafından başlatılan reform hareketleri</w:t>
      </w:r>
      <w:r>
        <w:rPr>
          <w:rFonts w:ascii="Arial" w:hAnsi="Arial" w:cs="Arial"/>
          <w:color w:val="777777"/>
          <w:sz w:val="21"/>
          <w:szCs w:val="21"/>
        </w:rPr>
        <w:br/>
        <w:t>sonucunda ortaya çıkmıştır.</w:t>
      </w:r>
    </w:p>
    <w:p w:rsidR="006D105F" w:rsidRDefault="006D105F" w:rsidP="006D105F">
      <w:pPr>
        <w:numPr>
          <w:ilvl w:val="0"/>
          <w:numId w:val="17"/>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Bu grup; Katolik kilisesinin günahları bağışlamasına, bunu</w:t>
      </w:r>
      <w:r>
        <w:rPr>
          <w:rFonts w:ascii="Arial" w:hAnsi="Arial" w:cs="Arial"/>
          <w:color w:val="777777"/>
          <w:sz w:val="21"/>
          <w:szCs w:val="21"/>
        </w:rPr>
        <w:br/>
        <w:t>malî bir kaynak hâline getirmesine ve Vatikan’ın kutsal kitap yorumunu kendi tasarrufunda tutmasına itiraz eder.</w:t>
      </w:r>
    </w:p>
    <w:p w:rsidR="006D105F" w:rsidRDefault="006D105F" w:rsidP="006D105F">
      <w:pPr>
        <w:numPr>
          <w:ilvl w:val="0"/>
          <w:numId w:val="17"/>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 xml:space="preserve">Hıristiyan </w:t>
      </w:r>
      <w:proofErr w:type="spellStart"/>
      <w:r>
        <w:rPr>
          <w:rFonts w:ascii="Arial" w:hAnsi="Arial" w:cs="Arial"/>
          <w:color w:val="777777"/>
          <w:sz w:val="21"/>
          <w:szCs w:val="21"/>
        </w:rPr>
        <w:t>sakramentlerinden</w:t>
      </w:r>
      <w:proofErr w:type="spellEnd"/>
      <w:r>
        <w:rPr>
          <w:rFonts w:ascii="Arial" w:hAnsi="Arial" w:cs="Arial"/>
          <w:color w:val="777777"/>
          <w:sz w:val="21"/>
          <w:szCs w:val="21"/>
        </w:rPr>
        <w:t xml:space="preserve"> sadece vaftiz ve ekmek şarap</w:t>
      </w:r>
      <w:r>
        <w:rPr>
          <w:rFonts w:ascii="Arial" w:hAnsi="Arial" w:cs="Arial"/>
          <w:color w:val="777777"/>
          <w:sz w:val="21"/>
          <w:szCs w:val="21"/>
        </w:rPr>
        <w:br/>
        <w:t>ayinini kabul ederler.</w:t>
      </w:r>
    </w:p>
    <w:p w:rsidR="006D105F" w:rsidRDefault="006D105F" w:rsidP="006D105F">
      <w:pPr>
        <w:numPr>
          <w:ilvl w:val="0"/>
          <w:numId w:val="17"/>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Kiliselerinde resim ve heykellere yer vermezler.</w:t>
      </w:r>
    </w:p>
    <w:p w:rsidR="006D105F" w:rsidRDefault="006D105F" w:rsidP="006D105F">
      <w:pPr>
        <w:numPr>
          <w:ilvl w:val="0"/>
          <w:numId w:val="17"/>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Protestanlığın bir kolu olan Anglikan Kilisesi hariç, haçı sembol olarak kullanmazlar.</w:t>
      </w:r>
    </w:p>
    <w:p w:rsidR="006D105F" w:rsidRDefault="006D105F" w:rsidP="006D105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Hıristiyanlıkta bu grupların dışında reform hareketleri sırasında Avrupa’da ortaya çıkan Amerika’ya yayılan ve günümüzde varlıklarını sürdüren oluşumlardan biri de “</w:t>
      </w:r>
      <w:proofErr w:type="spellStart"/>
      <w:r>
        <w:rPr>
          <w:rStyle w:val="Gl"/>
          <w:rFonts w:ascii="Arial" w:hAnsi="Arial" w:cs="Arial"/>
          <w:i/>
          <w:iCs/>
          <w:color w:val="777777"/>
          <w:sz w:val="21"/>
          <w:szCs w:val="21"/>
          <w:u w:val="single"/>
        </w:rPr>
        <w:t>evanjelik</w:t>
      </w:r>
      <w:proofErr w:type="spellEnd"/>
      <w:r>
        <w:rPr>
          <w:rStyle w:val="Gl"/>
          <w:rFonts w:ascii="Arial" w:hAnsi="Arial" w:cs="Arial"/>
          <w:i/>
          <w:iCs/>
          <w:color w:val="777777"/>
          <w:sz w:val="21"/>
          <w:szCs w:val="21"/>
          <w:u w:val="single"/>
        </w:rPr>
        <w:t xml:space="preserve"> </w:t>
      </w:r>
      <w:proofErr w:type="spellStart"/>
      <w:r>
        <w:rPr>
          <w:rStyle w:val="Gl"/>
          <w:rFonts w:ascii="Arial" w:hAnsi="Arial" w:cs="Arial"/>
          <w:i/>
          <w:iCs/>
          <w:color w:val="777777"/>
          <w:sz w:val="21"/>
          <w:szCs w:val="21"/>
          <w:u w:val="single"/>
        </w:rPr>
        <w:t>akımlar</w:t>
      </w:r>
      <w:r>
        <w:rPr>
          <w:rFonts w:ascii="Arial" w:hAnsi="Arial" w:cs="Arial"/>
          <w:color w:val="777777"/>
          <w:sz w:val="21"/>
          <w:szCs w:val="21"/>
        </w:rPr>
        <w:t>”dır</w:t>
      </w:r>
      <w:proofErr w:type="spellEnd"/>
      <w:r>
        <w:rPr>
          <w:rFonts w:ascii="Arial" w:hAnsi="Arial" w:cs="Arial"/>
          <w:color w:val="777777"/>
          <w:sz w:val="21"/>
          <w:szCs w:val="21"/>
        </w:rPr>
        <w:t>.</w:t>
      </w:r>
    </w:p>
    <w:p w:rsidR="006D105F" w:rsidRDefault="006D105F" w:rsidP="006D105F">
      <w:pPr>
        <w:numPr>
          <w:ilvl w:val="0"/>
          <w:numId w:val="18"/>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lastRenderedPageBreak/>
        <w:t>Bu akımların amacı, İncil’in mesajını bütün dünyaya ulaştırmaktır.</w:t>
      </w:r>
    </w:p>
    <w:p w:rsidR="006D105F" w:rsidRDefault="006D105F" w:rsidP="006D105F">
      <w:pPr>
        <w:numPr>
          <w:ilvl w:val="0"/>
          <w:numId w:val="18"/>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Bu amacı gerçekleştirmek için 19. yüzyıldan itibaren bir araya gelerek ittifak kurmuşlardır.</w:t>
      </w:r>
    </w:p>
    <w:p w:rsidR="006D105F" w:rsidRDefault="006D105F" w:rsidP="006D105F">
      <w:pPr>
        <w:numPr>
          <w:ilvl w:val="0"/>
          <w:numId w:val="18"/>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 xml:space="preserve">Amerika’daki </w:t>
      </w:r>
      <w:proofErr w:type="spellStart"/>
      <w:r>
        <w:rPr>
          <w:rFonts w:ascii="Arial" w:hAnsi="Arial" w:cs="Arial"/>
          <w:color w:val="777777"/>
          <w:sz w:val="21"/>
          <w:szCs w:val="21"/>
        </w:rPr>
        <w:t>evanjelik</w:t>
      </w:r>
      <w:proofErr w:type="spellEnd"/>
      <w:r>
        <w:rPr>
          <w:rFonts w:ascii="Arial" w:hAnsi="Arial" w:cs="Arial"/>
          <w:color w:val="777777"/>
          <w:sz w:val="21"/>
          <w:szCs w:val="21"/>
        </w:rPr>
        <w:t xml:space="preserve"> akımlar, İncil’in öğretilerini yaymakla birlikte Amerikalılık bilincini de yaymaya çalışırlar.</w:t>
      </w:r>
    </w:p>
    <w:p w:rsidR="006D105F" w:rsidRDefault="006D105F" w:rsidP="006D105F">
      <w:pPr>
        <w:numPr>
          <w:ilvl w:val="0"/>
          <w:numId w:val="18"/>
        </w:numPr>
        <w:shd w:val="clear" w:color="auto" w:fill="FFFFFF"/>
        <w:spacing w:before="100" w:beforeAutospacing="1" w:after="100" w:afterAutospacing="1" w:line="240" w:lineRule="auto"/>
        <w:rPr>
          <w:rFonts w:ascii="Arial" w:hAnsi="Arial" w:cs="Arial"/>
          <w:color w:val="777777"/>
          <w:sz w:val="21"/>
          <w:szCs w:val="21"/>
        </w:rPr>
      </w:pPr>
      <w:proofErr w:type="spellStart"/>
      <w:r>
        <w:rPr>
          <w:rFonts w:ascii="Arial" w:hAnsi="Arial" w:cs="Arial"/>
          <w:color w:val="777777"/>
          <w:sz w:val="21"/>
          <w:szCs w:val="21"/>
        </w:rPr>
        <w:t>Evanjelikler</w:t>
      </w:r>
      <w:proofErr w:type="spellEnd"/>
      <w:r>
        <w:rPr>
          <w:rFonts w:ascii="Arial" w:hAnsi="Arial" w:cs="Arial"/>
          <w:color w:val="777777"/>
          <w:sz w:val="21"/>
          <w:szCs w:val="21"/>
        </w:rPr>
        <w:t xml:space="preserve"> Ortadoğu merkezli büyük bir şiddetin yaşanacağına,</w:t>
      </w:r>
      <w:r>
        <w:rPr>
          <w:rFonts w:ascii="Arial" w:hAnsi="Arial" w:cs="Arial"/>
          <w:color w:val="777777"/>
          <w:sz w:val="21"/>
          <w:szCs w:val="21"/>
        </w:rPr>
        <w:br/>
        <w:t xml:space="preserve">Süleyman </w:t>
      </w:r>
      <w:proofErr w:type="spellStart"/>
      <w:r>
        <w:rPr>
          <w:rFonts w:ascii="Arial" w:hAnsi="Arial" w:cs="Arial"/>
          <w:color w:val="777777"/>
          <w:sz w:val="21"/>
          <w:szCs w:val="21"/>
        </w:rPr>
        <w:t>Mabedi’nin</w:t>
      </w:r>
      <w:proofErr w:type="spellEnd"/>
      <w:r>
        <w:rPr>
          <w:rFonts w:ascii="Arial" w:hAnsi="Arial" w:cs="Arial"/>
          <w:color w:val="777777"/>
          <w:sz w:val="21"/>
          <w:szCs w:val="21"/>
        </w:rPr>
        <w:t xml:space="preserve"> üçüncü kez inşa edileceğine ve iyilerle kötüler arasında “</w:t>
      </w:r>
      <w:proofErr w:type="spellStart"/>
      <w:r>
        <w:rPr>
          <w:rStyle w:val="Gl"/>
          <w:rFonts w:ascii="Arial" w:hAnsi="Arial" w:cs="Arial"/>
          <w:i/>
          <w:iCs/>
          <w:color w:val="777777"/>
          <w:sz w:val="21"/>
          <w:szCs w:val="21"/>
        </w:rPr>
        <w:t>Armegedon</w:t>
      </w:r>
      <w:proofErr w:type="spellEnd"/>
      <w:r>
        <w:rPr>
          <w:rFonts w:ascii="Arial" w:hAnsi="Arial" w:cs="Arial"/>
          <w:color w:val="777777"/>
          <w:sz w:val="21"/>
          <w:szCs w:val="21"/>
        </w:rPr>
        <w:t>” isimli son savaşın yaşanacağına inanırlar.</w:t>
      </w:r>
    </w:p>
    <w:p w:rsidR="006D105F" w:rsidRDefault="006D105F" w:rsidP="006D105F">
      <w:pPr>
        <w:numPr>
          <w:ilvl w:val="0"/>
          <w:numId w:val="18"/>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Bu anlamda tanrı olarak kabul ettikleri Hz. İsa’nın (</w:t>
      </w:r>
      <w:proofErr w:type="spellStart"/>
      <w:r>
        <w:rPr>
          <w:rFonts w:ascii="Arial" w:hAnsi="Arial" w:cs="Arial"/>
          <w:color w:val="777777"/>
          <w:sz w:val="21"/>
          <w:szCs w:val="21"/>
        </w:rPr>
        <w:t>a.s</w:t>
      </w:r>
      <w:proofErr w:type="spellEnd"/>
      <w:r>
        <w:rPr>
          <w:rFonts w:ascii="Arial" w:hAnsi="Arial" w:cs="Arial"/>
          <w:color w:val="777777"/>
          <w:sz w:val="21"/>
          <w:szCs w:val="21"/>
        </w:rPr>
        <w:t>.) yeryüzüne gelişini hızlandırmak için çalışmalarını sürdürürler.</w:t>
      </w:r>
    </w:p>
    <w:p w:rsidR="006D105F" w:rsidRDefault="006D105F"/>
    <w:sectPr w:rsidR="006D105F" w:rsidSect="00560F48">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410" w:rsidRDefault="005D3410" w:rsidP="00560F48">
      <w:pPr>
        <w:spacing w:after="0" w:line="240" w:lineRule="auto"/>
      </w:pPr>
      <w:r>
        <w:separator/>
      </w:r>
    </w:p>
  </w:endnote>
  <w:endnote w:type="continuationSeparator" w:id="0">
    <w:p w:rsidR="005D3410" w:rsidRDefault="005D3410" w:rsidP="0056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F48" w:rsidRDefault="00560F48">
    <w:pPr>
      <w:pStyle w:val="AltBilgi"/>
    </w:pPr>
    <w:hyperlink r:id="rId1" w:history="1">
      <w:r w:rsidRPr="005C74F2">
        <w:rPr>
          <w:rStyle w:val="Kpr"/>
        </w:rPr>
        <w:t>www.dindersi.com</w:t>
      </w:r>
    </w:hyperlink>
  </w:p>
  <w:p w:rsidR="00560F48" w:rsidRDefault="00560F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410" w:rsidRDefault="005D3410" w:rsidP="00560F48">
      <w:pPr>
        <w:spacing w:after="0" w:line="240" w:lineRule="auto"/>
      </w:pPr>
      <w:r>
        <w:separator/>
      </w:r>
    </w:p>
  </w:footnote>
  <w:footnote w:type="continuationSeparator" w:id="0">
    <w:p w:rsidR="005D3410" w:rsidRDefault="005D3410" w:rsidP="00560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6179"/>
    <w:multiLevelType w:val="multilevel"/>
    <w:tmpl w:val="6D54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925380"/>
    <w:multiLevelType w:val="multilevel"/>
    <w:tmpl w:val="4A5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EE20C4"/>
    <w:multiLevelType w:val="multilevel"/>
    <w:tmpl w:val="8EBC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7B43EF"/>
    <w:multiLevelType w:val="multilevel"/>
    <w:tmpl w:val="CB22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72222D"/>
    <w:multiLevelType w:val="multilevel"/>
    <w:tmpl w:val="ACBE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6C38A3"/>
    <w:multiLevelType w:val="multilevel"/>
    <w:tmpl w:val="F47A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6A3FD4"/>
    <w:multiLevelType w:val="multilevel"/>
    <w:tmpl w:val="D672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E61ABC"/>
    <w:multiLevelType w:val="multilevel"/>
    <w:tmpl w:val="A44C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814140"/>
    <w:multiLevelType w:val="multilevel"/>
    <w:tmpl w:val="CAF2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E82547"/>
    <w:multiLevelType w:val="multilevel"/>
    <w:tmpl w:val="7CDC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A052A4"/>
    <w:multiLevelType w:val="multilevel"/>
    <w:tmpl w:val="6814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0A2CD5"/>
    <w:multiLevelType w:val="multilevel"/>
    <w:tmpl w:val="2D30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2E20AA"/>
    <w:multiLevelType w:val="multilevel"/>
    <w:tmpl w:val="AA82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965648"/>
    <w:multiLevelType w:val="multilevel"/>
    <w:tmpl w:val="A85E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492E79"/>
    <w:multiLevelType w:val="multilevel"/>
    <w:tmpl w:val="13D0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9362D8"/>
    <w:multiLevelType w:val="multilevel"/>
    <w:tmpl w:val="6CC4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812269"/>
    <w:multiLevelType w:val="multilevel"/>
    <w:tmpl w:val="840E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FC33BA"/>
    <w:multiLevelType w:val="multilevel"/>
    <w:tmpl w:val="3ED2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8"/>
  </w:num>
  <w:num w:numId="3">
    <w:abstractNumId w:val="0"/>
  </w:num>
  <w:num w:numId="4">
    <w:abstractNumId w:val="1"/>
  </w:num>
  <w:num w:numId="5">
    <w:abstractNumId w:val="17"/>
  </w:num>
  <w:num w:numId="6">
    <w:abstractNumId w:val="9"/>
  </w:num>
  <w:num w:numId="7">
    <w:abstractNumId w:val="16"/>
  </w:num>
  <w:num w:numId="8">
    <w:abstractNumId w:val="12"/>
  </w:num>
  <w:num w:numId="9">
    <w:abstractNumId w:val="3"/>
  </w:num>
  <w:num w:numId="10">
    <w:abstractNumId w:val="10"/>
  </w:num>
  <w:num w:numId="11">
    <w:abstractNumId w:val="6"/>
  </w:num>
  <w:num w:numId="12">
    <w:abstractNumId w:val="13"/>
  </w:num>
  <w:num w:numId="13">
    <w:abstractNumId w:val="15"/>
  </w:num>
  <w:num w:numId="14">
    <w:abstractNumId w:val="11"/>
  </w:num>
  <w:num w:numId="15">
    <w:abstractNumId w:val="7"/>
  </w:num>
  <w:num w:numId="16">
    <w:abstractNumId w:val="2"/>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7B"/>
    <w:rsid w:val="000C4133"/>
    <w:rsid w:val="00260375"/>
    <w:rsid w:val="00560F48"/>
    <w:rsid w:val="005D3410"/>
    <w:rsid w:val="006D105F"/>
    <w:rsid w:val="00C673E1"/>
    <w:rsid w:val="00E62A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635D"/>
  <w15:chartTrackingRefBased/>
  <w15:docId w15:val="{9A974DCF-4307-496E-9B83-92CC400B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6D105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6D105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6D105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D105F"/>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6D105F"/>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6D105F"/>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6D10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D105F"/>
    <w:rPr>
      <w:b/>
      <w:bCs/>
    </w:rPr>
  </w:style>
  <w:style w:type="character" w:styleId="Vurgu">
    <w:name w:val="Emphasis"/>
    <w:basedOn w:val="VarsaylanParagrafYazTipi"/>
    <w:uiPriority w:val="20"/>
    <w:qFormat/>
    <w:rsid w:val="006D105F"/>
    <w:rPr>
      <w:i/>
      <w:iCs/>
    </w:rPr>
  </w:style>
  <w:style w:type="paragraph" w:styleId="stBilgi">
    <w:name w:val="header"/>
    <w:basedOn w:val="Normal"/>
    <w:link w:val="stBilgiChar"/>
    <w:uiPriority w:val="99"/>
    <w:unhideWhenUsed/>
    <w:rsid w:val="00560F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60F48"/>
  </w:style>
  <w:style w:type="paragraph" w:styleId="AltBilgi">
    <w:name w:val="footer"/>
    <w:basedOn w:val="Normal"/>
    <w:link w:val="AltBilgiChar"/>
    <w:uiPriority w:val="99"/>
    <w:unhideWhenUsed/>
    <w:rsid w:val="00560F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60F48"/>
  </w:style>
  <w:style w:type="character" w:styleId="Kpr">
    <w:name w:val="Hyperlink"/>
    <w:basedOn w:val="VarsaylanParagrafYazTipi"/>
    <w:uiPriority w:val="99"/>
    <w:unhideWhenUsed/>
    <w:rsid w:val="00560F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44285">
      <w:bodyDiv w:val="1"/>
      <w:marLeft w:val="0"/>
      <w:marRight w:val="0"/>
      <w:marTop w:val="0"/>
      <w:marBottom w:val="0"/>
      <w:divBdr>
        <w:top w:val="none" w:sz="0" w:space="0" w:color="auto"/>
        <w:left w:val="none" w:sz="0" w:space="0" w:color="auto"/>
        <w:bottom w:val="none" w:sz="0" w:space="0" w:color="auto"/>
        <w:right w:val="none" w:sz="0" w:space="0" w:color="auto"/>
      </w:divBdr>
    </w:div>
    <w:div w:id="1081490089">
      <w:bodyDiv w:val="1"/>
      <w:marLeft w:val="0"/>
      <w:marRight w:val="0"/>
      <w:marTop w:val="0"/>
      <w:marBottom w:val="0"/>
      <w:divBdr>
        <w:top w:val="none" w:sz="0" w:space="0" w:color="auto"/>
        <w:left w:val="none" w:sz="0" w:space="0" w:color="auto"/>
        <w:bottom w:val="none" w:sz="0" w:space="0" w:color="auto"/>
        <w:right w:val="none" w:sz="0" w:space="0" w:color="auto"/>
      </w:divBdr>
    </w:div>
    <w:div w:id="137608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nders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4355</Words>
  <Characters>24828</Characters>
  <Application>Microsoft Office Word</Application>
  <DocSecurity>0</DocSecurity>
  <Lines>206</Lines>
  <Paragraphs>58</Paragraphs>
  <ScaleCrop>false</ScaleCrop>
  <Company/>
  <LinksUpToDate>false</LinksUpToDate>
  <CharactersWithSpaces>29125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dc:creator>
  <cp:keywords/>
  <dc:description/>
  <cp:lastModifiedBy>MN_Dizgi-2</cp:lastModifiedBy>
  <cp:revision>6</cp:revision>
  <dcterms:created xsi:type="dcterms:W3CDTF">2021-08-18T20:04:00Z</dcterms:created>
  <dcterms:modified xsi:type="dcterms:W3CDTF">2022-05-13T11:45:00Z</dcterms:modified>
</cp:coreProperties>
</file>