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623D" w14:textId="22F4DA17" w:rsidR="001D612C" w:rsidRPr="00744B33" w:rsidRDefault="00744B33" w:rsidP="00744B33">
      <w:pPr>
        <w:pStyle w:val="Balk3"/>
        <w:shd w:val="clear" w:color="auto" w:fill="FFFFFF"/>
        <w:spacing w:before="120" w:beforeAutospacing="0" w:after="120" w:afterAutospacing="0" w:line="480" w:lineRule="auto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8.5.1. </w:t>
      </w:r>
      <w:r w:rsidR="001D612C" w:rsidRPr="00744B33">
        <w:rPr>
          <w:rFonts w:ascii="Antona" w:hAnsi="Antona"/>
          <w:color w:val="1C2334"/>
          <w:sz w:val="32"/>
          <w:szCs w:val="32"/>
        </w:rPr>
        <w:t xml:space="preserve">İslam Dininin Temel Kaynakları </w:t>
      </w:r>
    </w:p>
    <w:p w14:paraId="16C5A783" w14:textId="0D0B83FA" w:rsidR="001D612C" w:rsidRPr="00744B33" w:rsidRDefault="001D612C" w:rsidP="00744B33">
      <w:pPr>
        <w:shd w:val="clear" w:color="auto" w:fill="FFFFFF"/>
        <w:spacing w:before="120" w:after="120" w:line="480" w:lineRule="auto"/>
        <w:rPr>
          <w:rFonts w:ascii="Antona" w:hAnsi="Antona"/>
          <w:color w:val="1C2334"/>
          <w:sz w:val="32"/>
          <w:szCs w:val="32"/>
        </w:rPr>
      </w:pPr>
      <w:r w:rsidRPr="00744B33">
        <w:rPr>
          <w:rFonts w:ascii="Antona" w:hAnsi="Antona"/>
          <w:color w:val="1C2334"/>
          <w:sz w:val="32"/>
          <w:szCs w:val="32"/>
        </w:rPr>
        <w:t>Kur'an kelimesi sözlükte okumak, toplamak, okunan metin anlamına gelir. Terim olarak ise Allahü Teala'nın son peygamber Hz. Muhammed'e (s.a.v.) vahiy yoluyla gönderdiği son ilahi kitap demektir. Kur'an-ı Kerim, 610 yılının Ramazan ayının Kadir Gecesinde indirilmeye başlanmış, Peygamber Efendimizin 632 yılında vefatına kadar ayet ayet, sure sure indirilmiştir.</w:t>
      </w:r>
      <w:r w:rsidRPr="00744B33">
        <w:rPr>
          <w:rFonts w:ascii="Antona" w:hAnsi="Antona"/>
          <w:color w:val="1C2334"/>
          <w:sz w:val="32"/>
          <w:szCs w:val="32"/>
        </w:rPr>
        <w:br/>
      </w:r>
      <w:bookmarkStart w:id="0" w:name="more"/>
      <w:bookmarkEnd w:id="0"/>
      <w:r w:rsidRPr="00744B33">
        <w:rPr>
          <w:rFonts w:ascii="Antona" w:hAnsi="Antona"/>
          <w:b/>
          <w:bCs/>
          <w:color w:val="1C2334"/>
          <w:sz w:val="32"/>
          <w:szCs w:val="32"/>
        </w:rPr>
        <w:t>İSLAM DİNİNİN TEMEL KAYNAKLARI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744B33">
        <w:rPr>
          <w:rFonts w:ascii="Antona" w:hAnsi="Antona"/>
          <w:b/>
          <w:bCs/>
          <w:color w:val="1C2334"/>
          <w:sz w:val="32"/>
          <w:szCs w:val="32"/>
        </w:rPr>
        <w:t>İslam dininin en temel iki kaynağı;</w:t>
      </w:r>
      <w:r w:rsidRPr="00744B33">
        <w:rPr>
          <w:rFonts w:ascii="Antona" w:hAnsi="Antona"/>
          <w:color w:val="1C2334"/>
          <w:sz w:val="32"/>
          <w:szCs w:val="32"/>
        </w:rPr>
        <w:br/>
        <w:t>     1. Kur'an-ı Kerim</w:t>
      </w:r>
      <w:r w:rsidRPr="00744B33">
        <w:rPr>
          <w:rFonts w:ascii="Antona" w:hAnsi="Antona"/>
          <w:color w:val="1C2334"/>
          <w:sz w:val="32"/>
          <w:szCs w:val="32"/>
        </w:rPr>
        <w:br/>
        <w:t>     2. Peygamber Efendimizin sünneti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744B33">
        <w:rPr>
          <w:rFonts w:ascii="Antona" w:hAnsi="Antona"/>
          <w:b/>
          <w:bCs/>
          <w:color w:val="1C2334"/>
          <w:sz w:val="32"/>
          <w:szCs w:val="32"/>
        </w:rPr>
        <w:t>Kur'an-ı Kerim:</w:t>
      </w:r>
      <w:r w:rsidRPr="00744B33">
        <w:rPr>
          <w:rFonts w:ascii="Antona" w:hAnsi="Antona"/>
          <w:color w:val="1C2334"/>
          <w:sz w:val="32"/>
          <w:szCs w:val="32"/>
        </w:rPr>
        <w:t> Kur'an kelimesi sözlükte okumak, toplamak, okunan metin anlamına gelir. Terim olarak ise Yüce Allah'ın son peygamber Hz. Muhammed'e (s.a.v.) vahiy yoluyla gönderdiği son ilahi kitap demektir.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Kur'an'ın Genel Özellikleri:</w:t>
      </w:r>
      <w:r w:rsidRPr="00744B33">
        <w:rPr>
          <w:rFonts w:ascii="Antona" w:hAnsi="Antona"/>
          <w:color w:val="1C2334"/>
          <w:sz w:val="32"/>
          <w:szCs w:val="32"/>
        </w:rPr>
        <w:br/>
        <w:t>• Kur'an-ı Kerim, 610 yılının Ramazan ayının Kadir Gecesi'nde indirilmeye başlanmıştır.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744B33">
        <w:rPr>
          <w:rFonts w:ascii="Antona" w:hAnsi="Antona"/>
          <w:color w:val="1C2334"/>
          <w:sz w:val="32"/>
          <w:szCs w:val="32"/>
        </w:rPr>
        <w:lastRenderedPageBreak/>
        <w:t>• Peygamber Efendimizin 632 yılında vefatına kadar ayet ayet, sure sure indirilmiştir. Böylece indirilmesi 23 yılda tamamlanmıştır.</w:t>
      </w:r>
      <w:r w:rsidRPr="00744B33">
        <w:rPr>
          <w:rFonts w:ascii="Antona" w:hAnsi="Antona"/>
          <w:color w:val="1C2334"/>
          <w:sz w:val="32"/>
          <w:szCs w:val="32"/>
        </w:rPr>
        <w:br/>
        <w:t>• Peygamberimize inen ayetler vahiy katipleri tarafından yazılmıştır.</w:t>
      </w:r>
      <w:r w:rsidRPr="00744B33">
        <w:rPr>
          <w:rFonts w:ascii="Antona" w:hAnsi="Antona"/>
          <w:color w:val="1C2334"/>
          <w:sz w:val="32"/>
          <w:szCs w:val="32"/>
        </w:rPr>
        <w:br/>
        <w:t>• Kur'an; Hz. Ebubekir zamanında kitap haline getirilmiş, Hz. Osman zamanında çoğaltılmıştır.</w:t>
      </w:r>
      <w:r w:rsidRPr="00744B33">
        <w:rPr>
          <w:rFonts w:ascii="Antona" w:hAnsi="Antona"/>
          <w:color w:val="1C2334"/>
          <w:sz w:val="32"/>
          <w:szCs w:val="32"/>
        </w:rPr>
        <w:br/>
        <w:t>• Kur'an-ı Kerim son ilahi kitaptır ve evrenseldir.</w:t>
      </w:r>
      <w:r w:rsidRPr="00744B33">
        <w:rPr>
          <w:rFonts w:ascii="Antona" w:hAnsi="Antona"/>
          <w:color w:val="1C2334"/>
          <w:sz w:val="32"/>
          <w:szCs w:val="32"/>
        </w:rPr>
        <w:br/>
        <w:t>• Lafız ve mana bakımından Allah'ın kelamıdır.</w:t>
      </w:r>
      <w:r w:rsidRPr="00744B33">
        <w:rPr>
          <w:rFonts w:ascii="Antona" w:hAnsi="Antona"/>
          <w:color w:val="1C2334"/>
          <w:sz w:val="32"/>
          <w:szCs w:val="32"/>
        </w:rPr>
        <w:br/>
        <w:t>"Bu Kur'an, ayetlerini düşünsünler ve akıl sahipleri öğüt alsınlar diye sana indirdiğimiz mübarek bir kitaptır." (Sâd suresi, 29. ayet)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Kur'an-ı Kerim'in Diğer İsimleri: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MÜBEŞŞİR:</w:t>
      </w:r>
      <w:r w:rsidRPr="00744B33">
        <w:rPr>
          <w:rFonts w:ascii="Antona" w:hAnsi="Antona"/>
          <w:color w:val="1C2334"/>
          <w:sz w:val="32"/>
          <w:szCs w:val="32"/>
        </w:rPr>
        <w:t xml:space="preserve"> Müjdeleyici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EL-HÂDÎ (HÜDÂ):</w:t>
      </w:r>
      <w:r w:rsidRPr="00744B33">
        <w:rPr>
          <w:rFonts w:ascii="Antona" w:hAnsi="Antona"/>
          <w:color w:val="1C2334"/>
          <w:sz w:val="32"/>
          <w:szCs w:val="32"/>
        </w:rPr>
        <w:t xml:space="preserve"> Doğruluk rehberi (hidayet rehberi)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EZ-ZİKR:</w:t>
      </w:r>
      <w:r w:rsidRPr="00744B33">
        <w:rPr>
          <w:rFonts w:ascii="Antona" w:hAnsi="Antona"/>
          <w:color w:val="1C2334"/>
          <w:sz w:val="32"/>
          <w:szCs w:val="32"/>
        </w:rPr>
        <w:t xml:space="preserve"> Hatırlanan, anılan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MÜNİR (NUR):</w:t>
      </w:r>
      <w:r w:rsidRPr="00744B33">
        <w:rPr>
          <w:rFonts w:ascii="Antona" w:hAnsi="Antona"/>
          <w:color w:val="1C2334"/>
          <w:sz w:val="32"/>
          <w:szCs w:val="32"/>
        </w:rPr>
        <w:t xml:space="preserve"> Aydınlatan, ışık saçan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HAK:</w:t>
      </w:r>
      <w:r w:rsidRPr="00744B33">
        <w:rPr>
          <w:rFonts w:ascii="Antona" w:hAnsi="Antona"/>
          <w:color w:val="1C2334"/>
          <w:sz w:val="32"/>
          <w:szCs w:val="32"/>
        </w:rPr>
        <w:t xml:space="preserve"> Doğru ve gerçek söz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HAKÎM</w:t>
      </w:r>
      <w:r w:rsidRPr="00744B33">
        <w:rPr>
          <w:rFonts w:ascii="Antona" w:hAnsi="Antona"/>
          <w:color w:val="1C2334"/>
          <w:sz w:val="32"/>
          <w:szCs w:val="32"/>
        </w:rPr>
        <w:t>: Hikmetli söz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lastRenderedPageBreak/>
        <w:t>FURKAN:</w:t>
      </w:r>
      <w:r w:rsidRPr="00744B33">
        <w:rPr>
          <w:rFonts w:ascii="Antona" w:hAnsi="Antona"/>
          <w:color w:val="1C2334"/>
          <w:sz w:val="32"/>
          <w:szCs w:val="32"/>
        </w:rPr>
        <w:t xml:space="preserve"> Doğru ile yanlışı, helal ile haramı, iyi ile kötüyü, hak ile batılı birbirinden ayıran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744B33">
        <w:rPr>
          <w:rFonts w:ascii="Antona" w:hAnsi="Antona"/>
          <w:b/>
          <w:bCs/>
          <w:color w:val="1C2334"/>
          <w:sz w:val="32"/>
          <w:szCs w:val="32"/>
        </w:rPr>
        <w:t>Peygamberimizin Sünneti:</w:t>
      </w:r>
      <w:r w:rsidRPr="00744B33">
        <w:rPr>
          <w:rFonts w:ascii="Antona" w:hAnsi="Antona"/>
          <w:color w:val="1C2334"/>
          <w:sz w:val="32"/>
          <w:szCs w:val="32"/>
        </w:rPr>
        <w:t> Peygamber Efendimizin söylediği sözler, yaptığı iş ve davranışlar, başkası yaptığında da uygun görüp onayladığı davranışlardır. Kur'an-ı Kerim'in öğrenilmesinde ve İslam dininin anlaşılmasında Peygamber Efendimizin sünnetinin çok büyük önemi vardır. Çünkü sünnet, Kur'an'ın açıklayıcısıdır. Peygamberimize itaat etmek demek, onun sünnetine tabi olmak (uymak) demektir.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Sünnet üçe ayrılır;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Kavli Sünnet:</w:t>
      </w:r>
      <w:r w:rsidRPr="00744B33">
        <w:rPr>
          <w:rFonts w:ascii="Antona" w:hAnsi="Antona"/>
          <w:color w:val="1C2334"/>
          <w:sz w:val="32"/>
          <w:szCs w:val="32"/>
        </w:rPr>
        <w:t xml:space="preserve"> Peygamberimizin çeşitli vesilelerle söylemiş olduğu mübarek sözlerdir.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Fiili Sünnet:</w:t>
      </w:r>
      <w:r w:rsidRPr="00744B33">
        <w:rPr>
          <w:rFonts w:ascii="Antona" w:hAnsi="Antona"/>
          <w:color w:val="1C2334"/>
          <w:sz w:val="32"/>
          <w:szCs w:val="32"/>
        </w:rPr>
        <w:t xml:space="preserve"> Peygamberimizin bizzat bedeniyle yapıp gösterdiği eylemlerdir.</w:t>
      </w:r>
      <w:r w:rsidRPr="00744B33">
        <w:rPr>
          <w:rFonts w:ascii="Antona" w:hAnsi="Antona"/>
          <w:color w:val="1C2334"/>
          <w:sz w:val="32"/>
          <w:szCs w:val="32"/>
        </w:rPr>
        <w:br/>
      </w:r>
      <w:r w:rsidRPr="00464B6C">
        <w:rPr>
          <w:rFonts w:ascii="Antona" w:hAnsi="Antona"/>
          <w:b/>
          <w:bCs/>
          <w:color w:val="1C2334"/>
          <w:sz w:val="32"/>
          <w:szCs w:val="32"/>
        </w:rPr>
        <w:t>Takriri Sünnet:</w:t>
      </w:r>
      <w:r w:rsidRPr="00744B33">
        <w:rPr>
          <w:rFonts w:ascii="Antona" w:hAnsi="Antona"/>
          <w:color w:val="1C2334"/>
          <w:sz w:val="32"/>
          <w:szCs w:val="32"/>
        </w:rPr>
        <w:t xml:space="preserve"> Peygamberimizin görüp işittiği bir işi ya da davranışı onaylaması ve kabul etmesidir.</w:t>
      </w:r>
    </w:p>
    <w:p w14:paraId="72BC8861" w14:textId="103773FB" w:rsidR="006A3E76" w:rsidRPr="00744B33" w:rsidRDefault="006A3E76" w:rsidP="00744B33">
      <w:pPr>
        <w:spacing w:before="120" w:after="120" w:line="480" w:lineRule="auto"/>
        <w:rPr>
          <w:rFonts w:ascii="Antona" w:hAnsi="Antona"/>
          <w:sz w:val="32"/>
          <w:szCs w:val="32"/>
        </w:rPr>
      </w:pPr>
    </w:p>
    <w:sectPr w:rsidR="006A3E76" w:rsidRPr="00744B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031AEC"/>
    <w:rsid w:val="00110562"/>
    <w:rsid w:val="0015326A"/>
    <w:rsid w:val="001D438E"/>
    <w:rsid w:val="001D612C"/>
    <w:rsid w:val="0020662B"/>
    <w:rsid w:val="00233922"/>
    <w:rsid w:val="002752F5"/>
    <w:rsid w:val="002C6B85"/>
    <w:rsid w:val="002E7D37"/>
    <w:rsid w:val="00303870"/>
    <w:rsid w:val="003509BA"/>
    <w:rsid w:val="00374A59"/>
    <w:rsid w:val="003A0E4F"/>
    <w:rsid w:val="00464B6C"/>
    <w:rsid w:val="004B3C29"/>
    <w:rsid w:val="004C7BA3"/>
    <w:rsid w:val="005028A1"/>
    <w:rsid w:val="0053604B"/>
    <w:rsid w:val="005D10D7"/>
    <w:rsid w:val="006001E3"/>
    <w:rsid w:val="006A3E76"/>
    <w:rsid w:val="006E0345"/>
    <w:rsid w:val="00704A0F"/>
    <w:rsid w:val="00716B81"/>
    <w:rsid w:val="00744B33"/>
    <w:rsid w:val="007B24F1"/>
    <w:rsid w:val="007F5F28"/>
    <w:rsid w:val="00840F78"/>
    <w:rsid w:val="00875F8A"/>
    <w:rsid w:val="0088166C"/>
    <w:rsid w:val="0089196A"/>
    <w:rsid w:val="00902A80"/>
    <w:rsid w:val="0095753E"/>
    <w:rsid w:val="009A23BA"/>
    <w:rsid w:val="009D4B75"/>
    <w:rsid w:val="00A12EFC"/>
    <w:rsid w:val="00A3755D"/>
    <w:rsid w:val="00A6798C"/>
    <w:rsid w:val="00A763EA"/>
    <w:rsid w:val="00A86D44"/>
    <w:rsid w:val="00AB625B"/>
    <w:rsid w:val="00AE4C6F"/>
    <w:rsid w:val="00B41F54"/>
    <w:rsid w:val="00B73061"/>
    <w:rsid w:val="00B864D0"/>
    <w:rsid w:val="00B92413"/>
    <w:rsid w:val="00C2416E"/>
    <w:rsid w:val="00C703BF"/>
    <w:rsid w:val="00CC5272"/>
    <w:rsid w:val="00D341BF"/>
    <w:rsid w:val="00DD6979"/>
    <w:rsid w:val="00DE7336"/>
    <w:rsid w:val="00E37335"/>
    <w:rsid w:val="00E551A6"/>
    <w:rsid w:val="00E73282"/>
    <w:rsid w:val="00F34F03"/>
    <w:rsid w:val="00F41177"/>
    <w:rsid w:val="00F7100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5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14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904177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214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3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3552739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54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66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004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573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16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2476215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28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NECMİ KOBYA</cp:lastModifiedBy>
  <cp:revision>3</cp:revision>
  <dcterms:created xsi:type="dcterms:W3CDTF">2022-11-09T07:16:00Z</dcterms:created>
  <dcterms:modified xsi:type="dcterms:W3CDTF">2022-11-09T09:54:00Z</dcterms:modified>
</cp:coreProperties>
</file>