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33BE" w14:textId="5FEA3A34" w:rsidR="000E67F1" w:rsidRPr="00A8790E" w:rsidRDefault="00A8790E" w:rsidP="000E67F1">
      <w:pPr>
        <w:spacing w:before="120" w:after="240" w:line="480" w:lineRule="auto"/>
        <w:jc w:val="both"/>
        <w:rPr>
          <w:rFonts w:ascii="Antona" w:hAnsi="Antona"/>
          <w:b/>
          <w:bCs/>
          <w:sz w:val="32"/>
          <w:szCs w:val="32"/>
        </w:rPr>
      </w:pPr>
      <w:r w:rsidRPr="00A8790E">
        <w:rPr>
          <w:rFonts w:ascii="Antona" w:hAnsi="Antona"/>
          <w:b/>
          <w:bCs/>
          <w:sz w:val="32"/>
          <w:szCs w:val="32"/>
        </w:rPr>
        <w:t xml:space="preserve">8.4.6. </w:t>
      </w:r>
      <w:r w:rsidR="000E67F1" w:rsidRPr="00A8790E">
        <w:rPr>
          <w:rFonts w:ascii="Antona" w:hAnsi="Antona"/>
          <w:b/>
          <w:bCs/>
          <w:sz w:val="32"/>
          <w:szCs w:val="32"/>
        </w:rPr>
        <w:t xml:space="preserve">Hz. Muhammed'in (s.a.v.) İnsanlara Değer Vermesi </w:t>
      </w:r>
    </w:p>
    <w:p w14:paraId="42A6D238"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İslam dinine göre insan üstün ve şerefli bir varlıktır. Akıllı ve irade sahibidir. Diğer canlılardan farklı olarak düşünür, araştırır, keşif ve gözlem yapar, inanır, ibadet eder. Bu nedenle her türlü saygıya lâyıktır. Peygamberimiz de insanlara değer vermiş, insanlara saygılı davranmış ve insanlar arasında ayırım yapmamıştır. Peygamberimiz;</w:t>
      </w:r>
    </w:p>
    <w:p w14:paraId="4682938C"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İnsanlar arasında zengin, yoksul, yaşlı, genç, ırk, cinsiyet, inanç ayrımı yapmaz, herkese sevgiyle yaklaşırdı.</w:t>
      </w:r>
    </w:p>
    <w:p w14:paraId="6A3E477C"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Yaşadığı toplumda aşağılanan, ezilen kimselerin haklarını daima savunur ve korur, kölelerin özgürleştirilmesini teşvik eder, esirlere iyi davranır, kadınların ve kız çocuklarının horlanmasına karşı çıkar, böylelikle insan onurunun korunmasını isterdi.</w:t>
      </w:r>
    </w:p>
    <w:p w14:paraId="00AE4F14"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İnsanlara içten, samimi ve güler yüzlü davranır, herkesle konuşur, selamlaşır, kimsesiz, yaşlı, hasta ve yetimlerle ilgilenir, kendisiyle özel görüşmek isteyenleri geri çevirmezdi.</w:t>
      </w:r>
    </w:p>
    <w:p w14:paraId="6CA090E7"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lastRenderedPageBreak/>
        <w:t>• Kendisini davet edenlerin davetlerine katılır, verilen armağanları (küçük ve değersiz olsa bile) geri çevirmezdi.</w:t>
      </w:r>
    </w:p>
    <w:p w14:paraId="50A6136B"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Müslüman olmayan komşularıyla iyi geçinir, hasta olduklarında onları ziyaret eder, hangi dinden olursa olsun insana insan olduğu için değer verilmesini isterdi.</w:t>
      </w:r>
    </w:p>
    <w:p w14:paraId="5D27940D"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Çocuklarla (özellikle yetim çocuklarıyla) ilgilenir, şakalaşır, başlarını okşar, onlara hediyeler verirdi.</w:t>
      </w:r>
    </w:p>
    <w:p w14:paraId="6AFF0C06"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Kendisi için istemediği bir şeyi başkaları için de istemezdi.</w:t>
      </w:r>
    </w:p>
    <w:p w14:paraId="3FC7AE2D"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Bir gün Peygamberimizin yanına gelen yaşlı bir kadın "Ey Allah'ın Resulü, sana anlatacak bazı sorunlarım var. Yanıma gelir misin?" der. Peygamberimiz de "Medine'nin neresine dersen geleyim. Derdini söyle, dinleyip sana yardımcı olayım." der.</w:t>
      </w:r>
    </w:p>
    <w:p w14:paraId="2A957DE5"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xml:space="preserve">• Bir gün Peygamberimiz ve arkadaşları otururken önlerinden bir Yahudi cenazesi geçer. Peygamberimiz ayağa kalkar. Yanındakiler de cenazenin Müslüman olmadığını söylerler. Bunun </w:t>
      </w:r>
      <w:r w:rsidRPr="000E67F1">
        <w:rPr>
          <w:rFonts w:ascii="Antona" w:hAnsi="Antona"/>
          <w:sz w:val="32"/>
          <w:szCs w:val="32"/>
        </w:rPr>
        <w:lastRenderedPageBreak/>
        <w:t>üzerine Hz. Muhammed "Bu da bir insan değil mi?" diyerek her insanın saygıya değer olduğunu vurgular.</w:t>
      </w:r>
    </w:p>
    <w:p w14:paraId="0B042B0A"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 Yemek sırasında Peygamberimizin kurumuş, bozulmuş hurmaları elinde biriktirdiğini gören bir kişi "Verin, onları ben yiyeyim." deyince O (s.a.v.) "Ben kendim için hoş görmediğim bir şeyi sizin için asla istemem." demiştir.</w:t>
      </w:r>
    </w:p>
    <w:p w14:paraId="59FB6BE7" w14:textId="77777777" w:rsidR="000E67F1" w:rsidRPr="000E67F1" w:rsidRDefault="000E67F1" w:rsidP="000E67F1">
      <w:pPr>
        <w:spacing w:before="120" w:after="240" w:line="480" w:lineRule="auto"/>
        <w:jc w:val="both"/>
        <w:rPr>
          <w:rFonts w:ascii="Antona" w:hAnsi="Antona"/>
          <w:sz w:val="32"/>
          <w:szCs w:val="32"/>
        </w:rPr>
      </w:pPr>
      <w:r w:rsidRPr="000E67F1">
        <w:rPr>
          <w:rFonts w:ascii="Antona" w:hAnsi="Antona"/>
          <w:sz w:val="32"/>
          <w:szCs w:val="32"/>
        </w:rPr>
        <w:t>"Biz hakikaten insanoğlunu şan ve şeref sahibi kıldık. Onları (çeşitli nakil vasıtaları ile) karada ve denizde taşıdık. Kendilerine güzel güzel rızıklar verdik. Yine onları yarattıklarımızın birçoğundan cidden üstün kıldık." (İsra suresi, 70. ayet)</w:t>
      </w:r>
    </w:p>
    <w:p w14:paraId="72BC8861" w14:textId="22A2E931" w:rsidR="006A3E76" w:rsidRPr="00AB625B" w:rsidRDefault="000E67F1" w:rsidP="000E67F1">
      <w:pPr>
        <w:spacing w:before="120" w:after="240" w:line="480" w:lineRule="auto"/>
        <w:jc w:val="both"/>
        <w:rPr>
          <w:rFonts w:ascii="Antona" w:hAnsi="Antona"/>
          <w:sz w:val="32"/>
          <w:szCs w:val="32"/>
        </w:rPr>
      </w:pPr>
      <w:r w:rsidRPr="000E67F1">
        <w:rPr>
          <w:rFonts w:ascii="Antona" w:hAnsi="Antona"/>
          <w:sz w:val="32"/>
          <w:szCs w:val="32"/>
        </w:rPr>
        <w:t>"Sizin en hayırlınız insanlara faydalı olanınızdır." Hz. Muhammed (s.a.v.)</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C4425"/>
    <w:rsid w:val="000E67F1"/>
    <w:rsid w:val="001053D2"/>
    <w:rsid w:val="00142B23"/>
    <w:rsid w:val="00163CB3"/>
    <w:rsid w:val="00175C0A"/>
    <w:rsid w:val="0020662B"/>
    <w:rsid w:val="002670EE"/>
    <w:rsid w:val="002A240C"/>
    <w:rsid w:val="00414C9B"/>
    <w:rsid w:val="004B3C29"/>
    <w:rsid w:val="0053604B"/>
    <w:rsid w:val="005A7AA8"/>
    <w:rsid w:val="005F2C3B"/>
    <w:rsid w:val="006516B2"/>
    <w:rsid w:val="00692DB7"/>
    <w:rsid w:val="006A3E76"/>
    <w:rsid w:val="006E0345"/>
    <w:rsid w:val="00704A0F"/>
    <w:rsid w:val="0074431C"/>
    <w:rsid w:val="007478C5"/>
    <w:rsid w:val="007F778F"/>
    <w:rsid w:val="008C74C4"/>
    <w:rsid w:val="00A53161"/>
    <w:rsid w:val="00A6798C"/>
    <w:rsid w:val="00A82546"/>
    <w:rsid w:val="00A8790E"/>
    <w:rsid w:val="00A900C7"/>
    <w:rsid w:val="00AB625B"/>
    <w:rsid w:val="00AE4C84"/>
    <w:rsid w:val="00AF5535"/>
    <w:rsid w:val="00B10595"/>
    <w:rsid w:val="00BF4F89"/>
    <w:rsid w:val="00D9327E"/>
    <w:rsid w:val="00E621C4"/>
    <w:rsid w:val="00E96C7D"/>
    <w:rsid w:val="00F037E2"/>
    <w:rsid w:val="00F4051A"/>
    <w:rsid w:val="00F90781"/>
    <w:rsid w:val="00FB6AF5"/>
    <w:rsid w:val="00FC521C"/>
    <w:rsid w:val="00FF2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6A6B1CA8-75AE-466F-83F0-660E0853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369</Words>
  <Characters>2106</Characters>
  <Application>Microsoft Office Word</Application>
  <DocSecurity>0</DocSecurity>
  <Lines>17</Lines>
  <Paragraphs>4</Paragraphs>
  <ScaleCrop>false</ScaleCrop>
  <Company>SilentAll Team</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2022-11-09T07:23:00Z</dcterms:created>
  <dcterms:modified xsi:type="dcterms:W3CDTF">2022-11-09T09:48:00Z</dcterms:modified>
</cp:coreProperties>
</file>