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E967" w14:textId="77777777" w:rsidR="00B41BF3" w:rsidRDefault="00B41BF3" w:rsidP="00B41BF3">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5269"/>
      <w:r>
        <w:rPr>
          <w:rFonts w:ascii="Antona" w:hAnsi="Antona"/>
          <w:color w:val="1C2334"/>
          <w:sz w:val="32"/>
          <w:szCs w:val="32"/>
        </w:rPr>
        <w:t>DİN KÜLTÜRÜ VE AHLAK BİLGİSİ</w:t>
      </w:r>
    </w:p>
    <w:p w14:paraId="3F3ADF58" w14:textId="49EC9646" w:rsidR="006516B2" w:rsidRPr="00B41BF3" w:rsidRDefault="00B41BF3" w:rsidP="00B41BF3">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7. SINIF 2. ÜNİTE KONU ÖZETLERİ</w:t>
      </w:r>
      <w:bookmarkEnd w:id="0"/>
    </w:p>
    <w:p w14:paraId="5097035E" w14:textId="4D49B5D4" w:rsidR="006516B2" w:rsidRPr="00B41BF3" w:rsidRDefault="00B41BF3" w:rsidP="006516B2">
      <w:pPr>
        <w:spacing w:before="120" w:after="240" w:line="480" w:lineRule="auto"/>
        <w:jc w:val="both"/>
        <w:rPr>
          <w:rFonts w:ascii="Antona" w:hAnsi="Antona"/>
          <w:b/>
          <w:bCs/>
          <w:sz w:val="32"/>
          <w:szCs w:val="32"/>
        </w:rPr>
      </w:pPr>
      <w:r w:rsidRPr="00B41BF3">
        <w:rPr>
          <w:rFonts w:ascii="Antona" w:hAnsi="Antona"/>
          <w:b/>
          <w:bCs/>
          <w:sz w:val="32"/>
          <w:szCs w:val="32"/>
        </w:rPr>
        <w:t xml:space="preserve">7.2.3 </w:t>
      </w:r>
      <w:r w:rsidR="006516B2" w:rsidRPr="00B41BF3">
        <w:rPr>
          <w:rFonts w:ascii="Antona" w:hAnsi="Antona"/>
          <w:b/>
          <w:bCs/>
          <w:sz w:val="32"/>
          <w:szCs w:val="32"/>
        </w:rPr>
        <w:t xml:space="preserve">Umre İbadeti ve Önemi </w:t>
      </w:r>
      <w:r w:rsidRPr="00B41BF3">
        <w:rPr>
          <w:rFonts w:ascii="Antona" w:hAnsi="Antona"/>
          <w:b/>
          <w:bCs/>
          <w:sz w:val="32"/>
          <w:szCs w:val="32"/>
        </w:rPr>
        <w:t xml:space="preserve"> </w:t>
      </w:r>
    </w:p>
    <w:p w14:paraId="4C69032A" w14:textId="77777777" w:rsidR="006516B2" w:rsidRPr="006516B2" w:rsidRDefault="006516B2" w:rsidP="006516B2">
      <w:pPr>
        <w:spacing w:before="120" w:after="240" w:line="480" w:lineRule="auto"/>
        <w:jc w:val="both"/>
        <w:rPr>
          <w:rFonts w:ascii="Antona" w:hAnsi="Antona"/>
          <w:sz w:val="32"/>
          <w:szCs w:val="32"/>
        </w:rPr>
      </w:pPr>
      <w:r w:rsidRPr="006516B2">
        <w:rPr>
          <w:rFonts w:ascii="Antona" w:hAnsi="Antona"/>
          <w:sz w:val="32"/>
          <w:szCs w:val="32"/>
        </w:rPr>
        <w:t>Hac ibadetinde olduğu gibi Suudi Arabistan'ın Mekke kentinde yer alan kutsal mekanları ziyaret etmek şeklinde yerine getirilen ibadete umre adı verilir. Umre ibadeti sünnettir. Umre, insanın günahlarının affedilmesine sebeptir.</w:t>
      </w:r>
    </w:p>
    <w:p w14:paraId="73AB502D" w14:textId="77777777" w:rsidR="006516B2" w:rsidRPr="006516B2" w:rsidRDefault="006516B2" w:rsidP="006516B2">
      <w:pPr>
        <w:spacing w:before="120" w:after="240" w:line="480" w:lineRule="auto"/>
        <w:jc w:val="both"/>
        <w:rPr>
          <w:rFonts w:ascii="Antona" w:hAnsi="Antona"/>
          <w:sz w:val="32"/>
          <w:szCs w:val="32"/>
        </w:rPr>
      </w:pPr>
      <w:r w:rsidRPr="006516B2">
        <w:rPr>
          <w:rFonts w:ascii="Antona" w:hAnsi="Antona"/>
          <w:sz w:val="32"/>
          <w:szCs w:val="32"/>
        </w:rPr>
        <w:t>Umre, Müslümanlar arasında kardeşlik bağlarının kurulmasına yardımcı olur. Umre'ye gidenlerin renk, ırk ve meslek ayırımı gözetmeden bembeyaz ve aynı tip ihram içinde bulunmaları eşitlik fikrinin yerleşmesine yardımcı olur. Aynı zamanda umre ibadeti dünya Müslümanları arasında tanışma, yakınlaşma, birlik ve beraberlik, yardımlaşma ve kardeşlik duygularının gelişmesine yol açtığı için evrensel boyutları olan bir ibadettir. Kısaca umreye gidenlerin inançları tazelenir, yardım duyguları gelişir, bütün insanların eşit ve kardeş olduğunu kavrar. Böylelikle dostluk, sevgi ve barış sağlanmış olur.</w:t>
      </w:r>
    </w:p>
    <w:p w14:paraId="07FDA62D" w14:textId="77777777" w:rsidR="006516B2" w:rsidRPr="00B41BF3" w:rsidRDefault="006516B2" w:rsidP="006516B2">
      <w:pPr>
        <w:spacing w:before="120" w:after="240" w:line="480" w:lineRule="auto"/>
        <w:jc w:val="both"/>
        <w:rPr>
          <w:rFonts w:ascii="Antona" w:hAnsi="Antona"/>
          <w:b/>
          <w:bCs/>
          <w:sz w:val="32"/>
          <w:szCs w:val="32"/>
        </w:rPr>
      </w:pPr>
      <w:r w:rsidRPr="00B41BF3">
        <w:rPr>
          <w:rFonts w:ascii="Antona" w:hAnsi="Antona"/>
          <w:b/>
          <w:bCs/>
          <w:sz w:val="32"/>
          <w:szCs w:val="32"/>
        </w:rPr>
        <w:lastRenderedPageBreak/>
        <w:t>Hac ve Umre arasındaki farklar:</w:t>
      </w:r>
    </w:p>
    <w:p w14:paraId="24580ED2" w14:textId="1FD16CE5" w:rsidR="006516B2" w:rsidRPr="006516B2" w:rsidRDefault="006516B2" w:rsidP="006516B2">
      <w:pPr>
        <w:spacing w:before="120" w:after="240" w:line="480" w:lineRule="auto"/>
        <w:jc w:val="both"/>
        <w:rPr>
          <w:rFonts w:ascii="Antona" w:hAnsi="Antona"/>
          <w:sz w:val="32"/>
          <w:szCs w:val="32"/>
        </w:rPr>
      </w:pPr>
      <w:r w:rsidRPr="006516B2">
        <w:rPr>
          <w:rFonts w:ascii="Antona" w:hAnsi="Antona"/>
          <w:sz w:val="32"/>
          <w:szCs w:val="32"/>
        </w:rPr>
        <w:t>1- Hac farz, umre sünnettir.</w:t>
      </w:r>
    </w:p>
    <w:p w14:paraId="0A8BBA47" w14:textId="404B4FBA" w:rsidR="006516B2" w:rsidRPr="006516B2" w:rsidRDefault="006516B2" w:rsidP="006516B2">
      <w:pPr>
        <w:spacing w:before="120" w:after="240" w:line="480" w:lineRule="auto"/>
        <w:jc w:val="both"/>
        <w:rPr>
          <w:rFonts w:ascii="Antona" w:hAnsi="Antona"/>
          <w:sz w:val="32"/>
          <w:szCs w:val="32"/>
        </w:rPr>
      </w:pPr>
      <w:r w:rsidRPr="006516B2">
        <w:rPr>
          <w:rFonts w:ascii="Antona" w:hAnsi="Antona"/>
          <w:sz w:val="32"/>
          <w:szCs w:val="32"/>
        </w:rPr>
        <w:t>2- Hac belirli zamanlarda yapılır, umre ise hac zamanı dışında her zaman yapılabilir.</w:t>
      </w:r>
    </w:p>
    <w:p w14:paraId="203DA556" w14:textId="243E77CD" w:rsidR="006516B2" w:rsidRPr="006516B2" w:rsidRDefault="006516B2" w:rsidP="006516B2">
      <w:pPr>
        <w:spacing w:before="120" w:after="240" w:line="480" w:lineRule="auto"/>
        <w:jc w:val="both"/>
        <w:rPr>
          <w:rFonts w:ascii="Antona" w:hAnsi="Antona"/>
          <w:sz w:val="32"/>
          <w:szCs w:val="32"/>
        </w:rPr>
      </w:pPr>
      <w:r w:rsidRPr="006516B2">
        <w:rPr>
          <w:rFonts w:ascii="Antona" w:hAnsi="Antona"/>
          <w:sz w:val="32"/>
          <w:szCs w:val="32"/>
        </w:rPr>
        <w:t>3- Bir yıl içinde ancak bir kez hac yapılabilir, umre ise birden çok yapılabilir.</w:t>
      </w:r>
    </w:p>
    <w:p w14:paraId="2DF80F21" w14:textId="0B86B62A" w:rsidR="006516B2" w:rsidRPr="006516B2" w:rsidRDefault="006516B2" w:rsidP="006516B2">
      <w:pPr>
        <w:spacing w:before="120" w:after="240" w:line="480" w:lineRule="auto"/>
        <w:jc w:val="both"/>
        <w:rPr>
          <w:rFonts w:ascii="Antona" w:hAnsi="Antona"/>
          <w:sz w:val="32"/>
          <w:szCs w:val="32"/>
        </w:rPr>
      </w:pPr>
      <w:r w:rsidRPr="006516B2">
        <w:rPr>
          <w:rFonts w:ascii="Antona" w:hAnsi="Antona"/>
          <w:sz w:val="32"/>
          <w:szCs w:val="32"/>
        </w:rPr>
        <w:t>4- Umrede sadece ihram girilerek Kabe tavaf edilir ve sa'y yapılır.</w:t>
      </w:r>
    </w:p>
    <w:p w14:paraId="72BC8861" w14:textId="20693217" w:rsidR="006A3E76" w:rsidRPr="00AB625B" w:rsidRDefault="006516B2" w:rsidP="006516B2">
      <w:pPr>
        <w:spacing w:before="120" w:after="240" w:line="480" w:lineRule="auto"/>
        <w:jc w:val="both"/>
        <w:rPr>
          <w:rFonts w:ascii="Antona" w:hAnsi="Antona"/>
          <w:sz w:val="32"/>
          <w:szCs w:val="32"/>
        </w:rPr>
      </w:pPr>
      <w:r w:rsidRPr="006516B2">
        <w:rPr>
          <w:rFonts w:ascii="Antona" w:hAnsi="Antona"/>
          <w:sz w:val="32"/>
          <w:szCs w:val="32"/>
        </w:rPr>
        <w:t>5- Umrede vakfe, şeytan taşlama ve kurban kesme yoktur.</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75C0A"/>
    <w:rsid w:val="0020662B"/>
    <w:rsid w:val="004B3C29"/>
    <w:rsid w:val="0053604B"/>
    <w:rsid w:val="006516B2"/>
    <w:rsid w:val="006A3E76"/>
    <w:rsid w:val="006E0345"/>
    <w:rsid w:val="00704A0F"/>
    <w:rsid w:val="00A6798C"/>
    <w:rsid w:val="00AB625B"/>
    <w:rsid w:val="00B41BF3"/>
    <w:rsid w:val="00D9327E"/>
    <w:rsid w:val="00F03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13FB83C-FCB0-4432-A5F9-721EAB64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unhideWhenUsed/>
    <w:qFormat/>
    <w:rsid w:val="00B41BF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 w:type="character" w:customStyle="1" w:styleId="Balk3Char">
    <w:name w:val="Başlık 3 Char"/>
    <w:basedOn w:val="VarsaylanParagrafYazTipi"/>
    <w:link w:val="Balk3"/>
    <w:uiPriority w:val="9"/>
    <w:rsid w:val="00B41BF3"/>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189</Words>
  <Characters>1081</Characters>
  <Application>Microsoft Office Word</Application>
  <DocSecurity>0</DocSecurity>
  <Lines>9</Lines>
  <Paragraphs>2</Paragraphs>
  <ScaleCrop>false</ScaleCrop>
  <Company>SilentAll Team</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2022-11-09T05:26:00Z</dcterms:created>
  <dcterms:modified xsi:type="dcterms:W3CDTF">2022-11-09T08:34:00Z</dcterms:modified>
</cp:coreProperties>
</file>