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F80C" w14:textId="77777777" w:rsidR="0089634D" w:rsidRPr="001F382E" w:rsidRDefault="0089634D" w:rsidP="0089634D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7375391988469638820"/>
      <w:bookmarkStart w:id="1" w:name="_Hlk118890453"/>
      <w:bookmarkEnd w:id="0"/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6322C730" w14:textId="77777777" w:rsidR="0089634D" w:rsidRDefault="0089634D" w:rsidP="0089634D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 xml:space="preserve">6. SINIF </w:t>
      </w:r>
      <w:r>
        <w:rPr>
          <w:rFonts w:ascii="Antona" w:hAnsi="Antona"/>
          <w:color w:val="1C2334"/>
          <w:sz w:val="32"/>
          <w:szCs w:val="32"/>
        </w:rPr>
        <w:t>3</w:t>
      </w:r>
      <w:r w:rsidRPr="001F382E">
        <w:rPr>
          <w:rFonts w:ascii="Antona" w:hAnsi="Antona"/>
          <w:color w:val="1C2334"/>
          <w:sz w:val="32"/>
          <w:szCs w:val="32"/>
        </w:rPr>
        <w:t>. ÜNİTE KONU ÖZETLERİ</w:t>
      </w:r>
    </w:p>
    <w:bookmarkEnd w:id="1"/>
    <w:p w14:paraId="7E144DA0" w14:textId="77777777" w:rsidR="0089634D" w:rsidRDefault="0089634D" w:rsidP="006001E3">
      <w:pPr>
        <w:pStyle w:val="Balk3"/>
        <w:shd w:val="clear" w:color="auto" w:fill="FFFFFF"/>
        <w:spacing w:before="150" w:beforeAutospacing="0" w:after="0" w:afterAutospacing="0"/>
        <w:rPr>
          <w:rFonts w:ascii="Trebuchet MS" w:hAnsi="Trebuchet MS"/>
          <w:color w:val="1C2334"/>
          <w:sz w:val="30"/>
          <w:szCs w:val="30"/>
        </w:rPr>
      </w:pPr>
    </w:p>
    <w:p w14:paraId="0B46B0BB" w14:textId="17CF12E3" w:rsidR="006001E3" w:rsidRPr="0089634D" w:rsidRDefault="006001E3" w:rsidP="0089634D">
      <w:pPr>
        <w:pStyle w:val="Balk3"/>
        <w:shd w:val="clear" w:color="auto" w:fill="FFFFFF"/>
        <w:spacing w:beforeLines="120" w:before="288" w:beforeAutospacing="0" w:afterLines="240" w:after="576" w:afterAutospacing="0" w:line="480" w:lineRule="auto"/>
        <w:rPr>
          <w:rFonts w:ascii="Antona" w:hAnsi="Antona"/>
          <w:color w:val="1C2334"/>
          <w:sz w:val="32"/>
          <w:szCs w:val="32"/>
        </w:rPr>
      </w:pPr>
      <w:proofErr w:type="spellStart"/>
      <w:r w:rsidRPr="0089634D">
        <w:rPr>
          <w:rFonts w:ascii="Antona" w:hAnsi="Antona"/>
          <w:color w:val="1C2334"/>
          <w:sz w:val="32"/>
          <w:szCs w:val="32"/>
        </w:rPr>
        <w:t>Tebbet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Suresi ve Anlamı</w:t>
      </w:r>
    </w:p>
    <w:p w14:paraId="31F6A046" w14:textId="77777777" w:rsidR="006001E3" w:rsidRPr="0089634D" w:rsidRDefault="006001E3" w:rsidP="0089634D">
      <w:pPr>
        <w:shd w:val="clear" w:color="auto" w:fill="FFFFFF"/>
        <w:spacing w:beforeLines="120" w:before="288" w:afterLines="240" w:after="576" w:line="480" w:lineRule="auto"/>
        <w:rPr>
          <w:rFonts w:ascii="Antona" w:hAnsi="Antona"/>
          <w:color w:val="1C2334"/>
          <w:sz w:val="32"/>
          <w:szCs w:val="32"/>
        </w:rPr>
      </w:pPr>
      <w:proofErr w:type="spellStart"/>
      <w:r w:rsidRPr="0089634D">
        <w:rPr>
          <w:rFonts w:ascii="Antona" w:hAnsi="Antona"/>
          <w:color w:val="1C2334"/>
          <w:sz w:val="32"/>
          <w:szCs w:val="32"/>
        </w:rPr>
        <w:t>Tebbet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suresi Kur'an-ı Kerim'in 111. suresidir ve 5 ayetten oluşur. Mekke döneminde Fâtiha suresinden sonra indirilmiştir. Adını ilk kelimesi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tebbetten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(elleri kurusun) alır.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Sûrenin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ilk üç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âyetinde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Peygamberimizin amcası Ebu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Leheb'e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beddua edilmektedir.</w:t>
      </w:r>
      <w:r w:rsidRPr="0089634D">
        <w:rPr>
          <w:rFonts w:ascii="Antona" w:hAnsi="Antona"/>
          <w:color w:val="1C2334"/>
          <w:sz w:val="32"/>
          <w:szCs w:val="32"/>
        </w:rPr>
        <w:br/>
      </w:r>
      <w:bookmarkStart w:id="2" w:name="more"/>
      <w:bookmarkEnd w:id="2"/>
      <w:r w:rsidRPr="0089634D">
        <w:rPr>
          <w:rFonts w:ascii="Antona" w:hAnsi="Antona"/>
          <w:color w:val="1C2334"/>
          <w:sz w:val="32"/>
          <w:szCs w:val="32"/>
        </w:rPr>
        <w:br/>
        <w:t xml:space="preserve">Ayrıca Ebu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Leheb'in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sahip olduğu servetin ve çocuklarının kendisini cehennem ateşinden kurtaramayacağı haber verilmektedir. Son iki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âyette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Ebû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Leheb’in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karısı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Ümmü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Cemîl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Ervâ’nın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da alev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alev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tutuşan cehenneme gireceği bildirilmektedir. Çünkü o Hz. Peygamber’e eziyet etmek için dikenler taşıyıp O'nun (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s.a.v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>.) geçeceği yola sermekteydi.</w:t>
      </w:r>
      <w:r w:rsidRPr="0089634D">
        <w:rPr>
          <w:rFonts w:ascii="Antona" w:hAnsi="Antona"/>
          <w:color w:val="1C2334"/>
          <w:sz w:val="32"/>
          <w:szCs w:val="32"/>
        </w:rPr>
        <w:br/>
      </w:r>
      <w:r w:rsidRPr="0089634D">
        <w:rPr>
          <w:rFonts w:ascii="Antona" w:hAnsi="Antona"/>
          <w:color w:val="1C2334"/>
          <w:sz w:val="32"/>
          <w:szCs w:val="32"/>
        </w:rPr>
        <w:br/>
      </w:r>
      <w:r w:rsidRPr="0089634D">
        <w:rPr>
          <w:rFonts w:ascii="Antona" w:hAnsi="Antona"/>
          <w:color w:val="1C2334"/>
          <w:sz w:val="32"/>
          <w:szCs w:val="32"/>
        </w:rPr>
        <w:br/>
      </w:r>
      <w:r w:rsidRPr="0089634D">
        <w:rPr>
          <w:rFonts w:ascii="Antona" w:hAnsi="Antona"/>
          <w:b/>
          <w:bCs/>
          <w:color w:val="1C2334"/>
          <w:sz w:val="32"/>
          <w:szCs w:val="32"/>
        </w:rPr>
        <w:t>Bismillahirrahmanirrahim.</w:t>
      </w:r>
      <w:r w:rsidRPr="0089634D">
        <w:rPr>
          <w:rFonts w:ascii="Antona" w:hAnsi="Antona"/>
          <w:color w:val="1C2334"/>
          <w:sz w:val="32"/>
          <w:szCs w:val="32"/>
        </w:rPr>
        <w:br/>
      </w:r>
      <w:r w:rsidRPr="0089634D">
        <w:rPr>
          <w:rFonts w:ascii="Antona" w:hAnsi="Antona"/>
          <w:color w:val="1C2334"/>
          <w:sz w:val="32"/>
          <w:szCs w:val="32"/>
        </w:rPr>
        <w:lastRenderedPageBreak/>
        <w:br/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Tebbet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yedâ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ebî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lehebin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ve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tebb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.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Mâ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ağnâ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anhü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mâlühû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ve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mâ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keseb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.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Seyaslâ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nâran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zâte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leheb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.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Ve'mraetühû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hammâletel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hatap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. Fî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cîdihâ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hablün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min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mesed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>.</w:t>
      </w:r>
      <w:r w:rsidRPr="0089634D">
        <w:rPr>
          <w:rFonts w:ascii="Antona" w:hAnsi="Antona"/>
          <w:color w:val="1C2334"/>
          <w:sz w:val="32"/>
          <w:szCs w:val="32"/>
        </w:rPr>
        <w:br/>
      </w:r>
      <w:r w:rsidRPr="0089634D">
        <w:rPr>
          <w:rFonts w:ascii="Antona" w:hAnsi="Antona"/>
          <w:color w:val="1C2334"/>
          <w:sz w:val="32"/>
          <w:szCs w:val="32"/>
        </w:rPr>
        <w:br/>
        <w:t xml:space="preserve">"Ebû </w:t>
      </w:r>
      <w:proofErr w:type="spellStart"/>
      <w:r w:rsidRPr="0089634D">
        <w:rPr>
          <w:rFonts w:ascii="Antona" w:hAnsi="Antona"/>
          <w:color w:val="1C2334"/>
          <w:sz w:val="32"/>
          <w:szCs w:val="32"/>
        </w:rPr>
        <w:t>Leheb'in</w:t>
      </w:r>
      <w:proofErr w:type="spellEnd"/>
      <w:r w:rsidRPr="0089634D">
        <w:rPr>
          <w:rFonts w:ascii="Antona" w:hAnsi="Antona"/>
          <w:color w:val="1C2334"/>
          <w:sz w:val="32"/>
          <w:szCs w:val="32"/>
        </w:rPr>
        <w:t xml:space="preserve"> elleri kurusun. Zaten kurudu. Ona ne malı fayda </w:t>
      </w:r>
      <w:proofErr w:type="gramStart"/>
      <w:r w:rsidRPr="0089634D">
        <w:rPr>
          <w:rFonts w:ascii="Antona" w:hAnsi="Antona"/>
          <w:color w:val="1C2334"/>
          <w:sz w:val="32"/>
          <w:szCs w:val="32"/>
        </w:rPr>
        <w:t>verdi,</w:t>
      </w:r>
      <w:proofErr w:type="gramEnd"/>
      <w:r w:rsidRPr="0089634D">
        <w:rPr>
          <w:rFonts w:ascii="Antona" w:hAnsi="Antona"/>
          <w:color w:val="1C2334"/>
          <w:sz w:val="32"/>
          <w:szCs w:val="32"/>
        </w:rPr>
        <w:t xml:space="preserve"> ne de kazandığı. O, bir alevli ateşe girecektir, Boynunda bükülmüş hurma liflerinden bir ip olduğu halde sırtında odun taşıyarak karısı da (o ateşe girecektir).</w:t>
      </w:r>
    </w:p>
    <w:p w14:paraId="72BC8861" w14:textId="103773FB" w:rsidR="006A3E76" w:rsidRPr="006001E3" w:rsidRDefault="006A3E76" w:rsidP="0089634D">
      <w:pPr>
        <w:spacing w:beforeLines="120" w:before="288" w:afterLines="240" w:after="576" w:line="480" w:lineRule="auto"/>
      </w:pPr>
    </w:p>
    <w:sectPr w:rsidR="006A3E76" w:rsidRPr="006001E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8C"/>
    <w:rsid w:val="00031AEC"/>
    <w:rsid w:val="00110562"/>
    <w:rsid w:val="0015326A"/>
    <w:rsid w:val="001D438E"/>
    <w:rsid w:val="0020662B"/>
    <w:rsid w:val="00233922"/>
    <w:rsid w:val="002C6B85"/>
    <w:rsid w:val="00303870"/>
    <w:rsid w:val="003A0E4F"/>
    <w:rsid w:val="004B3C29"/>
    <w:rsid w:val="004C7BA3"/>
    <w:rsid w:val="005028A1"/>
    <w:rsid w:val="0053604B"/>
    <w:rsid w:val="005D10D7"/>
    <w:rsid w:val="006001E3"/>
    <w:rsid w:val="006A3E76"/>
    <w:rsid w:val="006E0345"/>
    <w:rsid w:val="00704A0F"/>
    <w:rsid w:val="007B24F1"/>
    <w:rsid w:val="0089196A"/>
    <w:rsid w:val="0089634D"/>
    <w:rsid w:val="009A23BA"/>
    <w:rsid w:val="009D4B75"/>
    <w:rsid w:val="00A12EFC"/>
    <w:rsid w:val="00A6798C"/>
    <w:rsid w:val="00A86D44"/>
    <w:rsid w:val="00AB625B"/>
    <w:rsid w:val="00AE4C6F"/>
    <w:rsid w:val="00B41F54"/>
    <w:rsid w:val="00D341BF"/>
    <w:rsid w:val="00DE7336"/>
    <w:rsid w:val="00E37335"/>
    <w:rsid w:val="00E551A6"/>
    <w:rsid w:val="00E73282"/>
    <w:rsid w:val="00F34F03"/>
    <w:rsid w:val="00F41177"/>
    <w:rsid w:val="00F71007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chartTrackingRefBased/>
  <w15:docId w15:val="{3461436C-5876-42CC-B146-6AE81C5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3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character" w:customStyle="1" w:styleId="Balk3Char">
    <w:name w:val="Başlık 3 Char"/>
    <w:basedOn w:val="VarsaylanParagrafYazTipi"/>
    <w:link w:val="Balk3"/>
    <w:uiPriority w:val="9"/>
    <w:rsid w:val="003038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02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94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3746958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814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904177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82145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72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159894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4895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4733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3552739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35489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43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2194590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9767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166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00043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5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5736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MASTER_DIZGI</cp:lastModifiedBy>
  <cp:revision>3</cp:revision>
  <dcterms:created xsi:type="dcterms:W3CDTF">2022-11-08T15:23:00Z</dcterms:created>
  <dcterms:modified xsi:type="dcterms:W3CDTF">2022-11-09T10:43:00Z</dcterms:modified>
</cp:coreProperties>
</file>