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48D3" w14:textId="77777777" w:rsidR="007352E0" w:rsidRPr="001F382E" w:rsidRDefault="007352E0" w:rsidP="007352E0">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sidRPr="001F382E">
        <w:rPr>
          <w:rFonts w:ascii="Antona" w:hAnsi="Antona"/>
          <w:color w:val="1C2334"/>
          <w:sz w:val="32"/>
          <w:szCs w:val="32"/>
        </w:rPr>
        <w:t>DİN KÜLTÜRÜ VE AHLAK BİLGİSİ</w:t>
      </w:r>
    </w:p>
    <w:p w14:paraId="33E3B0C0" w14:textId="77777777" w:rsidR="007352E0" w:rsidRDefault="007352E0" w:rsidP="007352E0">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 xml:space="preserve">6. SINIF </w:t>
      </w:r>
      <w:r>
        <w:rPr>
          <w:rFonts w:ascii="Antona" w:hAnsi="Antona"/>
          <w:color w:val="1C2334"/>
          <w:sz w:val="32"/>
          <w:szCs w:val="32"/>
        </w:rPr>
        <w:t>2</w:t>
      </w:r>
      <w:r w:rsidRPr="001F382E">
        <w:rPr>
          <w:rFonts w:ascii="Antona" w:hAnsi="Antona"/>
          <w:color w:val="1C2334"/>
          <w:sz w:val="32"/>
          <w:szCs w:val="32"/>
        </w:rPr>
        <w:t>. ÜNİTE KONU ÖZETLERİ</w:t>
      </w:r>
    </w:p>
    <w:bookmarkEnd w:id="0"/>
    <w:p w14:paraId="762F1960" w14:textId="77777777" w:rsidR="007352E0" w:rsidRDefault="007352E0" w:rsidP="007352E0">
      <w:pPr>
        <w:pStyle w:val="Balk3"/>
        <w:shd w:val="clear" w:color="auto" w:fill="FFFFFF"/>
        <w:spacing w:beforeLines="120" w:before="288" w:beforeAutospacing="0" w:afterLines="320" w:after="768" w:afterAutospacing="0" w:line="480" w:lineRule="auto"/>
        <w:rPr>
          <w:rFonts w:ascii="Antona" w:hAnsi="Antona"/>
          <w:b w:val="0"/>
          <w:bCs w:val="0"/>
          <w:color w:val="1C2334"/>
          <w:sz w:val="32"/>
          <w:szCs w:val="32"/>
        </w:rPr>
      </w:pPr>
      <w:proofErr w:type="gramStart"/>
      <w:r w:rsidRPr="007352E0">
        <w:rPr>
          <w:rFonts w:ascii="Antona" w:hAnsi="Antona"/>
          <w:color w:val="1C2334"/>
          <w:sz w:val="32"/>
          <w:szCs w:val="32"/>
        </w:rPr>
        <w:t xml:space="preserve">6.2.8  </w:t>
      </w:r>
      <w:r w:rsidR="0089196A" w:rsidRPr="007352E0">
        <w:rPr>
          <w:rFonts w:ascii="Antona" w:hAnsi="Antona"/>
          <w:color w:val="1C2334"/>
          <w:sz w:val="32"/>
          <w:szCs w:val="32"/>
        </w:rPr>
        <w:t>Cuma</w:t>
      </w:r>
      <w:proofErr w:type="gramEnd"/>
      <w:r w:rsidR="0089196A" w:rsidRPr="007352E0">
        <w:rPr>
          <w:rFonts w:ascii="Antona" w:hAnsi="Antona"/>
          <w:color w:val="1C2334"/>
          <w:sz w:val="32"/>
          <w:szCs w:val="32"/>
        </w:rPr>
        <w:t>, Bayram, Cenaze ve Teravih Namazları</w:t>
      </w:r>
      <w:r>
        <w:rPr>
          <w:rFonts w:ascii="Antona" w:hAnsi="Antona"/>
          <w:color w:val="1C2334"/>
          <w:sz w:val="32"/>
          <w:szCs w:val="32"/>
        </w:rPr>
        <w:tab/>
        <w:t xml:space="preserve">          </w:t>
      </w:r>
      <w:r w:rsidR="0089196A" w:rsidRPr="007352E0">
        <w:rPr>
          <w:rFonts w:ascii="Antona" w:hAnsi="Antona"/>
          <w:b w:val="0"/>
          <w:bCs w:val="0"/>
          <w:color w:val="1C2334"/>
          <w:sz w:val="32"/>
          <w:szCs w:val="32"/>
        </w:rPr>
        <w:t>Cuma namazı farz bir namazdır. Haftada bir kez, cuma günü öğle vaktinde cemaatle kılınır. Cuma namazı kılındığı zaman ayrıca öğle namazını kılmaya gerek yoktur. "Ey iman edenler! Cuma günü namaza çağrıldığınız zaman hemen Allah'ı anmaya koşun ve alışverişi bırakın. Eğer bilirseniz bu sizin için daha hayırlıdır." (Cuma suresi, 9. ayet)</w:t>
      </w:r>
      <w:bookmarkStart w:id="1" w:name="more"/>
      <w:bookmarkEnd w:id="1"/>
      <w:r w:rsidR="0089196A" w:rsidRPr="007352E0">
        <w:rPr>
          <w:rFonts w:ascii="Antona" w:hAnsi="Antona"/>
          <w:color w:val="1C2334"/>
          <w:sz w:val="32"/>
          <w:szCs w:val="32"/>
        </w:rPr>
        <w:br/>
      </w:r>
      <w:r w:rsidR="0089196A" w:rsidRPr="007352E0">
        <w:rPr>
          <w:rFonts w:ascii="Antona" w:hAnsi="Antona"/>
          <w:color w:val="1C2334"/>
          <w:sz w:val="32"/>
          <w:szCs w:val="32"/>
        </w:rPr>
        <w:br/>
        <w:t>=CUMA NAMAZI=</w:t>
      </w:r>
      <w:r w:rsidR="0089196A" w:rsidRPr="007352E0">
        <w:rPr>
          <w:rFonts w:ascii="Antona" w:hAnsi="Antona"/>
          <w:color w:val="1C2334"/>
          <w:sz w:val="32"/>
          <w:szCs w:val="32"/>
        </w:rPr>
        <w:br/>
      </w:r>
      <w:r w:rsidR="0089196A" w:rsidRPr="007352E0">
        <w:rPr>
          <w:rFonts w:ascii="Antona" w:hAnsi="Antona"/>
          <w:b w:val="0"/>
          <w:bCs w:val="0"/>
          <w:color w:val="1C2334"/>
          <w:sz w:val="32"/>
          <w:szCs w:val="32"/>
        </w:rPr>
        <w:t>"Ey iman edenler! Cuma günü namaza çağrıldığınız zaman hemen Allah'ı anmaya koşun ve alışverişi bırakın. Eğer bilirseniz bu sizin için daha hayırlıdır." (Cuma suresi, 9. ayet)</w:t>
      </w:r>
      <w:r w:rsidR="0089196A" w:rsidRPr="007352E0">
        <w:rPr>
          <w:rFonts w:ascii="Antona" w:hAnsi="Antona"/>
          <w:b w:val="0"/>
          <w:bCs w:val="0"/>
          <w:color w:val="1C2334"/>
          <w:sz w:val="32"/>
          <w:szCs w:val="32"/>
        </w:rPr>
        <w:br/>
        <w:t>Cuma namazı farz bir namazdır. Haftada bir kez, cuma günü öğle vaktinde cemaatle kılınır. Cuma namazı kılındığı zaman ayrıca öğle namazını kılmaya gerek yoktur.</w:t>
      </w:r>
      <w:r w:rsidR="0089196A" w:rsidRPr="007352E0">
        <w:rPr>
          <w:rFonts w:ascii="Antona" w:hAnsi="Antona"/>
          <w:b w:val="0"/>
          <w:bCs w:val="0"/>
          <w:color w:val="1C2334"/>
          <w:sz w:val="32"/>
          <w:szCs w:val="32"/>
        </w:rPr>
        <w:br/>
      </w:r>
      <w:r w:rsidR="0089196A" w:rsidRPr="007352E0">
        <w:rPr>
          <w:rFonts w:ascii="Antona" w:hAnsi="Antona"/>
          <w:b w:val="0"/>
          <w:bCs w:val="0"/>
          <w:color w:val="1C2334"/>
          <w:sz w:val="32"/>
          <w:szCs w:val="32"/>
        </w:rPr>
        <w:br/>
      </w:r>
      <w:r w:rsidR="0089196A" w:rsidRPr="007352E0">
        <w:rPr>
          <w:rFonts w:ascii="Antona" w:hAnsi="Antona"/>
          <w:b w:val="0"/>
          <w:bCs w:val="0"/>
          <w:color w:val="1C2334"/>
          <w:sz w:val="32"/>
          <w:szCs w:val="32"/>
        </w:rPr>
        <w:lastRenderedPageBreak/>
        <w:t>Cuma Namazı Kimlere Farzdır:</w:t>
      </w:r>
      <w:r w:rsidR="0089196A" w:rsidRPr="007352E0">
        <w:rPr>
          <w:rFonts w:ascii="Antona" w:hAnsi="Antona"/>
          <w:b w:val="0"/>
          <w:bCs w:val="0"/>
          <w:color w:val="1C2334"/>
          <w:sz w:val="32"/>
          <w:szCs w:val="32"/>
        </w:rPr>
        <w:br/>
        <w:t>» Müslüman</w:t>
      </w:r>
      <w:r w:rsidR="0089196A" w:rsidRPr="007352E0">
        <w:rPr>
          <w:rFonts w:ascii="Antona" w:hAnsi="Antona"/>
          <w:b w:val="0"/>
          <w:bCs w:val="0"/>
          <w:color w:val="1C2334"/>
          <w:sz w:val="32"/>
          <w:szCs w:val="32"/>
        </w:rPr>
        <w:br/>
        <w:t>» Akıllı</w:t>
      </w:r>
      <w:r w:rsidR="0089196A" w:rsidRPr="007352E0">
        <w:rPr>
          <w:rFonts w:ascii="Antona" w:hAnsi="Antona"/>
          <w:b w:val="0"/>
          <w:bCs w:val="0"/>
          <w:color w:val="1C2334"/>
          <w:sz w:val="32"/>
          <w:szCs w:val="32"/>
        </w:rPr>
        <w:br/>
        <w:t>» Ergenlik çağına girmiş</w:t>
      </w:r>
      <w:r w:rsidR="0089196A" w:rsidRPr="007352E0">
        <w:rPr>
          <w:rFonts w:ascii="Antona" w:hAnsi="Antona"/>
          <w:b w:val="0"/>
          <w:bCs w:val="0"/>
          <w:color w:val="1C2334"/>
          <w:sz w:val="32"/>
          <w:szCs w:val="32"/>
        </w:rPr>
        <w:br/>
        <w:t>» Hür olan (esir olmayan)</w:t>
      </w:r>
      <w:r w:rsidR="0089196A" w:rsidRPr="007352E0">
        <w:rPr>
          <w:rFonts w:ascii="Antona" w:hAnsi="Antona"/>
          <w:b w:val="0"/>
          <w:bCs w:val="0"/>
          <w:color w:val="1C2334"/>
          <w:sz w:val="32"/>
          <w:szCs w:val="32"/>
        </w:rPr>
        <w:br/>
        <w:t>» Yolcu olmayan</w:t>
      </w:r>
      <w:r w:rsidR="0089196A" w:rsidRPr="007352E0">
        <w:rPr>
          <w:rFonts w:ascii="Antona" w:hAnsi="Antona"/>
          <w:b w:val="0"/>
          <w:bCs w:val="0"/>
          <w:color w:val="1C2334"/>
          <w:sz w:val="32"/>
          <w:szCs w:val="32"/>
        </w:rPr>
        <w:br/>
        <w:t>» Hasta olmayan kişilere farzdır.</w:t>
      </w:r>
    </w:p>
    <w:p w14:paraId="73123FBC" w14:textId="77777777" w:rsidR="007352E0" w:rsidRDefault="0089196A" w:rsidP="007352E0">
      <w:pPr>
        <w:pStyle w:val="Balk3"/>
        <w:shd w:val="clear" w:color="auto" w:fill="FFFFFF"/>
        <w:spacing w:beforeLines="120" w:before="288" w:beforeAutospacing="0" w:afterLines="320" w:after="768" w:afterAutospacing="0" w:line="480" w:lineRule="auto"/>
        <w:rPr>
          <w:rFonts w:ascii="Antona" w:hAnsi="Antona"/>
          <w:b w:val="0"/>
          <w:bCs w:val="0"/>
          <w:color w:val="1C2334"/>
          <w:sz w:val="32"/>
          <w:szCs w:val="32"/>
        </w:rPr>
      </w:pPr>
      <w:r w:rsidRPr="007352E0">
        <w:rPr>
          <w:rFonts w:ascii="Antona" w:hAnsi="Antona"/>
          <w:b w:val="0"/>
          <w:bCs w:val="0"/>
          <w:color w:val="1C2334"/>
          <w:sz w:val="32"/>
          <w:szCs w:val="32"/>
        </w:rPr>
        <w:br/>
        <w:t>Cuma namazında hutbeyi dinlemek farzdır.</w:t>
      </w:r>
      <w:r w:rsidRPr="007352E0">
        <w:rPr>
          <w:rFonts w:ascii="Antona" w:hAnsi="Antona"/>
          <w:b w:val="0"/>
          <w:bCs w:val="0"/>
          <w:color w:val="1C2334"/>
          <w:sz w:val="32"/>
          <w:szCs w:val="32"/>
        </w:rPr>
        <w:br/>
      </w:r>
      <w:r w:rsidRPr="007352E0">
        <w:rPr>
          <w:rFonts w:ascii="Antona" w:hAnsi="Antona"/>
          <w:color w:val="1C2334"/>
          <w:sz w:val="32"/>
          <w:szCs w:val="32"/>
        </w:rPr>
        <w:t>Hutbe</w:t>
      </w:r>
      <w:r w:rsidRPr="007352E0">
        <w:rPr>
          <w:rFonts w:ascii="Antona" w:hAnsi="Antona"/>
          <w:b w:val="0"/>
          <w:bCs w:val="0"/>
          <w:color w:val="1C2334"/>
          <w:sz w:val="32"/>
          <w:szCs w:val="32"/>
        </w:rPr>
        <w:t>: Cuma namazında imamın minbere çıkıp Müslümanlara dini ve sosyal konularda bilgi ve öğüt verici konuşma yapması.</w:t>
      </w:r>
      <w:r w:rsidRPr="007352E0">
        <w:rPr>
          <w:rFonts w:ascii="Antona" w:hAnsi="Antona"/>
          <w:b w:val="0"/>
          <w:bCs w:val="0"/>
          <w:color w:val="1C2334"/>
          <w:sz w:val="32"/>
          <w:szCs w:val="32"/>
        </w:rPr>
        <w:br/>
        <w:t>Cuma Namazının Bölümleri:</w:t>
      </w:r>
      <w:r w:rsidRPr="007352E0">
        <w:rPr>
          <w:rFonts w:ascii="Antona" w:hAnsi="Antona"/>
          <w:b w:val="0"/>
          <w:bCs w:val="0"/>
          <w:color w:val="1C2334"/>
          <w:sz w:val="32"/>
          <w:szCs w:val="32"/>
        </w:rPr>
        <w:br/>
        <w:t xml:space="preserve">4 rekat </w:t>
      </w:r>
      <w:r w:rsidRPr="007352E0">
        <w:rPr>
          <w:rFonts w:ascii="Courier New" w:hAnsi="Courier New" w:cs="Courier New"/>
          <w:b w:val="0"/>
          <w:bCs w:val="0"/>
          <w:color w:val="1C2334"/>
          <w:sz w:val="32"/>
          <w:szCs w:val="32"/>
        </w:rPr>
        <w:t>→</w:t>
      </w:r>
      <w:r w:rsidRPr="007352E0">
        <w:rPr>
          <w:rFonts w:ascii="Antona" w:hAnsi="Antona"/>
          <w:b w:val="0"/>
          <w:bCs w:val="0"/>
          <w:color w:val="1C2334"/>
          <w:sz w:val="32"/>
          <w:szCs w:val="32"/>
        </w:rPr>
        <w:t xml:space="preserve"> cuman</w:t>
      </w:r>
      <w:r w:rsidRPr="007352E0">
        <w:rPr>
          <w:rFonts w:ascii="Antona" w:hAnsi="Antona" w:cs="Trebuchet MS"/>
          <w:b w:val="0"/>
          <w:bCs w:val="0"/>
          <w:color w:val="1C2334"/>
          <w:sz w:val="32"/>
          <w:szCs w:val="32"/>
        </w:rPr>
        <w:t>ı</w:t>
      </w:r>
      <w:r w:rsidRPr="007352E0">
        <w:rPr>
          <w:rFonts w:ascii="Antona" w:hAnsi="Antona"/>
          <w:b w:val="0"/>
          <w:bCs w:val="0"/>
          <w:color w:val="1C2334"/>
          <w:sz w:val="32"/>
          <w:szCs w:val="32"/>
        </w:rPr>
        <w:t>n ilk s</w:t>
      </w:r>
      <w:r w:rsidRPr="007352E0">
        <w:rPr>
          <w:rFonts w:ascii="Antona" w:hAnsi="Antona" w:cs="Trebuchet MS"/>
          <w:b w:val="0"/>
          <w:bCs w:val="0"/>
          <w:color w:val="1C2334"/>
          <w:sz w:val="32"/>
          <w:szCs w:val="32"/>
        </w:rPr>
        <w:t>ü</w:t>
      </w:r>
      <w:r w:rsidRPr="007352E0">
        <w:rPr>
          <w:rFonts w:ascii="Antona" w:hAnsi="Antona"/>
          <w:b w:val="0"/>
          <w:bCs w:val="0"/>
          <w:color w:val="1C2334"/>
          <w:sz w:val="32"/>
          <w:szCs w:val="32"/>
        </w:rPr>
        <w:t>nneti</w:t>
      </w:r>
      <w:r w:rsidRPr="007352E0">
        <w:rPr>
          <w:rFonts w:ascii="Antona" w:hAnsi="Antona"/>
          <w:b w:val="0"/>
          <w:bCs w:val="0"/>
          <w:color w:val="1C2334"/>
          <w:sz w:val="32"/>
          <w:szCs w:val="32"/>
        </w:rPr>
        <w:br/>
        <w:t xml:space="preserve">2 rekat </w:t>
      </w:r>
      <w:r w:rsidRPr="007352E0">
        <w:rPr>
          <w:rFonts w:ascii="Courier New" w:hAnsi="Courier New" w:cs="Courier New"/>
          <w:b w:val="0"/>
          <w:bCs w:val="0"/>
          <w:color w:val="1C2334"/>
          <w:sz w:val="32"/>
          <w:szCs w:val="32"/>
        </w:rPr>
        <w:t>→</w:t>
      </w:r>
      <w:r w:rsidRPr="007352E0">
        <w:rPr>
          <w:rFonts w:ascii="Antona" w:hAnsi="Antona"/>
          <w:b w:val="0"/>
          <w:bCs w:val="0"/>
          <w:color w:val="1C2334"/>
          <w:sz w:val="32"/>
          <w:szCs w:val="32"/>
        </w:rPr>
        <w:t xml:space="preserve"> cuman</w:t>
      </w:r>
      <w:r w:rsidRPr="007352E0">
        <w:rPr>
          <w:rFonts w:ascii="Antona" w:hAnsi="Antona" w:cs="Trebuchet MS"/>
          <w:b w:val="0"/>
          <w:bCs w:val="0"/>
          <w:color w:val="1C2334"/>
          <w:sz w:val="32"/>
          <w:szCs w:val="32"/>
        </w:rPr>
        <w:t>ı</w:t>
      </w:r>
      <w:r w:rsidRPr="007352E0">
        <w:rPr>
          <w:rFonts w:ascii="Antona" w:hAnsi="Antona"/>
          <w:b w:val="0"/>
          <w:bCs w:val="0"/>
          <w:color w:val="1C2334"/>
          <w:sz w:val="32"/>
          <w:szCs w:val="32"/>
        </w:rPr>
        <w:t>n farz</w:t>
      </w:r>
      <w:r w:rsidRPr="007352E0">
        <w:rPr>
          <w:rFonts w:ascii="Antona" w:hAnsi="Antona" w:cs="Trebuchet MS"/>
          <w:b w:val="0"/>
          <w:bCs w:val="0"/>
          <w:color w:val="1C2334"/>
          <w:sz w:val="32"/>
          <w:szCs w:val="32"/>
        </w:rPr>
        <w:t>ı</w:t>
      </w:r>
      <w:r w:rsidRPr="007352E0">
        <w:rPr>
          <w:rFonts w:ascii="Antona" w:hAnsi="Antona"/>
          <w:b w:val="0"/>
          <w:bCs w:val="0"/>
          <w:color w:val="1C2334"/>
          <w:sz w:val="32"/>
          <w:szCs w:val="32"/>
        </w:rPr>
        <w:br/>
        <w:t xml:space="preserve">4 rekat </w:t>
      </w:r>
      <w:r w:rsidRPr="007352E0">
        <w:rPr>
          <w:rFonts w:ascii="Courier New" w:hAnsi="Courier New" w:cs="Courier New"/>
          <w:b w:val="0"/>
          <w:bCs w:val="0"/>
          <w:color w:val="1C2334"/>
          <w:sz w:val="32"/>
          <w:szCs w:val="32"/>
        </w:rPr>
        <w:t>→</w:t>
      </w:r>
      <w:r w:rsidRPr="007352E0">
        <w:rPr>
          <w:rFonts w:ascii="Antona" w:hAnsi="Antona"/>
          <w:b w:val="0"/>
          <w:bCs w:val="0"/>
          <w:color w:val="1C2334"/>
          <w:sz w:val="32"/>
          <w:szCs w:val="32"/>
        </w:rPr>
        <w:t xml:space="preserve"> cuman</w:t>
      </w:r>
      <w:r w:rsidRPr="007352E0">
        <w:rPr>
          <w:rFonts w:ascii="Antona" w:hAnsi="Antona" w:cs="Trebuchet MS"/>
          <w:b w:val="0"/>
          <w:bCs w:val="0"/>
          <w:color w:val="1C2334"/>
          <w:sz w:val="32"/>
          <w:szCs w:val="32"/>
        </w:rPr>
        <w:t>ı</w:t>
      </w:r>
      <w:r w:rsidRPr="007352E0">
        <w:rPr>
          <w:rFonts w:ascii="Antona" w:hAnsi="Antona"/>
          <w:b w:val="0"/>
          <w:bCs w:val="0"/>
          <w:color w:val="1C2334"/>
          <w:sz w:val="32"/>
          <w:szCs w:val="32"/>
        </w:rPr>
        <w:t>n son s</w:t>
      </w:r>
      <w:r w:rsidRPr="007352E0">
        <w:rPr>
          <w:rFonts w:ascii="Antona" w:hAnsi="Antona" w:cs="Trebuchet MS"/>
          <w:b w:val="0"/>
          <w:bCs w:val="0"/>
          <w:color w:val="1C2334"/>
          <w:sz w:val="32"/>
          <w:szCs w:val="32"/>
        </w:rPr>
        <w:t>ü</w:t>
      </w:r>
      <w:r w:rsidRPr="007352E0">
        <w:rPr>
          <w:rFonts w:ascii="Antona" w:hAnsi="Antona"/>
          <w:b w:val="0"/>
          <w:bCs w:val="0"/>
          <w:color w:val="1C2334"/>
          <w:sz w:val="32"/>
          <w:szCs w:val="32"/>
        </w:rPr>
        <w:t>nneti</w:t>
      </w:r>
      <w:r w:rsidRPr="007352E0">
        <w:rPr>
          <w:rFonts w:ascii="Antona" w:hAnsi="Antona"/>
          <w:b w:val="0"/>
          <w:bCs w:val="0"/>
          <w:color w:val="1C2334"/>
          <w:sz w:val="32"/>
          <w:szCs w:val="32"/>
        </w:rPr>
        <w:br/>
        <w:t xml:space="preserve">4 rekat </w:t>
      </w:r>
      <w:r w:rsidRPr="007352E0">
        <w:rPr>
          <w:rFonts w:ascii="Courier New" w:hAnsi="Courier New" w:cs="Courier New"/>
          <w:b w:val="0"/>
          <w:bCs w:val="0"/>
          <w:color w:val="1C2334"/>
          <w:sz w:val="32"/>
          <w:szCs w:val="32"/>
        </w:rPr>
        <w:t>→</w:t>
      </w:r>
      <w:r w:rsidRPr="007352E0">
        <w:rPr>
          <w:rFonts w:ascii="Antona" w:hAnsi="Antona"/>
          <w:b w:val="0"/>
          <w:bCs w:val="0"/>
          <w:color w:val="1C2334"/>
          <w:sz w:val="32"/>
          <w:szCs w:val="32"/>
        </w:rPr>
        <w:t xml:space="preserve"> </w:t>
      </w:r>
      <w:proofErr w:type="spellStart"/>
      <w:r w:rsidRPr="007352E0">
        <w:rPr>
          <w:rFonts w:ascii="Antona" w:hAnsi="Antona"/>
          <w:b w:val="0"/>
          <w:bCs w:val="0"/>
          <w:color w:val="1C2334"/>
          <w:sz w:val="32"/>
          <w:szCs w:val="32"/>
        </w:rPr>
        <w:t>z</w:t>
      </w:r>
      <w:r w:rsidRPr="007352E0">
        <w:rPr>
          <w:rFonts w:ascii="Antona" w:hAnsi="Antona" w:cs="Trebuchet MS"/>
          <w:b w:val="0"/>
          <w:bCs w:val="0"/>
          <w:color w:val="1C2334"/>
          <w:sz w:val="32"/>
          <w:szCs w:val="32"/>
        </w:rPr>
        <w:t>ü</w:t>
      </w:r>
      <w:r w:rsidRPr="007352E0">
        <w:rPr>
          <w:rFonts w:ascii="Antona" w:hAnsi="Antona"/>
          <w:b w:val="0"/>
          <w:bCs w:val="0"/>
          <w:color w:val="1C2334"/>
          <w:sz w:val="32"/>
          <w:szCs w:val="32"/>
        </w:rPr>
        <w:t>hr</w:t>
      </w:r>
      <w:proofErr w:type="spellEnd"/>
      <w:r w:rsidRPr="007352E0">
        <w:rPr>
          <w:rFonts w:ascii="Antona" w:hAnsi="Antona"/>
          <w:b w:val="0"/>
          <w:bCs w:val="0"/>
          <w:color w:val="1C2334"/>
          <w:sz w:val="32"/>
          <w:szCs w:val="32"/>
        </w:rPr>
        <w:t>-i ahir</w:t>
      </w:r>
      <w:r w:rsidRPr="007352E0">
        <w:rPr>
          <w:rFonts w:ascii="Antona" w:hAnsi="Antona"/>
          <w:b w:val="0"/>
          <w:bCs w:val="0"/>
          <w:color w:val="1C2334"/>
          <w:sz w:val="32"/>
          <w:szCs w:val="32"/>
        </w:rPr>
        <w:br/>
        <w:t xml:space="preserve">2 rekat </w:t>
      </w:r>
      <w:r w:rsidRPr="007352E0">
        <w:rPr>
          <w:rFonts w:ascii="Courier New" w:hAnsi="Courier New" w:cs="Courier New"/>
          <w:b w:val="0"/>
          <w:bCs w:val="0"/>
          <w:color w:val="1C2334"/>
          <w:sz w:val="32"/>
          <w:szCs w:val="32"/>
        </w:rPr>
        <w:t>→</w:t>
      </w:r>
      <w:r w:rsidRPr="007352E0">
        <w:rPr>
          <w:rFonts w:ascii="Antona" w:hAnsi="Antona"/>
          <w:b w:val="0"/>
          <w:bCs w:val="0"/>
          <w:color w:val="1C2334"/>
          <w:sz w:val="32"/>
          <w:szCs w:val="32"/>
        </w:rPr>
        <w:t xml:space="preserve"> vaktin son s</w:t>
      </w:r>
      <w:r w:rsidRPr="007352E0">
        <w:rPr>
          <w:rFonts w:ascii="Antona" w:hAnsi="Antona" w:cs="Trebuchet MS"/>
          <w:b w:val="0"/>
          <w:bCs w:val="0"/>
          <w:color w:val="1C2334"/>
          <w:sz w:val="32"/>
          <w:szCs w:val="32"/>
        </w:rPr>
        <w:t>ü</w:t>
      </w:r>
      <w:r w:rsidRPr="007352E0">
        <w:rPr>
          <w:rFonts w:ascii="Antona" w:hAnsi="Antona"/>
          <w:b w:val="0"/>
          <w:bCs w:val="0"/>
          <w:color w:val="1C2334"/>
          <w:sz w:val="32"/>
          <w:szCs w:val="32"/>
        </w:rPr>
        <w:t>nneti</w:t>
      </w:r>
      <w:r w:rsidRPr="007352E0">
        <w:rPr>
          <w:rFonts w:ascii="Antona" w:hAnsi="Antona"/>
          <w:b w:val="0"/>
          <w:bCs w:val="0"/>
          <w:color w:val="1C2334"/>
          <w:sz w:val="32"/>
          <w:szCs w:val="32"/>
        </w:rPr>
        <w:br/>
      </w:r>
      <w:r w:rsidRPr="007352E0">
        <w:rPr>
          <w:rFonts w:ascii="Antona" w:hAnsi="Antona"/>
          <w:color w:val="1C2334"/>
          <w:sz w:val="32"/>
          <w:szCs w:val="32"/>
        </w:rPr>
        <w:lastRenderedPageBreak/>
        <w:t>Cuma Namazının Kılınışı:</w:t>
      </w:r>
      <w:r w:rsidRPr="007352E0">
        <w:rPr>
          <w:rFonts w:ascii="Antona" w:hAnsi="Antona"/>
          <w:b w:val="0"/>
          <w:bCs w:val="0"/>
          <w:color w:val="1C2334"/>
          <w:sz w:val="32"/>
          <w:szCs w:val="32"/>
        </w:rPr>
        <w:br/>
        <w:t>» Cuma namazı başlamadan önce müezzin minareden salâ okur.</w:t>
      </w:r>
      <w:r w:rsidRPr="007352E0">
        <w:rPr>
          <w:rFonts w:ascii="Antona" w:hAnsi="Antona"/>
          <w:b w:val="0"/>
          <w:bCs w:val="0"/>
          <w:color w:val="1C2334"/>
          <w:sz w:val="32"/>
          <w:szCs w:val="32"/>
        </w:rPr>
        <w:br/>
        <w:t>» Camiye girildikten sonra ilk olarak tek başına cumanın ilk sünneti kılınır.</w:t>
      </w:r>
      <w:r w:rsidRPr="007352E0">
        <w:rPr>
          <w:rFonts w:ascii="Antona" w:hAnsi="Antona"/>
          <w:b w:val="0"/>
          <w:bCs w:val="0"/>
          <w:color w:val="1C2334"/>
          <w:sz w:val="32"/>
          <w:szCs w:val="32"/>
        </w:rPr>
        <w:br/>
        <w:t>» Ardından müezzin cami içinde ezan okur, buna iç ezan denir.</w:t>
      </w:r>
      <w:r w:rsidRPr="007352E0">
        <w:rPr>
          <w:rFonts w:ascii="Antona" w:hAnsi="Antona"/>
          <w:b w:val="0"/>
          <w:bCs w:val="0"/>
          <w:color w:val="1C2334"/>
          <w:sz w:val="32"/>
          <w:szCs w:val="32"/>
        </w:rPr>
        <w:br/>
        <w:t>» Sonra imam minbere çıkar, hutbe okur.</w:t>
      </w:r>
      <w:r w:rsidRPr="007352E0">
        <w:rPr>
          <w:rFonts w:ascii="Antona" w:hAnsi="Antona"/>
          <w:b w:val="0"/>
          <w:bCs w:val="0"/>
          <w:color w:val="1C2334"/>
          <w:sz w:val="32"/>
          <w:szCs w:val="32"/>
        </w:rPr>
        <w:br/>
        <w:t>» Hutbeden sonra imama uyulur, cemaat halinde iki rekat cumanın farzı kılınır.</w:t>
      </w:r>
      <w:r w:rsidRPr="007352E0">
        <w:rPr>
          <w:rFonts w:ascii="Antona" w:hAnsi="Antona"/>
          <w:b w:val="0"/>
          <w:bCs w:val="0"/>
          <w:color w:val="1C2334"/>
          <w:sz w:val="32"/>
          <w:szCs w:val="32"/>
        </w:rPr>
        <w:br/>
        <w:t xml:space="preserve">» Sonra dört rekat cumanın son sünneti, 4 rekat </w:t>
      </w:r>
      <w:proofErr w:type="spellStart"/>
      <w:r w:rsidRPr="007352E0">
        <w:rPr>
          <w:rFonts w:ascii="Antona" w:hAnsi="Antona"/>
          <w:b w:val="0"/>
          <w:bCs w:val="0"/>
          <w:color w:val="1C2334"/>
          <w:sz w:val="32"/>
          <w:szCs w:val="32"/>
        </w:rPr>
        <w:t>zühr</w:t>
      </w:r>
      <w:proofErr w:type="spellEnd"/>
      <w:r w:rsidRPr="007352E0">
        <w:rPr>
          <w:rFonts w:ascii="Antona" w:hAnsi="Antona"/>
          <w:b w:val="0"/>
          <w:bCs w:val="0"/>
          <w:color w:val="1C2334"/>
          <w:sz w:val="32"/>
          <w:szCs w:val="32"/>
        </w:rPr>
        <w:t>-i ahir namazı, iki rekat vaktin son sünneti kılınır.</w:t>
      </w:r>
      <w:r w:rsidRPr="007352E0">
        <w:rPr>
          <w:rFonts w:ascii="Antona" w:hAnsi="Antona"/>
          <w:b w:val="0"/>
          <w:bCs w:val="0"/>
          <w:color w:val="1C2334"/>
          <w:sz w:val="32"/>
          <w:szCs w:val="32"/>
        </w:rPr>
        <w:br/>
        <w:t>» Tesbih çekilir, dua edilir ve cuma namazı bitirilir.</w:t>
      </w:r>
    </w:p>
    <w:p w14:paraId="6569D1D8" w14:textId="76493F67" w:rsidR="007352E0" w:rsidRDefault="0089196A" w:rsidP="007352E0">
      <w:pPr>
        <w:pStyle w:val="Balk3"/>
        <w:shd w:val="clear" w:color="auto" w:fill="FFFFFF"/>
        <w:spacing w:beforeLines="120" w:before="288" w:beforeAutospacing="0" w:afterLines="320" w:after="768" w:afterAutospacing="0" w:line="480" w:lineRule="auto"/>
        <w:rPr>
          <w:rFonts w:ascii="Antona" w:hAnsi="Antona"/>
          <w:b w:val="0"/>
          <w:bCs w:val="0"/>
          <w:color w:val="1C2334"/>
          <w:sz w:val="32"/>
          <w:szCs w:val="32"/>
        </w:rPr>
      </w:pPr>
      <w:r w:rsidRPr="007352E0">
        <w:rPr>
          <w:rFonts w:ascii="Antona" w:hAnsi="Antona"/>
          <w:color w:val="1C2334"/>
          <w:sz w:val="32"/>
          <w:szCs w:val="32"/>
        </w:rPr>
        <w:t>=BAYRAM, CENAZE, TERAVİH NAMAZLARI=</w:t>
      </w:r>
      <w:r w:rsidRPr="007352E0">
        <w:rPr>
          <w:rFonts w:ascii="Antona" w:hAnsi="Antona"/>
          <w:b w:val="0"/>
          <w:bCs w:val="0"/>
          <w:color w:val="1C2334"/>
          <w:sz w:val="32"/>
          <w:szCs w:val="32"/>
        </w:rPr>
        <w:br/>
      </w:r>
      <w:r w:rsidRPr="007352E0">
        <w:rPr>
          <w:rFonts w:ascii="Antona" w:hAnsi="Antona"/>
          <w:color w:val="1C2334"/>
          <w:sz w:val="32"/>
          <w:szCs w:val="32"/>
        </w:rPr>
        <w:t>Bayram Namazı</w:t>
      </w:r>
      <w:r w:rsidRPr="007352E0">
        <w:rPr>
          <w:rFonts w:ascii="Antona" w:hAnsi="Antona"/>
          <w:b w:val="0"/>
          <w:bCs w:val="0"/>
          <w:color w:val="1C2334"/>
          <w:sz w:val="32"/>
          <w:szCs w:val="32"/>
        </w:rPr>
        <w:br/>
        <w:t>» Bayram namazı, Ramazan ve Kurban Bayramlarında olmak üzere yılda iki defa kılınır.</w:t>
      </w:r>
      <w:r w:rsidRPr="007352E0">
        <w:rPr>
          <w:rFonts w:ascii="Antona" w:hAnsi="Antona"/>
          <w:b w:val="0"/>
          <w:bCs w:val="0"/>
          <w:color w:val="1C2334"/>
          <w:sz w:val="32"/>
          <w:szCs w:val="32"/>
        </w:rPr>
        <w:br/>
        <w:t>» Bayram namazını kılmak vaciptir.</w:t>
      </w:r>
      <w:r w:rsidRPr="007352E0">
        <w:rPr>
          <w:rFonts w:ascii="Antona" w:hAnsi="Antona"/>
          <w:b w:val="0"/>
          <w:bCs w:val="0"/>
          <w:color w:val="1C2334"/>
          <w:sz w:val="32"/>
          <w:szCs w:val="32"/>
        </w:rPr>
        <w:br/>
        <w:t xml:space="preserve">» Bayram namazı, bayramın birinci günü güneş doğduktan kırk </w:t>
      </w:r>
      <w:r w:rsidRPr="007352E0">
        <w:rPr>
          <w:rFonts w:ascii="Antona" w:hAnsi="Antona"/>
          <w:b w:val="0"/>
          <w:bCs w:val="0"/>
          <w:color w:val="1C2334"/>
          <w:sz w:val="32"/>
          <w:szCs w:val="32"/>
        </w:rPr>
        <w:lastRenderedPageBreak/>
        <w:t>beş dakika sonra kılınır.</w:t>
      </w:r>
      <w:r w:rsidRPr="007352E0">
        <w:rPr>
          <w:rFonts w:ascii="Antona" w:hAnsi="Antona"/>
          <w:b w:val="0"/>
          <w:bCs w:val="0"/>
          <w:color w:val="1C2334"/>
          <w:sz w:val="32"/>
          <w:szCs w:val="32"/>
        </w:rPr>
        <w:br/>
        <w:t>» Bayram namazı cemaatle kılınır.</w:t>
      </w:r>
    </w:p>
    <w:p w14:paraId="322124CD" w14:textId="77777777" w:rsidR="007352E0" w:rsidRDefault="0089196A" w:rsidP="007352E0">
      <w:pPr>
        <w:pStyle w:val="Balk3"/>
        <w:shd w:val="clear" w:color="auto" w:fill="FFFFFF"/>
        <w:spacing w:beforeLines="120" w:before="288" w:beforeAutospacing="0" w:afterLines="320" w:after="768" w:afterAutospacing="0" w:line="480" w:lineRule="auto"/>
        <w:rPr>
          <w:rFonts w:ascii="Antona" w:hAnsi="Antona"/>
          <w:b w:val="0"/>
          <w:bCs w:val="0"/>
          <w:color w:val="1C2334"/>
          <w:sz w:val="32"/>
          <w:szCs w:val="32"/>
        </w:rPr>
      </w:pPr>
      <w:r w:rsidRPr="007352E0">
        <w:rPr>
          <w:rFonts w:ascii="Antona" w:hAnsi="Antona"/>
          <w:color w:val="1C2334"/>
          <w:sz w:val="32"/>
          <w:szCs w:val="32"/>
        </w:rPr>
        <w:t>Bayram Namazının Kılınışı:</w:t>
      </w:r>
      <w:r w:rsidRPr="007352E0">
        <w:rPr>
          <w:rFonts w:ascii="Antona" w:hAnsi="Antona"/>
          <w:b w:val="0"/>
          <w:bCs w:val="0"/>
          <w:color w:val="1C2334"/>
          <w:sz w:val="32"/>
          <w:szCs w:val="32"/>
        </w:rPr>
        <w:br/>
        <w:t>» Önce niyet edilir. "Niyet ettim Allah rızası için bayram namazını kılmaya, uydum imama.</w:t>
      </w:r>
      <w:r w:rsidRPr="007352E0">
        <w:rPr>
          <w:rFonts w:ascii="Antona" w:hAnsi="Antona"/>
          <w:b w:val="0"/>
          <w:bCs w:val="0"/>
          <w:color w:val="1C2334"/>
          <w:sz w:val="32"/>
          <w:szCs w:val="32"/>
        </w:rPr>
        <w:br/>
        <w:t>» "</w:t>
      </w:r>
      <w:proofErr w:type="spellStart"/>
      <w:r w:rsidRPr="007352E0">
        <w:rPr>
          <w:rFonts w:ascii="Antona" w:hAnsi="Antona"/>
          <w:b w:val="0"/>
          <w:bCs w:val="0"/>
          <w:color w:val="1C2334"/>
          <w:sz w:val="32"/>
          <w:szCs w:val="32"/>
        </w:rPr>
        <w:t>Allahü</w:t>
      </w:r>
      <w:proofErr w:type="spellEnd"/>
      <w:r w:rsidRPr="007352E0">
        <w:rPr>
          <w:rFonts w:ascii="Antona" w:hAnsi="Antona"/>
          <w:b w:val="0"/>
          <w:bCs w:val="0"/>
          <w:color w:val="1C2334"/>
          <w:sz w:val="32"/>
          <w:szCs w:val="32"/>
        </w:rPr>
        <w:t xml:space="preserve"> ekber" denilerek başlama tekbiri alınır.</w:t>
      </w:r>
      <w:r w:rsidRPr="007352E0">
        <w:rPr>
          <w:rFonts w:ascii="Antona" w:hAnsi="Antona"/>
          <w:b w:val="0"/>
          <w:bCs w:val="0"/>
          <w:color w:val="1C2334"/>
          <w:sz w:val="32"/>
          <w:szCs w:val="32"/>
        </w:rPr>
        <w:br/>
        <w:t xml:space="preserve">» Cemaat içinden </w:t>
      </w:r>
      <w:proofErr w:type="spellStart"/>
      <w:r w:rsidRPr="007352E0">
        <w:rPr>
          <w:rFonts w:ascii="Antona" w:hAnsi="Antona"/>
          <w:b w:val="0"/>
          <w:bCs w:val="0"/>
          <w:color w:val="1C2334"/>
          <w:sz w:val="32"/>
          <w:szCs w:val="32"/>
        </w:rPr>
        <w:t>sübhaneke</w:t>
      </w:r>
      <w:proofErr w:type="spellEnd"/>
      <w:r w:rsidRPr="007352E0">
        <w:rPr>
          <w:rFonts w:ascii="Antona" w:hAnsi="Antona"/>
          <w:b w:val="0"/>
          <w:bCs w:val="0"/>
          <w:color w:val="1C2334"/>
          <w:sz w:val="32"/>
          <w:szCs w:val="32"/>
        </w:rPr>
        <w:t xml:space="preserve"> duasını okur.</w:t>
      </w:r>
      <w:r w:rsidRPr="007352E0">
        <w:rPr>
          <w:rFonts w:ascii="Antona" w:hAnsi="Antona"/>
          <w:b w:val="0"/>
          <w:bCs w:val="0"/>
          <w:color w:val="1C2334"/>
          <w:sz w:val="32"/>
          <w:szCs w:val="32"/>
        </w:rPr>
        <w:br/>
        <w:t>» Sonra imamla birlikte eller kaldırılarak üç kez tekbir alınır. İlk iki tekbirde eller yana bırakılır.</w:t>
      </w:r>
      <w:r w:rsidRPr="007352E0">
        <w:rPr>
          <w:rFonts w:ascii="Antona" w:hAnsi="Antona"/>
          <w:b w:val="0"/>
          <w:bCs w:val="0"/>
          <w:color w:val="1C2334"/>
          <w:sz w:val="32"/>
          <w:szCs w:val="32"/>
        </w:rPr>
        <w:br/>
        <w:t>» Üçüncü tekbirde eller bağlanır.</w:t>
      </w:r>
      <w:r w:rsidRPr="007352E0">
        <w:rPr>
          <w:rFonts w:ascii="Antona" w:hAnsi="Antona"/>
          <w:b w:val="0"/>
          <w:bCs w:val="0"/>
          <w:color w:val="1C2334"/>
          <w:sz w:val="32"/>
          <w:szCs w:val="32"/>
        </w:rPr>
        <w:br/>
        <w:t xml:space="preserve">» İmam </w:t>
      </w:r>
      <w:proofErr w:type="spellStart"/>
      <w:r w:rsidRPr="007352E0">
        <w:rPr>
          <w:rFonts w:ascii="Antona" w:hAnsi="Antona"/>
          <w:b w:val="0"/>
          <w:bCs w:val="0"/>
          <w:color w:val="1C2334"/>
          <w:sz w:val="32"/>
          <w:szCs w:val="32"/>
        </w:rPr>
        <w:t>fatiha</w:t>
      </w:r>
      <w:proofErr w:type="spellEnd"/>
      <w:r w:rsidRPr="007352E0">
        <w:rPr>
          <w:rFonts w:ascii="Antona" w:hAnsi="Antona"/>
          <w:b w:val="0"/>
          <w:bCs w:val="0"/>
          <w:color w:val="1C2334"/>
          <w:sz w:val="32"/>
          <w:szCs w:val="32"/>
        </w:rPr>
        <w:t xml:space="preserve"> suresini ve </w:t>
      </w:r>
      <w:proofErr w:type="spellStart"/>
      <w:r w:rsidRPr="007352E0">
        <w:rPr>
          <w:rFonts w:ascii="Antona" w:hAnsi="Antona"/>
          <w:b w:val="0"/>
          <w:bCs w:val="0"/>
          <w:color w:val="1C2334"/>
          <w:sz w:val="32"/>
          <w:szCs w:val="32"/>
        </w:rPr>
        <w:t>zamm</w:t>
      </w:r>
      <w:proofErr w:type="spellEnd"/>
      <w:r w:rsidRPr="007352E0">
        <w:rPr>
          <w:rFonts w:ascii="Antona" w:hAnsi="Antona"/>
          <w:b w:val="0"/>
          <w:bCs w:val="0"/>
          <w:color w:val="1C2334"/>
          <w:sz w:val="32"/>
          <w:szCs w:val="32"/>
        </w:rPr>
        <w:t>-ı sureyi okur.</w:t>
      </w:r>
      <w:r w:rsidRPr="007352E0">
        <w:rPr>
          <w:rFonts w:ascii="Antona" w:hAnsi="Antona"/>
          <w:b w:val="0"/>
          <w:bCs w:val="0"/>
          <w:color w:val="1C2334"/>
          <w:sz w:val="32"/>
          <w:szCs w:val="32"/>
        </w:rPr>
        <w:br/>
        <w:t xml:space="preserve">» </w:t>
      </w:r>
      <w:proofErr w:type="spellStart"/>
      <w:r w:rsidRPr="007352E0">
        <w:rPr>
          <w:rFonts w:ascii="Antona" w:hAnsi="Antona"/>
          <w:b w:val="0"/>
          <w:bCs w:val="0"/>
          <w:color w:val="1C2334"/>
          <w:sz w:val="32"/>
          <w:szCs w:val="32"/>
        </w:rPr>
        <w:t>Rükuya</w:t>
      </w:r>
      <w:proofErr w:type="spellEnd"/>
      <w:r w:rsidRPr="007352E0">
        <w:rPr>
          <w:rFonts w:ascii="Antona" w:hAnsi="Antona"/>
          <w:b w:val="0"/>
          <w:bCs w:val="0"/>
          <w:color w:val="1C2334"/>
          <w:sz w:val="32"/>
          <w:szCs w:val="32"/>
        </w:rPr>
        <w:t xml:space="preserve"> gidilir.</w:t>
      </w:r>
      <w:r w:rsidRPr="007352E0">
        <w:rPr>
          <w:rFonts w:ascii="Antona" w:hAnsi="Antona"/>
          <w:b w:val="0"/>
          <w:bCs w:val="0"/>
          <w:color w:val="1C2334"/>
          <w:sz w:val="32"/>
          <w:szCs w:val="32"/>
        </w:rPr>
        <w:br/>
        <w:t>» Secde yapılır.</w:t>
      </w:r>
      <w:r w:rsidRPr="007352E0">
        <w:rPr>
          <w:rFonts w:ascii="Antona" w:hAnsi="Antona"/>
          <w:b w:val="0"/>
          <w:bCs w:val="0"/>
          <w:color w:val="1C2334"/>
          <w:sz w:val="32"/>
          <w:szCs w:val="32"/>
        </w:rPr>
        <w:br/>
        <w:t xml:space="preserve">» İkinci </w:t>
      </w:r>
      <w:proofErr w:type="gramStart"/>
      <w:r w:rsidRPr="007352E0">
        <w:rPr>
          <w:rFonts w:ascii="Antona" w:hAnsi="Antona"/>
          <w:b w:val="0"/>
          <w:bCs w:val="0"/>
          <w:color w:val="1C2334"/>
          <w:sz w:val="32"/>
          <w:szCs w:val="32"/>
        </w:rPr>
        <w:t>rekata</w:t>
      </w:r>
      <w:proofErr w:type="gramEnd"/>
      <w:r w:rsidRPr="007352E0">
        <w:rPr>
          <w:rFonts w:ascii="Antona" w:hAnsi="Antona"/>
          <w:b w:val="0"/>
          <w:bCs w:val="0"/>
          <w:color w:val="1C2334"/>
          <w:sz w:val="32"/>
          <w:szCs w:val="32"/>
        </w:rPr>
        <w:t xml:space="preserve"> kalkılır.</w:t>
      </w:r>
      <w:r w:rsidRPr="007352E0">
        <w:rPr>
          <w:rFonts w:ascii="Antona" w:hAnsi="Antona"/>
          <w:b w:val="0"/>
          <w:bCs w:val="0"/>
          <w:color w:val="1C2334"/>
          <w:sz w:val="32"/>
          <w:szCs w:val="32"/>
        </w:rPr>
        <w:br/>
        <w:t xml:space="preserve">» İmam </w:t>
      </w:r>
      <w:proofErr w:type="spellStart"/>
      <w:r w:rsidRPr="007352E0">
        <w:rPr>
          <w:rFonts w:ascii="Antona" w:hAnsi="Antona"/>
          <w:b w:val="0"/>
          <w:bCs w:val="0"/>
          <w:color w:val="1C2334"/>
          <w:sz w:val="32"/>
          <w:szCs w:val="32"/>
        </w:rPr>
        <w:t>fatiha</w:t>
      </w:r>
      <w:proofErr w:type="spellEnd"/>
      <w:r w:rsidRPr="007352E0">
        <w:rPr>
          <w:rFonts w:ascii="Antona" w:hAnsi="Antona"/>
          <w:b w:val="0"/>
          <w:bCs w:val="0"/>
          <w:color w:val="1C2334"/>
          <w:sz w:val="32"/>
          <w:szCs w:val="32"/>
        </w:rPr>
        <w:t xml:space="preserve"> ve </w:t>
      </w:r>
      <w:proofErr w:type="spellStart"/>
      <w:r w:rsidRPr="007352E0">
        <w:rPr>
          <w:rFonts w:ascii="Antona" w:hAnsi="Antona"/>
          <w:b w:val="0"/>
          <w:bCs w:val="0"/>
          <w:color w:val="1C2334"/>
          <w:sz w:val="32"/>
          <w:szCs w:val="32"/>
        </w:rPr>
        <w:t>zamm</w:t>
      </w:r>
      <w:proofErr w:type="spellEnd"/>
      <w:r w:rsidRPr="007352E0">
        <w:rPr>
          <w:rFonts w:ascii="Antona" w:hAnsi="Antona"/>
          <w:b w:val="0"/>
          <w:bCs w:val="0"/>
          <w:color w:val="1C2334"/>
          <w:sz w:val="32"/>
          <w:szCs w:val="32"/>
        </w:rPr>
        <w:t>-ı sureyi okur.</w:t>
      </w:r>
      <w:r w:rsidRPr="007352E0">
        <w:rPr>
          <w:rFonts w:ascii="Antona" w:hAnsi="Antona"/>
          <w:b w:val="0"/>
          <w:bCs w:val="0"/>
          <w:color w:val="1C2334"/>
          <w:sz w:val="32"/>
          <w:szCs w:val="32"/>
        </w:rPr>
        <w:br/>
        <w:t>» Ardından eller kaldırılarak üç defa tekbir alınır. Her defasında eller yana bırakılır.</w:t>
      </w:r>
      <w:r w:rsidRPr="007352E0">
        <w:rPr>
          <w:rFonts w:ascii="Antona" w:hAnsi="Antona"/>
          <w:b w:val="0"/>
          <w:bCs w:val="0"/>
          <w:color w:val="1C2334"/>
          <w:sz w:val="32"/>
          <w:szCs w:val="32"/>
        </w:rPr>
        <w:br/>
      </w:r>
      <w:r w:rsidRPr="007352E0">
        <w:rPr>
          <w:rFonts w:ascii="Antona" w:hAnsi="Antona"/>
          <w:b w:val="0"/>
          <w:bCs w:val="0"/>
          <w:color w:val="1C2334"/>
          <w:sz w:val="32"/>
          <w:szCs w:val="32"/>
        </w:rPr>
        <w:lastRenderedPageBreak/>
        <w:br/>
        <w:t xml:space="preserve">» Dördüncü tekbirde eller kaldırılmadan </w:t>
      </w:r>
      <w:proofErr w:type="spellStart"/>
      <w:r w:rsidRPr="007352E0">
        <w:rPr>
          <w:rFonts w:ascii="Antona" w:hAnsi="Antona"/>
          <w:b w:val="0"/>
          <w:bCs w:val="0"/>
          <w:color w:val="1C2334"/>
          <w:sz w:val="32"/>
          <w:szCs w:val="32"/>
        </w:rPr>
        <w:t>rükuya</w:t>
      </w:r>
      <w:proofErr w:type="spellEnd"/>
      <w:r w:rsidRPr="007352E0">
        <w:rPr>
          <w:rFonts w:ascii="Antona" w:hAnsi="Antona"/>
          <w:b w:val="0"/>
          <w:bCs w:val="0"/>
          <w:color w:val="1C2334"/>
          <w:sz w:val="32"/>
          <w:szCs w:val="32"/>
        </w:rPr>
        <w:t xml:space="preserve"> gidilir.</w:t>
      </w:r>
      <w:r w:rsidRPr="007352E0">
        <w:rPr>
          <w:rFonts w:ascii="Antona" w:hAnsi="Antona"/>
          <w:b w:val="0"/>
          <w:bCs w:val="0"/>
          <w:color w:val="1C2334"/>
          <w:sz w:val="32"/>
          <w:szCs w:val="32"/>
        </w:rPr>
        <w:br/>
        <w:t>» Secde yapılır.</w:t>
      </w:r>
      <w:r w:rsidRPr="007352E0">
        <w:rPr>
          <w:rFonts w:ascii="Antona" w:hAnsi="Antona"/>
          <w:b w:val="0"/>
          <w:bCs w:val="0"/>
          <w:color w:val="1C2334"/>
          <w:sz w:val="32"/>
          <w:szCs w:val="32"/>
        </w:rPr>
        <w:br/>
        <w:t>» Son oturuş yapılır ve selam verilir.</w:t>
      </w:r>
      <w:r w:rsidRPr="007352E0">
        <w:rPr>
          <w:rFonts w:ascii="Antona" w:hAnsi="Antona"/>
          <w:b w:val="0"/>
          <w:bCs w:val="0"/>
          <w:color w:val="1C2334"/>
          <w:sz w:val="32"/>
          <w:szCs w:val="32"/>
        </w:rPr>
        <w:br/>
        <w:t>» Namazdan sonra imam minbere çıkar ve hutbe okur.</w:t>
      </w:r>
      <w:r w:rsidRPr="007352E0">
        <w:rPr>
          <w:rFonts w:ascii="Antona" w:hAnsi="Antona"/>
          <w:b w:val="0"/>
          <w:bCs w:val="0"/>
          <w:color w:val="1C2334"/>
          <w:sz w:val="32"/>
          <w:szCs w:val="32"/>
        </w:rPr>
        <w:br/>
        <w:t>» En son dua edilir ve topluca bayramlaşma yapılır.</w:t>
      </w:r>
      <w:r w:rsidRPr="007352E0">
        <w:rPr>
          <w:rFonts w:ascii="Antona" w:hAnsi="Antona"/>
          <w:b w:val="0"/>
          <w:bCs w:val="0"/>
          <w:color w:val="1C2334"/>
          <w:sz w:val="32"/>
          <w:szCs w:val="32"/>
        </w:rPr>
        <w:br/>
      </w:r>
      <w:r w:rsidRPr="007352E0">
        <w:rPr>
          <w:rFonts w:ascii="Antona" w:hAnsi="Antona"/>
          <w:b w:val="0"/>
          <w:bCs w:val="0"/>
          <w:color w:val="1C2334"/>
          <w:sz w:val="32"/>
          <w:szCs w:val="32"/>
        </w:rPr>
        <w:br/>
      </w:r>
      <w:r w:rsidRPr="007352E0">
        <w:rPr>
          <w:rFonts w:ascii="Segoe UI Symbol" w:hAnsi="Segoe UI Symbol" w:cs="Segoe UI Symbol"/>
          <w:color w:val="1C2334"/>
          <w:sz w:val="32"/>
          <w:szCs w:val="32"/>
        </w:rPr>
        <w:t>➤</w:t>
      </w:r>
      <w:r w:rsidRPr="007352E0">
        <w:rPr>
          <w:rFonts w:ascii="Antona" w:hAnsi="Antona"/>
          <w:color w:val="1C2334"/>
          <w:sz w:val="32"/>
          <w:szCs w:val="32"/>
        </w:rPr>
        <w:t xml:space="preserve"> Cenaze Namazı</w:t>
      </w:r>
      <w:r w:rsidRPr="007352E0">
        <w:rPr>
          <w:rFonts w:ascii="Antona" w:hAnsi="Antona"/>
          <w:b w:val="0"/>
          <w:bCs w:val="0"/>
          <w:color w:val="1C2334"/>
          <w:sz w:val="32"/>
          <w:szCs w:val="32"/>
        </w:rPr>
        <w:br/>
        <w:t>» Vefat eden Müslümanın ardından kılınan namazdır.</w:t>
      </w:r>
      <w:r w:rsidRPr="007352E0">
        <w:rPr>
          <w:rFonts w:ascii="Antona" w:hAnsi="Antona"/>
          <w:b w:val="0"/>
          <w:bCs w:val="0"/>
          <w:color w:val="1C2334"/>
          <w:sz w:val="32"/>
          <w:szCs w:val="32"/>
        </w:rPr>
        <w:br/>
        <w:t>» Cenaze namazı farz-ı kifayedir. Yani bir grup Müslüman kılınca diğerlerinden yükümlülük kalkmış olur.</w:t>
      </w:r>
      <w:r w:rsidRPr="007352E0">
        <w:rPr>
          <w:rFonts w:ascii="Antona" w:hAnsi="Antona"/>
          <w:b w:val="0"/>
          <w:bCs w:val="0"/>
          <w:color w:val="1C2334"/>
          <w:sz w:val="32"/>
          <w:szCs w:val="32"/>
        </w:rPr>
        <w:br/>
        <w:t>» Cenaze namazı cemaatle kılınır.</w:t>
      </w:r>
      <w:r w:rsidRPr="007352E0">
        <w:rPr>
          <w:rFonts w:ascii="Antona" w:hAnsi="Antona"/>
          <w:b w:val="0"/>
          <w:bCs w:val="0"/>
          <w:color w:val="1C2334"/>
          <w:sz w:val="32"/>
          <w:szCs w:val="32"/>
        </w:rPr>
        <w:br/>
        <w:t>» Eğer vefat eden kişinin cenaze namazını hiç kimse kılmazsa o beldedeki bütün Müslümanlar bundan sorumlu olur.</w:t>
      </w:r>
      <w:r w:rsidRPr="007352E0">
        <w:rPr>
          <w:rFonts w:ascii="Antona" w:hAnsi="Antona"/>
          <w:b w:val="0"/>
          <w:bCs w:val="0"/>
          <w:color w:val="1C2334"/>
          <w:sz w:val="32"/>
          <w:szCs w:val="32"/>
        </w:rPr>
        <w:br/>
      </w:r>
      <w:r w:rsidRPr="007352E0">
        <w:rPr>
          <w:rFonts w:ascii="Antona" w:hAnsi="Antona"/>
          <w:color w:val="1C2334"/>
          <w:sz w:val="32"/>
          <w:szCs w:val="32"/>
        </w:rPr>
        <w:t>Cenaze Namazının Kılınışı:</w:t>
      </w:r>
      <w:r w:rsidRPr="007352E0">
        <w:rPr>
          <w:rFonts w:ascii="Antona" w:hAnsi="Antona"/>
          <w:b w:val="0"/>
          <w:bCs w:val="0"/>
          <w:color w:val="1C2334"/>
          <w:sz w:val="32"/>
          <w:szCs w:val="32"/>
        </w:rPr>
        <w:br/>
        <w:t>» Önce niyet edilir, imama uyulur. Niyet, vefat eden kişinin erkek, kadın veya çocuk oluşuna göre değişir</w:t>
      </w:r>
      <w:r w:rsidRPr="007352E0">
        <w:rPr>
          <w:rFonts w:ascii="Antona" w:hAnsi="Antona"/>
          <w:b w:val="0"/>
          <w:bCs w:val="0"/>
          <w:color w:val="1C2334"/>
          <w:sz w:val="32"/>
          <w:szCs w:val="32"/>
        </w:rPr>
        <w:br/>
        <w:t>» Başlama tekbiri alınır ve eller bağlanır.</w:t>
      </w:r>
      <w:r w:rsidRPr="007352E0">
        <w:rPr>
          <w:rFonts w:ascii="Antona" w:hAnsi="Antona"/>
          <w:b w:val="0"/>
          <w:bCs w:val="0"/>
          <w:color w:val="1C2334"/>
          <w:sz w:val="32"/>
          <w:szCs w:val="32"/>
        </w:rPr>
        <w:br/>
      </w:r>
      <w:r w:rsidRPr="007352E0">
        <w:rPr>
          <w:rFonts w:ascii="Antona" w:hAnsi="Antona"/>
          <w:b w:val="0"/>
          <w:bCs w:val="0"/>
          <w:color w:val="1C2334"/>
          <w:sz w:val="32"/>
          <w:szCs w:val="32"/>
        </w:rPr>
        <w:lastRenderedPageBreak/>
        <w:t>» Herkes içinden "</w:t>
      </w:r>
      <w:proofErr w:type="spellStart"/>
      <w:r w:rsidRPr="007352E0">
        <w:rPr>
          <w:rFonts w:ascii="Antona" w:hAnsi="Antona"/>
          <w:b w:val="0"/>
          <w:bCs w:val="0"/>
          <w:color w:val="1C2334"/>
          <w:sz w:val="32"/>
          <w:szCs w:val="32"/>
        </w:rPr>
        <w:t>sübhaneke</w:t>
      </w:r>
      <w:proofErr w:type="spellEnd"/>
      <w:r w:rsidRPr="007352E0">
        <w:rPr>
          <w:rFonts w:ascii="Antona" w:hAnsi="Antona"/>
          <w:b w:val="0"/>
          <w:bCs w:val="0"/>
          <w:color w:val="1C2334"/>
          <w:sz w:val="32"/>
          <w:szCs w:val="32"/>
        </w:rPr>
        <w:t xml:space="preserve">" duasını "ve </w:t>
      </w:r>
      <w:proofErr w:type="spellStart"/>
      <w:r w:rsidRPr="007352E0">
        <w:rPr>
          <w:rFonts w:ascii="Antona" w:hAnsi="Antona"/>
          <w:b w:val="0"/>
          <w:bCs w:val="0"/>
          <w:color w:val="1C2334"/>
          <w:sz w:val="32"/>
          <w:szCs w:val="32"/>
        </w:rPr>
        <w:t>celle</w:t>
      </w:r>
      <w:proofErr w:type="spellEnd"/>
      <w:r w:rsidRPr="007352E0">
        <w:rPr>
          <w:rFonts w:ascii="Antona" w:hAnsi="Antona"/>
          <w:b w:val="0"/>
          <w:bCs w:val="0"/>
          <w:color w:val="1C2334"/>
          <w:sz w:val="32"/>
          <w:szCs w:val="32"/>
        </w:rPr>
        <w:t xml:space="preserve"> </w:t>
      </w:r>
      <w:proofErr w:type="spellStart"/>
      <w:r w:rsidRPr="007352E0">
        <w:rPr>
          <w:rFonts w:ascii="Antona" w:hAnsi="Antona"/>
          <w:b w:val="0"/>
          <w:bCs w:val="0"/>
          <w:color w:val="1C2334"/>
          <w:sz w:val="32"/>
          <w:szCs w:val="32"/>
        </w:rPr>
        <w:t>senâüke</w:t>
      </w:r>
      <w:proofErr w:type="spellEnd"/>
      <w:r w:rsidRPr="007352E0">
        <w:rPr>
          <w:rFonts w:ascii="Antona" w:hAnsi="Antona"/>
          <w:b w:val="0"/>
          <w:bCs w:val="0"/>
          <w:color w:val="1C2334"/>
          <w:sz w:val="32"/>
          <w:szCs w:val="32"/>
        </w:rPr>
        <w:t>" kısmıyla birlikte okur.</w:t>
      </w:r>
      <w:r w:rsidRPr="007352E0">
        <w:rPr>
          <w:rFonts w:ascii="Antona" w:hAnsi="Antona"/>
          <w:b w:val="0"/>
          <w:bCs w:val="0"/>
          <w:color w:val="1C2334"/>
          <w:sz w:val="32"/>
          <w:szCs w:val="32"/>
        </w:rPr>
        <w:br/>
        <w:t>» İmam ellerini kaldırmadan yüksek sesle tekbir alır.</w:t>
      </w:r>
      <w:r w:rsidRPr="007352E0">
        <w:rPr>
          <w:rFonts w:ascii="Antona" w:hAnsi="Antona"/>
          <w:b w:val="0"/>
          <w:bCs w:val="0"/>
          <w:color w:val="1C2334"/>
          <w:sz w:val="32"/>
          <w:szCs w:val="32"/>
        </w:rPr>
        <w:br/>
        <w:t>» Herkes içinden "</w:t>
      </w:r>
      <w:proofErr w:type="spellStart"/>
      <w:r w:rsidRPr="007352E0">
        <w:rPr>
          <w:rFonts w:ascii="Antona" w:hAnsi="Antona"/>
          <w:b w:val="0"/>
          <w:bCs w:val="0"/>
          <w:color w:val="1C2334"/>
          <w:sz w:val="32"/>
          <w:szCs w:val="32"/>
        </w:rPr>
        <w:t>salli-barik</w:t>
      </w:r>
      <w:proofErr w:type="spellEnd"/>
      <w:r w:rsidRPr="007352E0">
        <w:rPr>
          <w:rFonts w:ascii="Antona" w:hAnsi="Antona"/>
          <w:b w:val="0"/>
          <w:bCs w:val="0"/>
          <w:color w:val="1C2334"/>
          <w:sz w:val="32"/>
          <w:szCs w:val="32"/>
        </w:rPr>
        <w:t>" dualarını okur.</w:t>
      </w:r>
      <w:r w:rsidRPr="007352E0">
        <w:rPr>
          <w:rFonts w:ascii="Antona" w:hAnsi="Antona"/>
          <w:b w:val="0"/>
          <w:bCs w:val="0"/>
          <w:color w:val="1C2334"/>
          <w:sz w:val="32"/>
          <w:szCs w:val="32"/>
        </w:rPr>
        <w:br/>
        <w:t>» İmam ellerini kaldırmadan yüksek sesle tekbir alır.</w:t>
      </w:r>
      <w:r w:rsidRPr="007352E0">
        <w:rPr>
          <w:rFonts w:ascii="Antona" w:hAnsi="Antona"/>
          <w:b w:val="0"/>
          <w:bCs w:val="0"/>
          <w:color w:val="1C2334"/>
          <w:sz w:val="32"/>
          <w:szCs w:val="32"/>
        </w:rPr>
        <w:br/>
        <w:t>» Herkes içinden cenaze duasını okur. Bilmeyenler "</w:t>
      </w:r>
      <w:proofErr w:type="spellStart"/>
      <w:r w:rsidRPr="007352E0">
        <w:rPr>
          <w:rFonts w:ascii="Antona" w:hAnsi="Antona"/>
          <w:b w:val="0"/>
          <w:bCs w:val="0"/>
          <w:color w:val="1C2334"/>
          <w:sz w:val="32"/>
          <w:szCs w:val="32"/>
        </w:rPr>
        <w:t>fatiha</w:t>
      </w:r>
      <w:proofErr w:type="spellEnd"/>
      <w:r w:rsidRPr="007352E0">
        <w:rPr>
          <w:rFonts w:ascii="Antona" w:hAnsi="Antona"/>
          <w:b w:val="0"/>
          <w:bCs w:val="0"/>
          <w:color w:val="1C2334"/>
          <w:sz w:val="32"/>
          <w:szCs w:val="32"/>
        </w:rPr>
        <w:t>" suresini okur.</w:t>
      </w:r>
      <w:r w:rsidRPr="007352E0">
        <w:rPr>
          <w:rFonts w:ascii="Antona" w:hAnsi="Antona"/>
          <w:b w:val="0"/>
          <w:bCs w:val="0"/>
          <w:color w:val="1C2334"/>
          <w:sz w:val="32"/>
          <w:szCs w:val="32"/>
        </w:rPr>
        <w:br/>
        <w:t>» İmam dördüncü defa tekbir aldıktan sonra selam verilir, namaz bitirilir.</w:t>
      </w:r>
      <w:r w:rsidRPr="007352E0">
        <w:rPr>
          <w:rFonts w:ascii="Antona" w:hAnsi="Antona"/>
          <w:b w:val="0"/>
          <w:bCs w:val="0"/>
          <w:color w:val="1C2334"/>
          <w:sz w:val="32"/>
          <w:szCs w:val="32"/>
        </w:rPr>
        <w:br/>
        <w:t>» Dua edilir, vefat eden kişi için helallik alınır ve cenaze defnedilir.</w:t>
      </w:r>
      <w:r w:rsidRPr="007352E0">
        <w:rPr>
          <w:rFonts w:ascii="Antona" w:hAnsi="Antona"/>
          <w:b w:val="0"/>
          <w:bCs w:val="0"/>
          <w:color w:val="1C2334"/>
          <w:sz w:val="32"/>
          <w:szCs w:val="32"/>
        </w:rPr>
        <w:br/>
      </w:r>
      <w:r w:rsidRPr="007352E0">
        <w:rPr>
          <w:rFonts w:ascii="Segoe UI Symbol" w:hAnsi="Segoe UI Symbol" w:cs="Segoe UI Symbol"/>
          <w:color w:val="1C2334"/>
          <w:sz w:val="32"/>
          <w:szCs w:val="32"/>
        </w:rPr>
        <w:t>➤</w:t>
      </w:r>
      <w:r w:rsidRPr="007352E0">
        <w:rPr>
          <w:rFonts w:ascii="Antona" w:hAnsi="Antona"/>
          <w:color w:val="1C2334"/>
          <w:sz w:val="32"/>
          <w:szCs w:val="32"/>
        </w:rPr>
        <w:t xml:space="preserve"> Teravih Namazı</w:t>
      </w:r>
      <w:r w:rsidRPr="007352E0">
        <w:rPr>
          <w:rFonts w:ascii="Antona" w:hAnsi="Antona"/>
          <w:b w:val="0"/>
          <w:bCs w:val="0"/>
          <w:color w:val="1C2334"/>
          <w:sz w:val="32"/>
          <w:szCs w:val="32"/>
        </w:rPr>
        <w:br/>
        <w:t>» Teravih namazı Ramazan ayında, yatsı namazı ile vitir namazı arasında kılınır.</w:t>
      </w:r>
      <w:r w:rsidRPr="007352E0">
        <w:rPr>
          <w:rFonts w:ascii="Antona" w:hAnsi="Antona"/>
          <w:b w:val="0"/>
          <w:bCs w:val="0"/>
          <w:color w:val="1C2334"/>
          <w:sz w:val="32"/>
          <w:szCs w:val="32"/>
        </w:rPr>
        <w:br/>
        <w:t>» Teravih namazını kılmak sünnettir.</w:t>
      </w:r>
      <w:r w:rsidRPr="007352E0">
        <w:rPr>
          <w:rFonts w:ascii="Antona" w:hAnsi="Antona"/>
          <w:b w:val="0"/>
          <w:bCs w:val="0"/>
          <w:color w:val="1C2334"/>
          <w:sz w:val="32"/>
          <w:szCs w:val="32"/>
        </w:rPr>
        <w:br/>
        <w:t>» Teravih namazı tek başına veya cemaatle kılınır. Cemaatle kılmak daha sevaptır.</w:t>
      </w:r>
      <w:r w:rsidRPr="007352E0">
        <w:rPr>
          <w:rFonts w:ascii="Antona" w:hAnsi="Antona"/>
          <w:b w:val="0"/>
          <w:bCs w:val="0"/>
          <w:color w:val="1C2334"/>
          <w:sz w:val="32"/>
          <w:szCs w:val="32"/>
        </w:rPr>
        <w:br/>
      </w:r>
    </w:p>
    <w:p w14:paraId="72BC8861" w14:textId="1BFF7466" w:rsidR="006A3E76" w:rsidRPr="007352E0" w:rsidRDefault="0089196A" w:rsidP="007352E0">
      <w:pPr>
        <w:pStyle w:val="Balk3"/>
        <w:shd w:val="clear" w:color="auto" w:fill="FFFFFF"/>
        <w:spacing w:beforeLines="120" w:before="288" w:beforeAutospacing="0" w:afterLines="320" w:after="768" w:afterAutospacing="0" w:line="480" w:lineRule="auto"/>
        <w:rPr>
          <w:rFonts w:ascii="Antona" w:hAnsi="Antona"/>
          <w:b w:val="0"/>
          <w:bCs w:val="0"/>
          <w:color w:val="1C2334"/>
          <w:sz w:val="32"/>
          <w:szCs w:val="32"/>
        </w:rPr>
      </w:pPr>
      <w:r w:rsidRPr="007352E0">
        <w:rPr>
          <w:rFonts w:ascii="Antona" w:hAnsi="Antona"/>
          <w:b w:val="0"/>
          <w:bCs w:val="0"/>
          <w:color w:val="1C2334"/>
          <w:sz w:val="32"/>
          <w:szCs w:val="32"/>
        </w:rPr>
        <w:lastRenderedPageBreak/>
        <w:br/>
      </w:r>
      <w:r w:rsidRPr="007352E0">
        <w:rPr>
          <w:rFonts w:ascii="Antona" w:hAnsi="Antona"/>
          <w:color w:val="1C2334"/>
          <w:sz w:val="32"/>
          <w:szCs w:val="32"/>
        </w:rPr>
        <w:t>Teravih Namazının Kılınışı:</w:t>
      </w:r>
      <w:r w:rsidRPr="007352E0">
        <w:rPr>
          <w:rFonts w:ascii="Antona" w:hAnsi="Antona"/>
          <w:b w:val="0"/>
          <w:bCs w:val="0"/>
          <w:color w:val="1C2334"/>
          <w:sz w:val="32"/>
          <w:szCs w:val="32"/>
        </w:rPr>
        <w:br/>
        <w:t>» Yatsı namazı kılındıktan sonra, vitir namazından önce müezzinin çağrısıyla ayağa kalkılır.</w:t>
      </w:r>
      <w:r w:rsidRPr="007352E0">
        <w:rPr>
          <w:rFonts w:ascii="Antona" w:hAnsi="Antona"/>
          <w:b w:val="0"/>
          <w:bCs w:val="0"/>
          <w:color w:val="1C2334"/>
          <w:sz w:val="32"/>
          <w:szCs w:val="32"/>
        </w:rPr>
        <w:br/>
        <w:t>» Teravih namazına niyet edilir. "Niyet ettim Allah rızası için teravi namazını kılmaya."</w:t>
      </w:r>
      <w:r w:rsidRPr="007352E0">
        <w:rPr>
          <w:rFonts w:ascii="Antona" w:hAnsi="Antona"/>
          <w:b w:val="0"/>
          <w:bCs w:val="0"/>
          <w:color w:val="1C2334"/>
          <w:sz w:val="32"/>
          <w:szCs w:val="32"/>
        </w:rPr>
        <w:br/>
        <w:t xml:space="preserve">» İki veya dört </w:t>
      </w:r>
      <w:proofErr w:type="gramStart"/>
      <w:r w:rsidRPr="007352E0">
        <w:rPr>
          <w:rFonts w:ascii="Antona" w:hAnsi="Antona"/>
          <w:b w:val="0"/>
          <w:bCs w:val="0"/>
          <w:color w:val="1C2334"/>
          <w:sz w:val="32"/>
          <w:szCs w:val="32"/>
        </w:rPr>
        <w:t>rekatta</w:t>
      </w:r>
      <w:proofErr w:type="gramEnd"/>
      <w:r w:rsidRPr="007352E0">
        <w:rPr>
          <w:rFonts w:ascii="Antona" w:hAnsi="Antona"/>
          <w:b w:val="0"/>
          <w:bCs w:val="0"/>
          <w:color w:val="1C2334"/>
          <w:sz w:val="32"/>
          <w:szCs w:val="32"/>
        </w:rPr>
        <w:t xml:space="preserve"> bir selam verilerek toplam yirmi rekat kılınır.</w:t>
      </w:r>
      <w:r w:rsidRPr="007352E0">
        <w:rPr>
          <w:rFonts w:ascii="Antona" w:hAnsi="Antona"/>
          <w:b w:val="0"/>
          <w:bCs w:val="0"/>
          <w:color w:val="1C2334"/>
          <w:sz w:val="32"/>
          <w:szCs w:val="32"/>
        </w:rPr>
        <w:br/>
        <w:t>» İkişer rekat kılınırsa sabah namazının sünneti gibi, dörder rekat kılınırsa yatsı namazının sünneti gibi kılınır.</w:t>
      </w:r>
      <w:r w:rsidRPr="007352E0">
        <w:rPr>
          <w:rFonts w:ascii="Antona" w:hAnsi="Antona"/>
          <w:b w:val="0"/>
          <w:bCs w:val="0"/>
          <w:color w:val="1C2334"/>
          <w:sz w:val="32"/>
          <w:szCs w:val="32"/>
        </w:rPr>
        <w:br/>
        <w:t>» Her selamdan sonra topluca Peygamberimize salâvat okunur.</w:t>
      </w:r>
      <w:r w:rsidRPr="007352E0">
        <w:rPr>
          <w:rFonts w:ascii="Antona" w:hAnsi="Antona"/>
          <w:b w:val="0"/>
          <w:bCs w:val="0"/>
          <w:color w:val="1C2334"/>
          <w:sz w:val="32"/>
          <w:szCs w:val="32"/>
        </w:rPr>
        <w:br/>
        <w:t>» Teravih bitince vitir namazına geçilir</w:t>
      </w:r>
      <w:r w:rsidR="007352E0">
        <w:rPr>
          <w:rFonts w:ascii="Antona" w:hAnsi="Antona"/>
          <w:b w:val="0"/>
          <w:bCs w:val="0"/>
          <w:color w:val="1C2334"/>
          <w:sz w:val="32"/>
          <w:szCs w:val="32"/>
        </w:rPr>
        <w:t>.</w:t>
      </w:r>
    </w:p>
    <w:sectPr w:rsidR="006A3E76" w:rsidRPr="007352E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110562"/>
    <w:rsid w:val="0015326A"/>
    <w:rsid w:val="001D438E"/>
    <w:rsid w:val="0020662B"/>
    <w:rsid w:val="00233922"/>
    <w:rsid w:val="002C6B85"/>
    <w:rsid w:val="00303870"/>
    <w:rsid w:val="004B3C29"/>
    <w:rsid w:val="005028A1"/>
    <w:rsid w:val="0053604B"/>
    <w:rsid w:val="005D10D7"/>
    <w:rsid w:val="006A3E76"/>
    <w:rsid w:val="006E0345"/>
    <w:rsid w:val="00704A0F"/>
    <w:rsid w:val="007352E0"/>
    <w:rsid w:val="007B24F1"/>
    <w:rsid w:val="0089196A"/>
    <w:rsid w:val="009A23BA"/>
    <w:rsid w:val="00A12EFC"/>
    <w:rsid w:val="00A6798C"/>
    <w:rsid w:val="00A86D44"/>
    <w:rsid w:val="00AB625B"/>
    <w:rsid w:val="00AE4C6F"/>
    <w:rsid w:val="00B41F54"/>
    <w:rsid w:val="00D341BF"/>
    <w:rsid w:val="00DE7336"/>
    <w:rsid w:val="00E37335"/>
    <w:rsid w:val="00E551A6"/>
    <w:rsid w:val="00E73282"/>
    <w:rsid w:val="00F4117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2022-11-08T15:11:00Z</dcterms:created>
  <dcterms:modified xsi:type="dcterms:W3CDTF">2022-11-09T10:13:00Z</dcterms:modified>
</cp:coreProperties>
</file>