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Y="213"/>
        <w:tblW w:w="999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49098A" w:rsidTr="00293478">
        <w:trPr>
          <w:trHeight w:val="374"/>
        </w:trPr>
        <w:tc>
          <w:tcPr>
            <w:tcW w:w="884" w:type="dxa"/>
            <w:shd w:val="clear" w:color="auto" w:fill="FFFFFF" w:themeFill="background1"/>
            <w:vAlign w:val="center"/>
          </w:tcPr>
          <w:p w:rsidR="0049098A" w:rsidRPr="00FD75DF" w:rsidRDefault="0049098A" w:rsidP="00293478">
            <w:pPr>
              <w:pStyle w:val="IKLAR"/>
              <w:spacing w:before="0" w:after="0"/>
              <w:ind w:left="0" w:firstLine="0"/>
              <w:rPr>
                <w:b/>
                <w:bCs/>
                <w:sz w:val="22"/>
                <w:szCs w:val="22"/>
              </w:rPr>
            </w:pPr>
            <w:bookmarkStart w:id="0" w:name="_Hlk121903795"/>
            <w:r w:rsidRPr="00FD75DF">
              <w:rPr>
                <w:b/>
                <w:bCs/>
                <w:sz w:val="22"/>
                <w:szCs w:val="22"/>
              </w:rPr>
              <w:t>Adı:</w:t>
            </w:r>
          </w:p>
        </w:tc>
        <w:tc>
          <w:tcPr>
            <w:tcW w:w="2012" w:type="dxa"/>
            <w:shd w:val="clear" w:color="auto" w:fill="FFFFFF" w:themeFill="background1"/>
            <w:vAlign w:val="center"/>
          </w:tcPr>
          <w:p w:rsidR="0049098A" w:rsidRDefault="0049098A" w:rsidP="00293478">
            <w:pPr>
              <w:pStyle w:val="IKLAR"/>
              <w:spacing w:before="0" w:after="0"/>
              <w:ind w:left="0" w:firstLine="0"/>
            </w:pPr>
          </w:p>
        </w:tc>
        <w:tc>
          <w:tcPr>
            <w:tcW w:w="4860" w:type="dxa"/>
            <w:shd w:val="clear" w:color="auto" w:fill="FFFFFF" w:themeFill="background1"/>
            <w:vAlign w:val="center"/>
          </w:tcPr>
          <w:p w:rsidR="0049098A" w:rsidRDefault="0049098A" w:rsidP="00293478">
            <w:pPr>
              <w:pStyle w:val="IKLAR"/>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Lisesi</w:t>
            </w:r>
          </w:p>
        </w:tc>
        <w:tc>
          <w:tcPr>
            <w:tcW w:w="2241" w:type="dxa"/>
            <w:shd w:val="clear" w:color="auto" w:fill="FFFFFF" w:themeFill="background1"/>
            <w:vAlign w:val="center"/>
          </w:tcPr>
          <w:p w:rsidR="0049098A" w:rsidRDefault="0049098A" w:rsidP="00293478">
            <w:pPr>
              <w:pStyle w:val="IKLAR"/>
              <w:spacing w:before="0" w:after="0"/>
              <w:ind w:left="0" w:firstLine="0"/>
            </w:pPr>
          </w:p>
        </w:tc>
      </w:tr>
      <w:tr w:rsidR="0049098A" w:rsidTr="00293478">
        <w:trPr>
          <w:trHeight w:val="374"/>
        </w:trPr>
        <w:tc>
          <w:tcPr>
            <w:tcW w:w="884" w:type="dxa"/>
            <w:shd w:val="clear" w:color="auto" w:fill="FFFFFF" w:themeFill="background1"/>
            <w:vAlign w:val="center"/>
          </w:tcPr>
          <w:p w:rsidR="0049098A" w:rsidRPr="00FD75DF" w:rsidRDefault="0049098A" w:rsidP="00293478">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rsidR="0049098A" w:rsidRDefault="0049098A" w:rsidP="00293478">
            <w:pPr>
              <w:pStyle w:val="IKLAR"/>
              <w:spacing w:before="0" w:after="0"/>
              <w:ind w:left="0" w:firstLine="0"/>
            </w:pPr>
          </w:p>
        </w:tc>
        <w:tc>
          <w:tcPr>
            <w:tcW w:w="4860" w:type="dxa"/>
            <w:shd w:val="clear" w:color="auto" w:fill="FFFFFF" w:themeFill="background1"/>
            <w:vAlign w:val="center"/>
          </w:tcPr>
          <w:p w:rsidR="0049098A" w:rsidRDefault="0049098A" w:rsidP="00293478">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rsidR="0049098A" w:rsidRDefault="0049098A" w:rsidP="00293478">
            <w:pPr>
              <w:pStyle w:val="IKLAR"/>
              <w:spacing w:before="0" w:after="0"/>
              <w:ind w:left="0" w:firstLine="0"/>
            </w:pPr>
            <w:r w:rsidRPr="000E4DCF">
              <w:rPr>
                <w:rFonts w:asciiTheme="minorHAnsi" w:hAnsiTheme="minorHAnsi"/>
                <w:sz w:val="24"/>
                <w:szCs w:val="24"/>
              </w:rPr>
              <w:t>Tarih: ……/……/ 202</w:t>
            </w:r>
            <w:r>
              <w:rPr>
                <w:rFonts w:asciiTheme="minorHAnsi" w:hAnsiTheme="minorHAnsi"/>
                <w:sz w:val="24"/>
                <w:szCs w:val="24"/>
              </w:rPr>
              <w:t>..</w:t>
            </w:r>
          </w:p>
        </w:tc>
      </w:tr>
      <w:tr w:rsidR="0049098A" w:rsidTr="00293478">
        <w:trPr>
          <w:trHeight w:val="374"/>
        </w:trPr>
        <w:tc>
          <w:tcPr>
            <w:tcW w:w="884" w:type="dxa"/>
            <w:shd w:val="clear" w:color="auto" w:fill="FFFFFF" w:themeFill="background1"/>
            <w:vAlign w:val="center"/>
          </w:tcPr>
          <w:p w:rsidR="0049098A" w:rsidRPr="00FD75DF" w:rsidRDefault="0049098A" w:rsidP="00293478">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rsidR="0049098A" w:rsidRDefault="0049098A" w:rsidP="00293478">
            <w:pPr>
              <w:pStyle w:val="IKLAR"/>
              <w:spacing w:before="0" w:after="0"/>
              <w:ind w:left="0" w:firstLine="0"/>
            </w:pPr>
          </w:p>
        </w:tc>
        <w:tc>
          <w:tcPr>
            <w:tcW w:w="4860" w:type="dxa"/>
            <w:shd w:val="clear" w:color="auto" w:fill="FFFFFF" w:themeFill="background1"/>
            <w:vAlign w:val="center"/>
          </w:tcPr>
          <w:p w:rsidR="0049098A" w:rsidRPr="00C05100" w:rsidRDefault="0049098A" w:rsidP="00B91D66">
            <w:pPr>
              <w:pStyle w:val="IKLAR"/>
              <w:spacing w:before="0" w:after="0"/>
              <w:ind w:left="0" w:firstLine="0"/>
              <w:jc w:val="center"/>
              <w:rPr>
                <w:b/>
                <w:bCs/>
                <w:sz w:val="24"/>
                <w:szCs w:val="24"/>
              </w:rPr>
            </w:pPr>
            <w:r w:rsidRPr="00C05100">
              <w:rPr>
                <w:b/>
                <w:bCs/>
                <w:sz w:val="24"/>
                <w:szCs w:val="24"/>
              </w:rPr>
              <w:t xml:space="preserve">TEMEL DİNİ BİLGİLER (İSLAM </w:t>
            </w:r>
            <w:r w:rsidR="00B91D66">
              <w:rPr>
                <w:b/>
                <w:bCs/>
                <w:sz w:val="24"/>
                <w:szCs w:val="24"/>
              </w:rPr>
              <w:t>1</w:t>
            </w:r>
            <w:r w:rsidRPr="00C05100">
              <w:rPr>
                <w:b/>
                <w:bCs/>
                <w:sz w:val="24"/>
                <w:szCs w:val="24"/>
              </w:rPr>
              <w:t>)</w:t>
            </w:r>
          </w:p>
        </w:tc>
        <w:tc>
          <w:tcPr>
            <w:tcW w:w="2241" w:type="dxa"/>
            <w:shd w:val="clear" w:color="auto" w:fill="FFFFFF" w:themeFill="background1"/>
            <w:vAlign w:val="center"/>
          </w:tcPr>
          <w:p w:rsidR="0049098A" w:rsidRDefault="0049098A" w:rsidP="00293478">
            <w:pPr>
              <w:pStyle w:val="IKLAR"/>
              <w:spacing w:before="0" w:after="0"/>
              <w:ind w:left="0" w:firstLine="0"/>
            </w:pPr>
            <w:r w:rsidRPr="000E4DCF">
              <w:rPr>
                <w:rFonts w:asciiTheme="minorHAnsi" w:hAnsiTheme="minorHAnsi"/>
                <w:sz w:val="24"/>
                <w:szCs w:val="24"/>
              </w:rPr>
              <w:t>Aldığı Not</w:t>
            </w:r>
          </w:p>
        </w:tc>
      </w:tr>
      <w:tr w:rsidR="0049098A" w:rsidTr="00293478">
        <w:trPr>
          <w:trHeight w:val="374"/>
        </w:trPr>
        <w:tc>
          <w:tcPr>
            <w:tcW w:w="884" w:type="dxa"/>
            <w:shd w:val="clear" w:color="auto" w:fill="FFFFFF" w:themeFill="background1"/>
            <w:vAlign w:val="center"/>
          </w:tcPr>
          <w:p w:rsidR="0049098A" w:rsidRPr="00FD75DF" w:rsidRDefault="0049098A" w:rsidP="00293478">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rsidR="0049098A" w:rsidRDefault="0049098A" w:rsidP="00293478">
            <w:pPr>
              <w:pStyle w:val="IKLAR"/>
              <w:spacing w:before="0" w:after="0"/>
              <w:ind w:left="0" w:firstLine="0"/>
            </w:pPr>
          </w:p>
        </w:tc>
        <w:tc>
          <w:tcPr>
            <w:tcW w:w="4860" w:type="dxa"/>
            <w:shd w:val="clear" w:color="auto" w:fill="FFFFFF" w:themeFill="background1"/>
            <w:vAlign w:val="center"/>
          </w:tcPr>
          <w:p w:rsidR="0049098A" w:rsidRDefault="0049098A" w:rsidP="00B91D66">
            <w:pPr>
              <w:pStyle w:val="IKLAR"/>
              <w:spacing w:before="0" w:after="0"/>
              <w:ind w:left="0" w:firstLine="0"/>
              <w:jc w:val="center"/>
            </w:pPr>
            <w:r>
              <w:rPr>
                <w:rFonts w:asciiTheme="minorHAnsi" w:hAnsiTheme="minorHAnsi"/>
                <w:b/>
                <w:iCs/>
                <w:sz w:val="24"/>
                <w:szCs w:val="24"/>
              </w:rPr>
              <w:t>9</w:t>
            </w:r>
            <w:r w:rsidRPr="000E4DCF">
              <w:rPr>
                <w:rFonts w:asciiTheme="minorHAnsi" w:hAnsiTheme="minorHAnsi"/>
                <w:b/>
                <w:iCs/>
                <w:sz w:val="24"/>
                <w:szCs w:val="24"/>
              </w:rPr>
              <w:t xml:space="preserve">. Sınıf </w:t>
            </w:r>
            <w:r w:rsidR="00B91D66">
              <w:rPr>
                <w:rFonts w:asciiTheme="minorHAnsi" w:hAnsiTheme="minorHAnsi"/>
                <w:b/>
                <w:iCs/>
                <w:sz w:val="24"/>
                <w:szCs w:val="24"/>
              </w:rPr>
              <w:t>Sorumluluk</w:t>
            </w:r>
            <w:bookmarkStart w:id="1" w:name="_GoBack"/>
            <w:bookmarkEnd w:id="1"/>
            <w:r w:rsidRPr="000E4DCF">
              <w:rPr>
                <w:rFonts w:asciiTheme="minorHAnsi" w:hAnsiTheme="minorHAnsi"/>
                <w:b/>
                <w:iCs/>
                <w:sz w:val="24"/>
                <w:szCs w:val="24"/>
              </w:rPr>
              <w:t xml:space="preserve"> Sınav</w:t>
            </w:r>
            <w:r w:rsidR="00B91D66">
              <w:rPr>
                <w:rFonts w:asciiTheme="minorHAnsi" w:hAnsiTheme="minorHAnsi"/>
                <w:b/>
                <w:iCs/>
                <w:sz w:val="24"/>
                <w:szCs w:val="24"/>
              </w:rPr>
              <w:t>ı</w:t>
            </w:r>
            <w:r w:rsidRPr="000E4DCF">
              <w:rPr>
                <w:rFonts w:asciiTheme="minorHAnsi" w:hAnsiTheme="minorHAnsi"/>
                <w:b/>
                <w:iCs/>
                <w:sz w:val="24"/>
                <w:szCs w:val="24"/>
              </w:rPr>
              <w:t xml:space="preserve"> Soruları</w:t>
            </w:r>
          </w:p>
        </w:tc>
        <w:tc>
          <w:tcPr>
            <w:tcW w:w="2241" w:type="dxa"/>
            <w:shd w:val="clear" w:color="auto" w:fill="FFFFFF" w:themeFill="background1"/>
            <w:vAlign w:val="center"/>
          </w:tcPr>
          <w:p w:rsidR="0049098A" w:rsidRDefault="0049098A" w:rsidP="00293478">
            <w:pPr>
              <w:pStyle w:val="IKLAR"/>
              <w:spacing w:before="0" w:after="0"/>
              <w:ind w:left="0" w:firstLine="0"/>
            </w:pPr>
          </w:p>
        </w:tc>
      </w:tr>
      <w:bookmarkEnd w:id="0"/>
    </w:tbl>
    <w:p w:rsidR="006807E6" w:rsidRDefault="006807E6" w:rsidP="002D7CDD">
      <w:pPr>
        <w:pStyle w:val="stBilgi"/>
        <w:rPr>
          <w:rFonts w:cstheme="minorHAnsi"/>
          <w:b/>
          <w:sz w:val="24"/>
          <w:szCs w:val="24"/>
        </w:rPr>
      </w:pPr>
    </w:p>
    <w:p w:rsidR="002D7CDD" w:rsidRDefault="002D7CDD" w:rsidP="00BA1C4A">
      <w:pPr>
        <w:spacing w:after="0" w:line="240" w:lineRule="auto"/>
        <w:rPr>
          <w:rFonts w:eastAsiaTheme="minorEastAsia" w:cstheme="minorHAnsi"/>
          <w:b/>
          <w:color w:val="FF0000"/>
          <w:sz w:val="20"/>
          <w:szCs w:val="20"/>
          <w:lang w:eastAsia="tr-TR"/>
        </w:rPr>
      </w:pPr>
    </w:p>
    <w:p w:rsidR="0049098A" w:rsidRDefault="0049098A" w:rsidP="00BA1C4A">
      <w:pPr>
        <w:spacing w:after="0" w:line="240" w:lineRule="auto"/>
        <w:rPr>
          <w:rFonts w:eastAsiaTheme="minorEastAsia" w:cstheme="minorHAnsi"/>
          <w:b/>
          <w:color w:val="FF0000"/>
          <w:sz w:val="20"/>
          <w:szCs w:val="20"/>
          <w:lang w:eastAsia="tr-TR"/>
        </w:rPr>
        <w:sectPr w:rsidR="0049098A" w:rsidSect="002D7CDD">
          <w:footerReference w:type="default" r:id="rId6"/>
          <w:pgSz w:w="11906" w:h="16838"/>
          <w:pgMar w:top="720" w:right="720" w:bottom="720" w:left="720" w:header="708" w:footer="708" w:gutter="0"/>
          <w:cols w:space="708"/>
          <w:docGrid w:linePitch="360"/>
        </w:sectPr>
      </w:pPr>
    </w:p>
    <w:p w:rsidR="00BA1C4A" w:rsidRPr="00BA1C4A" w:rsidRDefault="00116639" w:rsidP="00BA1C4A">
      <w:pPr>
        <w:spacing w:after="0" w:line="240" w:lineRule="auto"/>
        <w:rPr>
          <w:rFonts w:eastAsiaTheme="minorEastAsia" w:cstheme="minorHAnsi"/>
          <w:b/>
          <w:color w:val="FF0000"/>
          <w:sz w:val="20"/>
          <w:szCs w:val="20"/>
          <w:lang w:eastAsia="tr-TR"/>
        </w:rPr>
      </w:pPr>
      <w:r w:rsidRPr="00BA1C4A">
        <w:rPr>
          <w:rFonts w:eastAsiaTheme="minorEastAsia" w:cstheme="minorHAnsi"/>
          <w:b/>
          <w:color w:val="FF0000"/>
          <w:sz w:val="20"/>
          <w:szCs w:val="20"/>
          <w:lang w:eastAsia="tr-TR"/>
        </w:rPr>
        <w:t>1. Ünite İslam ve Sosyal Hayat</w:t>
      </w:r>
    </w:p>
    <w:p w:rsidR="00D47F66" w:rsidRPr="00BA1C4A" w:rsidRDefault="00D47F66" w:rsidP="00BA1C4A">
      <w:pPr>
        <w:spacing w:after="0" w:line="240" w:lineRule="auto"/>
        <w:rPr>
          <w:rFonts w:cstheme="minorHAnsi"/>
          <w:sz w:val="20"/>
          <w:szCs w:val="20"/>
        </w:rPr>
      </w:pPr>
      <w:r w:rsidRPr="00BA1C4A">
        <w:rPr>
          <w:rFonts w:cstheme="minorHAnsi"/>
          <w:b/>
          <w:bCs/>
          <w:sz w:val="20"/>
          <w:szCs w:val="20"/>
        </w:rPr>
        <w:t xml:space="preserve">1. </w:t>
      </w:r>
      <w:r w:rsidRPr="00BA1C4A">
        <w:rPr>
          <w:rFonts w:cstheme="minorHAnsi"/>
          <w:sz w:val="20"/>
          <w:szCs w:val="20"/>
        </w:rPr>
        <w:t>Alkol ve uyuşturucu bağımlılığı aile ilişkilerini olumsuz etkilemektedir. Ailenin bir üyesinin alkol ve uyuşturucu madde kullanması, aile içinde ciddi sorunlara ve çatışmalara neden olmaktadır. Bağımlılık haline dönüşen bu alışkanlıklar çeşitli nedenlerle ailede yalanı, baskıyı, saldırganlığı ve şiddeti doğurmaktadır.</w:t>
      </w:r>
    </w:p>
    <w:p w:rsidR="00D47F66" w:rsidRPr="00BA1C4A" w:rsidRDefault="00D47F66" w:rsidP="00BA1C4A">
      <w:pPr>
        <w:autoSpaceDE w:val="0"/>
        <w:autoSpaceDN w:val="0"/>
        <w:adjustRightInd w:val="0"/>
        <w:spacing w:after="0" w:line="240" w:lineRule="auto"/>
        <w:rPr>
          <w:rFonts w:cstheme="minorHAnsi"/>
          <w:b/>
          <w:bCs/>
          <w:sz w:val="20"/>
          <w:szCs w:val="20"/>
        </w:rPr>
      </w:pPr>
      <w:r w:rsidRPr="00BA1C4A">
        <w:rPr>
          <w:rFonts w:cstheme="minorHAnsi"/>
          <w:b/>
          <w:bCs/>
          <w:sz w:val="20"/>
          <w:szCs w:val="20"/>
        </w:rPr>
        <w:t>Yukarıdaki paragrafa göre, alkolün zararlarını öğrencilerine anlatan bir öğretmenin en çok üzerinde durduğu değer aşağıdakilerden hangisidir?</w:t>
      </w:r>
    </w:p>
    <w:p w:rsidR="00D47F66" w:rsidRDefault="00D47F66" w:rsidP="00BA1C4A">
      <w:pPr>
        <w:autoSpaceDE w:val="0"/>
        <w:autoSpaceDN w:val="0"/>
        <w:adjustRightInd w:val="0"/>
        <w:spacing w:after="0" w:line="240" w:lineRule="auto"/>
        <w:rPr>
          <w:rFonts w:cstheme="minorHAnsi"/>
          <w:sz w:val="20"/>
          <w:szCs w:val="20"/>
        </w:rPr>
      </w:pPr>
      <w:r w:rsidRPr="00DB11EA">
        <w:rPr>
          <w:rFonts w:cstheme="minorHAnsi"/>
          <w:b/>
          <w:bCs/>
          <w:sz w:val="20"/>
          <w:szCs w:val="20"/>
        </w:rPr>
        <w:t xml:space="preserve">A) </w:t>
      </w:r>
      <w:r w:rsidRPr="00DB11EA">
        <w:rPr>
          <w:rFonts w:cstheme="minorHAnsi"/>
          <w:sz w:val="20"/>
          <w:szCs w:val="20"/>
        </w:rPr>
        <w:t>Aile</w:t>
      </w:r>
      <w:r w:rsidR="002D7CDD">
        <w:rPr>
          <w:rFonts w:cstheme="minorHAnsi"/>
          <w:sz w:val="20"/>
          <w:szCs w:val="20"/>
        </w:rPr>
        <w:tab/>
        <w:t xml:space="preserve"> </w:t>
      </w:r>
      <w:r w:rsidRPr="00BA1C4A">
        <w:rPr>
          <w:rFonts w:cstheme="minorHAnsi"/>
          <w:b/>
          <w:bCs/>
          <w:sz w:val="20"/>
          <w:szCs w:val="20"/>
        </w:rPr>
        <w:t xml:space="preserve">B) </w:t>
      </w:r>
      <w:r w:rsidRPr="00BA1C4A">
        <w:rPr>
          <w:rFonts w:cstheme="minorHAnsi"/>
          <w:sz w:val="20"/>
          <w:szCs w:val="20"/>
        </w:rPr>
        <w:t>Ekonomi</w:t>
      </w:r>
      <w:r w:rsidR="002D7CDD">
        <w:rPr>
          <w:rFonts w:cstheme="minorHAnsi"/>
          <w:sz w:val="20"/>
          <w:szCs w:val="20"/>
        </w:rPr>
        <w:t xml:space="preserve">     </w:t>
      </w:r>
      <w:r w:rsidRPr="00BA1C4A">
        <w:rPr>
          <w:rFonts w:cstheme="minorHAnsi"/>
          <w:b/>
          <w:bCs/>
          <w:sz w:val="20"/>
          <w:szCs w:val="20"/>
        </w:rPr>
        <w:t xml:space="preserve">C) </w:t>
      </w:r>
      <w:r w:rsidRPr="00BA1C4A">
        <w:rPr>
          <w:rFonts w:cstheme="minorHAnsi"/>
          <w:sz w:val="20"/>
          <w:szCs w:val="20"/>
        </w:rPr>
        <w:t>Din</w:t>
      </w:r>
      <w:r w:rsidR="002D7CDD">
        <w:rPr>
          <w:rFonts w:cstheme="minorHAnsi"/>
          <w:sz w:val="20"/>
          <w:szCs w:val="20"/>
        </w:rPr>
        <w:t xml:space="preserve">     </w:t>
      </w:r>
      <w:r w:rsidRPr="00BA1C4A">
        <w:rPr>
          <w:rFonts w:cstheme="minorHAnsi"/>
          <w:b/>
          <w:bCs/>
          <w:sz w:val="20"/>
          <w:szCs w:val="20"/>
        </w:rPr>
        <w:t xml:space="preserve">D) </w:t>
      </w:r>
      <w:r w:rsidRPr="00BA1C4A">
        <w:rPr>
          <w:rFonts w:cstheme="minorHAnsi"/>
          <w:sz w:val="20"/>
          <w:szCs w:val="20"/>
        </w:rPr>
        <w:t>Kültür</w:t>
      </w:r>
      <w:r w:rsidR="002D7CDD">
        <w:rPr>
          <w:rFonts w:cstheme="minorHAnsi"/>
          <w:sz w:val="20"/>
          <w:szCs w:val="20"/>
        </w:rPr>
        <w:t xml:space="preserve">   </w:t>
      </w:r>
      <w:r w:rsidRPr="00BA1C4A">
        <w:rPr>
          <w:rFonts w:cstheme="minorHAnsi"/>
          <w:b/>
          <w:bCs/>
          <w:sz w:val="20"/>
          <w:szCs w:val="20"/>
        </w:rPr>
        <w:t xml:space="preserve">E) </w:t>
      </w:r>
      <w:r w:rsidRPr="00BA1C4A">
        <w:rPr>
          <w:rFonts w:cstheme="minorHAnsi"/>
          <w:sz w:val="20"/>
          <w:szCs w:val="20"/>
        </w:rPr>
        <w:t>Sanat</w:t>
      </w:r>
    </w:p>
    <w:p w:rsidR="00C54623" w:rsidRDefault="00C54623" w:rsidP="00BA1C4A">
      <w:pPr>
        <w:autoSpaceDE w:val="0"/>
        <w:autoSpaceDN w:val="0"/>
        <w:adjustRightInd w:val="0"/>
        <w:spacing w:after="0" w:line="240" w:lineRule="auto"/>
        <w:rPr>
          <w:rFonts w:cstheme="minorHAnsi"/>
          <w:sz w:val="20"/>
          <w:szCs w:val="20"/>
        </w:rPr>
      </w:pPr>
    </w:p>
    <w:p w:rsidR="0049098A" w:rsidRDefault="0049098A" w:rsidP="00BA1C4A">
      <w:pPr>
        <w:autoSpaceDE w:val="0"/>
        <w:autoSpaceDN w:val="0"/>
        <w:adjustRightInd w:val="0"/>
        <w:spacing w:after="0" w:line="240" w:lineRule="auto"/>
        <w:rPr>
          <w:rFonts w:cstheme="minorHAnsi"/>
          <w:sz w:val="20"/>
          <w:szCs w:val="20"/>
        </w:rPr>
      </w:pPr>
    </w:p>
    <w:p w:rsidR="00D47F66" w:rsidRPr="00BA1C4A" w:rsidRDefault="00D47F66" w:rsidP="00BA1C4A">
      <w:pPr>
        <w:autoSpaceDE w:val="0"/>
        <w:autoSpaceDN w:val="0"/>
        <w:adjustRightInd w:val="0"/>
        <w:spacing w:after="0" w:line="240" w:lineRule="auto"/>
        <w:rPr>
          <w:rFonts w:cstheme="minorHAnsi"/>
          <w:sz w:val="20"/>
          <w:szCs w:val="20"/>
        </w:rPr>
      </w:pPr>
      <w:r w:rsidRPr="00BA1C4A">
        <w:rPr>
          <w:rFonts w:cstheme="minorHAnsi"/>
          <w:b/>
          <w:bCs/>
          <w:sz w:val="20"/>
          <w:szCs w:val="20"/>
        </w:rPr>
        <w:t xml:space="preserve">2. </w:t>
      </w:r>
      <w:r w:rsidRPr="00BA1C4A">
        <w:rPr>
          <w:rFonts w:cstheme="minorHAnsi"/>
          <w:sz w:val="20"/>
          <w:szCs w:val="20"/>
        </w:rPr>
        <w:t>I- Şahsımızı ilgilendirmediği sürece kötülüklere duyarsız kalabiliriz.</w:t>
      </w:r>
    </w:p>
    <w:p w:rsidR="00D47F66" w:rsidRPr="00BA1C4A" w:rsidRDefault="00D47F66" w:rsidP="00BA1C4A">
      <w:pPr>
        <w:autoSpaceDE w:val="0"/>
        <w:autoSpaceDN w:val="0"/>
        <w:adjustRightInd w:val="0"/>
        <w:spacing w:after="0" w:line="240" w:lineRule="auto"/>
        <w:rPr>
          <w:rFonts w:cstheme="minorHAnsi"/>
          <w:sz w:val="20"/>
          <w:szCs w:val="20"/>
        </w:rPr>
      </w:pPr>
      <w:r w:rsidRPr="00BA1C4A">
        <w:rPr>
          <w:rFonts w:cstheme="minorHAnsi"/>
          <w:sz w:val="20"/>
          <w:szCs w:val="20"/>
        </w:rPr>
        <w:t>II- İnsanların kusurlarını araştırmak dinimize göre uygun bir davranıştır.</w:t>
      </w:r>
    </w:p>
    <w:p w:rsidR="00D47F66" w:rsidRPr="00BA1C4A" w:rsidRDefault="00D47F66" w:rsidP="00BA1C4A">
      <w:pPr>
        <w:autoSpaceDE w:val="0"/>
        <w:autoSpaceDN w:val="0"/>
        <w:adjustRightInd w:val="0"/>
        <w:spacing w:after="0" w:line="240" w:lineRule="auto"/>
        <w:rPr>
          <w:rFonts w:cstheme="minorHAnsi"/>
          <w:sz w:val="20"/>
          <w:szCs w:val="20"/>
        </w:rPr>
      </w:pPr>
      <w:r w:rsidRPr="00BA1C4A">
        <w:rPr>
          <w:rFonts w:cstheme="minorHAnsi"/>
          <w:sz w:val="20"/>
          <w:szCs w:val="20"/>
        </w:rPr>
        <w:t>III- Başkalarının ilişkilerini düzeltmek için aracılık yapmak güzel bir davranıştır.</w:t>
      </w:r>
    </w:p>
    <w:p w:rsidR="00D47F66" w:rsidRPr="00BA1C4A" w:rsidRDefault="00D47F66" w:rsidP="00BA1C4A">
      <w:pPr>
        <w:autoSpaceDE w:val="0"/>
        <w:autoSpaceDN w:val="0"/>
        <w:adjustRightInd w:val="0"/>
        <w:spacing w:after="0" w:line="240" w:lineRule="auto"/>
        <w:rPr>
          <w:rFonts w:cstheme="minorHAnsi"/>
          <w:sz w:val="20"/>
          <w:szCs w:val="20"/>
        </w:rPr>
      </w:pPr>
      <w:r w:rsidRPr="00BA1C4A">
        <w:rPr>
          <w:rFonts w:cstheme="minorHAnsi"/>
          <w:sz w:val="20"/>
          <w:szCs w:val="20"/>
        </w:rPr>
        <w:t>IV- Yalan ve hile, toplumsal ilişkilere zarar veren kötü davranışlardır.</w:t>
      </w:r>
    </w:p>
    <w:p w:rsidR="00D47F66" w:rsidRPr="00BA1C4A" w:rsidRDefault="00D47F66" w:rsidP="00BA1C4A">
      <w:pPr>
        <w:autoSpaceDE w:val="0"/>
        <w:autoSpaceDN w:val="0"/>
        <w:adjustRightInd w:val="0"/>
        <w:spacing w:after="0" w:line="240" w:lineRule="auto"/>
        <w:rPr>
          <w:rFonts w:cstheme="minorHAnsi"/>
          <w:b/>
          <w:bCs/>
          <w:sz w:val="20"/>
          <w:szCs w:val="20"/>
        </w:rPr>
      </w:pPr>
      <w:r w:rsidRPr="00BA1C4A">
        <w:rPr>
          <w:rFonts w:cstheme="minorHAnsi"/>
          <w:b/>
          <w:bCs/>
          <w:sz w:val="20"/>
          <w:szCs w:val="20"/>
        </w:rPr>
        <w:t>Yukarıda verilen bilgilerden hangileri doğrudur?</w:t>
      </w:r>
    </w:p>
    <w:p w:rsidR="0049098A" w:rsidRDefault="00D47F66" w:rsidP="00BA1C4A">
      <w:pPr>
        <w:autoSpaceDE w:val="0"/>
        <w:autoSpaceDN w:val="0"/>
        <w:adjustRightInd w:val="0"/>
        <w:spacing w:after="0" w:line="240" w:lineRule="auto"/>
        <w:rPr>
          <w:rFonts w:cstheme="minorHAnsi"/>
          <w:sz w:val="20"/>
          <w:szCs w:val="20"/>
        </w:rPr>
      </w:pPr>
      <w:r w:rsidRPr="00BA1C4A">
        <w:rPr>
          <w:rFonts w:cstheme="minorHAnsi"/>
          <w:b/>
          <w:bCs/>
          <w:sz w:val="20"/>
          <w:szCs w:val="20"/>
        </w:rPr>
        <w:t xml:space="preserve">A) </w:t>
      </w:r>
      <w:r w:rsidRPr="00BA1C4A">
        <w:rPr>
          <w:rFonts w:cstheme="minorHAnsi"/>
          <w:sz w:val="20"/>
          <w:szCs w:val="20"/>
        </w:rPr>
        <w:t>I-II-IV</w:t>
      </w:r>
      <w:r w:rsidRPr="00BA1C4A">
        <w:rPr>
          <w:rFonts w:cstheme="minorHAnsi"/>
          <w:sz w:val="20"/>
          <w:szCs w:val="20"/>
        </w:rPr>
        <w:tab/>
      </w:r>
      <w:r w:rsidR="002D7CDD">
        <w:rPr>
          <w:rFonts w:cstheme="minorHAnsi"/>
          <w:sz w:val="20"/>
          <w:szCs w:val="20"/>
        </w:rPr>
        <w:t xml:space="preserve">     </w:t>
      </w:r>
      <w:r w:rsidRPr="00BA1C4A">
        <w:rPr>
          <w:rFonts w:cstheme="minorHAnsi"/>
          <w:b/>
          <w:bCs/>
          <w:sz w:val="20"/>
          <w:szCs w:val="20"/>
        </w:rPr>
        <w:t xml:space="preserve">B) </w:t>
      </w:r>
      <w:r w:rsidRPr="00BA1C4A">
        <w:rPr>
          <w:rFonts w:cstheme="minorHAnsi"/>
          <w:sz w:val="20"/>
          <w:szCs w:val="20"/>
        </w:rPr>
        <w:t>Yalnız III</w:t>
      </w:r>
      <w:r w:rsidR="002D7CDD">
        <w:rPr>
          <w:rFonts w:cstheme="minorHAnsi"/>
          <w:sz w:val="20"/>
          <w:szCs w:val="20"/>
        </w:rPr>
        <w:tab/>
      </w:r>
      <w:r w:rsidRPr="00BA1C4A">
        <w:rPr>
          <w:rFonts w:cstheme="minorHAnsi"/>
          <w:b/>
          <w:bCs/>
          <w:sz w:val="20"/>
          <w:szCs w:val="20"/>
        </w:rPr>
        <w:t xml:space="preserve">C) </w:t>
      </w:r>
      <w:r w:rsidRPr="00BA1C4A">
        <w:rPr>
          <w:rFonts w:cstheme="minorHAnsi"/>
          <w:sz w:val="20"/>
          <w:szCs w:val="20"/>
        </w:rPr>
        <w:t>II-III</w:t>
      </w:r>
      <w:r w:rsidR="002D7CDD" w:rsidRPr="00DB11EA">
        <w:rPr>
          <w:rFonts w:cstheme="minorHAnsi"/>
          <w:sz w:val="20"/>
          <w:szCs w:val="20"/>
        </w:rPr>
        <w:tab/>
      </w:r>
      <w:r w:rsidRPr="00DB11EA">
        <w:rPr>
          <w:rFonts w:cstheme="minorHAnsi"/>
          <w:b/>
          <w:bCs/>
          <w:sz w:val="20"/>
          <w:szCs w:val="20"/>
        </w:rPr>
        <w:t xml:space="preserve">D) </w:t>
      </w:r>
      <w:r w:rsidRPr="00DB11EA">
        <w:rPr>
          <w:rFonts w:cstheme="minorHAnsi"/>
          <w:sz w:val="20"/>
          <w:szCs w:val="20"/>
        </w:rPr>
        <w:t>III-IV</w:t>
      </w:r>
      <w:r w:rsidR="002D7CDD" w:rsidRPr="00DB11EA">
        <w:rPr>
          <w:rFonts w:cstheme="minorHAnsi"/>
          <w:sz w:val="20"/>
          <w:szCs w:val="20"/>
        </w:rPr>
        <w:tab/>
      </w:r>
      <w:r w:rsidR="002D7CDD">
        <w:rPr>
          <w:rFonts w:cstheme="minorHAnsi"/>
          <w:sz w:val="20"/>
          <w:szCs w:val="20"/>
        </w:rPr>
        <w:t xml:space="preserve"> </w:t>
      </w:r>
      <w:r w:rsidRPr="00BA1C4A">
        <w:rPr>
          <w:rFonts w:cstheme="minorHAnsi"/>
          <w:b/>
          <w:bCs/>
          <w:sz w:val="20"/>
          <w:szCs w:val="20"/>
        </w:rPr>
        <w:t xml:space="preserve">E) </w:t>
      </w:r>
      <w:r w:rsidRPr="00BA1C4A">
        <w:rPr>
          <w:rFonts w:cstheme="minorHAnsi"/>
          <w:sz w:val="20"/>
          <w:szCs w:val="20"/>
        </w:rPr>
        <w:t>Yalnız IV</w:t>
      </w:r>
    </w:p>
    <w:p w:rsidR="00BA1C4A" w:rsidRDefault="00BA1C4A" w:rsidP="00BA1C4A">
      <w:pPr>
        <w:autoSpaceDE w:val="0"/>
        <w:autoSpaceDN w:val="0"/>
        <w:adjustRightInd w:val="0"/>
        <w:spacing w:after="0" w:line="240" w:lineRule="auto"/>
        <w:rPr>
          <w:rFonts w:cstheme="minorHAnsi"/>
          <w:b/>
          <w:bCs/>
          <w:sz w:val="20"/>
          <w:szCs w:val="20"/>
        </w:rPr>
      </w:pPr>
    </w:p>
    <w:p w:rsidR="00D47F66" w:rsidRPr="00BA1C4A" w:rsidRDefault="00D47F66" w:rsidP="00BA1C4A">
      <w:pPr>
        <w:autoSpaceDE w:val="0"/>
        <w:autoSpaceDN w:val="0"/>
        <w:adjustRightInd w:val="0"/>
        <w:spacing w:after="0" w:line="240" w:lineRule="auto"/>
        <w:rPr>
          <w:rFonts w:cstheme="minorHAnsi"/>
          <w:sz w:val="20"/>
          <w:szCs w:val="20"/>
        </w:rPr>
      </w:pPr>
      <w:r w:rsidRPr="00BA1C4A">
        <w:rPr>
          <w:rFonts w:cstheme="minorHAnsi"/>
          <w:b/>
          <w:bCs/>
          <w:sz w:val="20"/>
          <w:szCs w:val="20"/>
        </w:rPr>
        <w:t xml:space="preserve">3. </w:t>
      </w:r>
      <w:r w:rsidRPr="00BA1C4A">
        <w:rPr>
          <w:rFonts w:cstheme="minorHAnsi"/>
          <w:sz w:val="20"/>
          <w:szCs w:val="20"/>
        </w:rPr>
        <w:t>Bozgunculuk, karışıklık ve kargaşa çıkarmak anlamına gelir. İnsanlar arasındaki güven duygusunu ortadan kaldırıp şüphe ve düşmanlığa sebep olur. Barış ve huzur ortamını, sosyal yapıyı ve düzeni bozmak bu fiil kapsamında değerlendirilir.</w:t>
      </w:r>
    </w:p>
    <w:p w:rsidR="00D47F66" w:rsidRPr="00BA1C4A" w:rsidRDefault="00D47F66" w:rsidP="00BA1C4A">
      <w:pPr>
        <w:autoSpaceDE w:val="0"/>
        <w:autoSpaceDN w:val="0"/>
        <w:adjustRightInd w:val="0"/>
        <w:spacing w:after="0" w:line="240" w:lineRule="auto"/>
        <w:rPr>
          <w:rFonts w:cstheme="minorHAnsi"/>
          <w:b/>
          <w:bCs/>
          <w:sz w:val="20"/>
          <w:szCs w:val="20"/>
        </w:rPr>
      </w:pPr>
      <w:r w:rsidRPr="00BA1C4A">
        <w:rPr>
          <w:rFonts w:cstheme="minorHAnsi"/>
          <w:b/>
          <w:bCs/>
          <w:sz w:val="20"/>
          <w:szCs w:val="20"/>
        </w:rPr>
        <w:t>Yukarıda tanımı verilen kavram aşağıdakilerden hangisidir?</w:t>
      </w:r>
    </w:p>
    <w:p w:rsidR="00691F95" w:rsidRDefault="00D47F66" w:rsidP="00BA1C4A">
      <w:pPr>
        <w:autoSpaceDE w:val="0"/>
        <w:autoSpaceDN w:val="0"/>
        <w:adjustRightInd w:val="0"/>
        <w:spacing w:after="0" w:line="240" w:lineRule="auto"/>
        <w:rPr>
          <w:rFonts w:cstheme="minorHAnsi"/>
          <w:sz w:val="20"/>
          <w:szCs w:val="20"/>
        </w:rPr>
      </w:pPr>
      <w:r w:rsidRPr="00BA1C4A">
        <w:rPr>
          <w:rFonts w:cstheme="minorHAnsi"/>
          <w:b/>
          <w:bCs/>
          <w:sz w:val="20"/>
          <w:szCs w:val="20"/>
        </w:rPr>
        <w:t xml:space="preserve">A) </w:t>
      </w:r>
      <w:r w:rsidRPr="00BA1C4A">
        <w:rPr>
          <w:rFonts w:cstheme="minorHAnsi"/>
          <w:sz w:val="20"/>
          <w:szCs w:val="20"/>
        </w:rPr>
        <w:t>Terör</w:t>
      </w:r>
      <w:r w:rsidRPr="00BA1C4A">
        <w:rPr>
          <w:rFonts w:cstheme="minorHAnsi"/>
          <w:sz w:val="20"/>
          <w:szCs w:val="20"/>
        </w:rPr>
        <w:tab/>
      </w:r>
      <w:r w:rsidRPr="00BA1C4A">
        <w:rPr>
          <w:rFonts w:cstheme="minorHAnsi"/>
          <w:sz w:val="20"/>
          <w:szCs w:val="20"/>
        </w:rPr>
        <w:tab/>
      </w:r>
      <w:r w:rsidRPr="00BA1C4A">
        <w:rPr>
          <w:rFonts w:cstheme="minorHAnsi"/>
          <w:b/>
          <w:bCs/>
          <w:sz w:val="20"/>
          <w:szCs w:val="20"/>
        </w:rPr>
        <w:t xml:space="preserve">B) </w:t>
      </w:r>
      <w:r w:rsidRPr="00BA1C4A">
        <w:rPr>
          <w:rFonts w:cstheme="minorHAnsi"/>
          <w:sz w:val="20"/>
          <w:szCs w:val="20"/>
        </w:rPr>
        <w:t>Zina</w:t>
      </w:r>
      <w:r w:rsidRPr="00BA1C4A">
        <w:rPr>
          <w:rFonts w:cstheme="minorHAnsi"/>
          <w:sz w:val="20"/>
          <w:szCs w:val="20"/>
        </w:rPr>
        <w:tab/>
      </w:r>
      <w:r w:rsidRPr="00BA1C4A">
        <w:rPr>
          <w:rFonts w:cstheme="minorHAnsi"/>
          <w:sz w:val="20"/>
          <w:szCs w:val="20"/>
        </w:rPr>
        <w:tab/>
      </w:r>
      <w:r w:rsidRPr="00BA1C4A">
        <w:rPr>
          <w:rFonts w:cstheme="minorHAnsi"/>
          <w:b/>
          <w:bCs/>
          <w:sz w:val="20"/>
          <w:szCs w:val="20"/>
        </w:rPr>
        <w:t>C)</w:t>
      </w:r>
      <w:r w:rsidRPr="00DB11EA">
        <w:rPr>
          <w:rFonts w:cstheme="minorHAnsi"/>
          <w:b/>
          <w:bCs/>
          <w:sz w:val="20"/>
          <w:szCs w:val="20"/>
        </w:rPr>
        <w:t xml:space="preserve"> </w:t>
      </w:r>
      <w:r w:rsidRPr="00DB11EA">
        <w:rPr>
          <w:rFonts w:cstheme="minorHAnsi"/>
          <w:sz w:val="20"/>
          <w:szCs w:val="20"/>
        </w:rPr>
        <w:t>Fitne</w:t>
      </w:r>
      <w:r w:rsidRPr="00DB11EA">
        <w:rPr>
          <w:rFonts w:cstheme="minorHAnsi"/>
          <w:sz w:val="20"/>
          <w:szCs w:val="20"/>
        </w:rPr>
        <w:tab/>
      </w:r>
      <w:r w:rsidRPr="00BA1C4A">
        <w:rPr>
          <w:rFonts w:cstheme="minorHAnsi"/>
          <w:sz w:val="20"/>
          <w:szCs w:val="20"/>
        </w:rPr>
        <w:tab/>
      </w:r>
    </w:p>
    <w:p w:rsidR="00D47F66" w:rsidRDefault="00C54623" w:rsidP="00BA1C4A">
      <w:pPr>
        <w:autoSpaceDE w:val="0"/>
        <w:autoSpaceDN w:val="0"/>
        <w:adjustRightInd w:val="0"/>
        <w:spacing w:after="0" w:line="240" w:lineRule="auto"/>
        <w:rPr>
          <w:rFonts w:cstheme="minorHAnsi"/>
          <w:sz w:val="20"/>
          <w:szCs w:val="20"/>
        </w:rPr>
      </w:pPr>
      <w:r>
        <w:rPr>
          <w:rFonts w:cstheme="minorHAnsi"/>
          <w:b/>
          <w:bCs/>
          <w:sz w:val="20"/>
          <w:szCs w:val="20"/>
        </w:rPr>
        <w:t xml:space="preserve">                   </w:t>
      </w:r>
      <w:r w:rsidR="00D47F66" w:rsidRPr="00BA1C4A">
        <w:rPr>
          <w:rFonts w:cstheme="minorHAnsi"/>
          <w:b/>
          <w:bCs/>
          <w:sz w:val="20"/>
          <w:szCs w:val="20"/>
        </w:rPr>
        <w:t xml:space="preserve">D) </w:t>
      </w:r>
      <w:r w:rsidR="00D47F66" w:rsidRPr="00BA1C4A">
        <w:rPr>
          <w:rFonts w:cstheme="minorHAnsi"/>
          <w:sz w:val="20"/>
          <w:szCs w:val="20"/>
        </w:rPr>
        <w:t>Yaralama</w:t>
      </w:r>
      <w:r w:rsidR="00D47F66" w:rsidRPr="00BA1C4A">
        <w:rPr>
          <w:rFonts w:cstheme="minorHAnsi"/>
          <w:sz w:val="20"/>
          <w:szCs w:val="20"/>
        </w:rPr>
        <w:tab/>
      </w:r>
      <w:r w:rsidR="00D47F66" w:rsidRPr="00BA1C4A">
        <w:rPr>
          <w:rFonts w:cstheme="minorHAnsi"/>
          <w:b/>
          <w:bCs/>
          <w:sz w:val="20"/>
          <w:szCs w:val="20"/>
        </w:rPr>
        <w:t xml:space="preserve">E) </w:t>
      </w:r>
      <w:r w:rsidR="00D47F66" w:rsidRPr="00BA1C4A">
        <w:rPr>
          <w:rFonts w:cstheme="minorHAnsi"/>
          <w:sz w:val="20"/>
          <w:szCs w:val="20"/>
        </w:rPr>
        <w:t>Hile</w:t>
      </w:r>
    </w:p>
    <w:p w:rsidR="00BA1C4A" w:rsidRPr="00BA1C4A" w:rsidRDefault="00BA1C4A" w:rsidP="00BA1C4A">
      <w:pPr>
        <w:spacing w:after="0" w:line="240" w:lineRule="auto"/>
        <w:rPr>
          <w:rFonts w:eastAsiaTheme="minorEastAsia" w:cstheme="minorHAnsi"/>
          <w:b/>
          <w:color w:val="FF0000"/>
          <w:sz w:val="20"/>
          <w:szCs w:val="20"/>
          <w:lang w:eastAsia="tr-TR"/>
        </w:rPr>
      </w:pPr>
    </w:p>
    <w:p w:rsidR="00116639" w:rsidRPr="00BA1C4A" w:rsidRDefault="00116639" w:rsidP="00BA1C4A">
      <w:pPr>
        <w:spacing w:after="0" w:line="240" w:lineRule="auto"/>
        <w:rPr>
          <w:rFonts w:eastAsiaTheme="minorEastAsia" w:cstheme="minorHAnsi"/>
          <w:b/>
          <w:color w:val="FF0000"/>
          <w:sz w:val="20"/>
          <w:szCs w:val="20"/>
          <w:lang w:eastAsia="tr-TR"/>
        </w:rPr>
      </w:pPr>
      <w:r w:rsidRPr="00BA1C4A">
        <w:rPr>
          <w:rFonts w:eastAsiaTheme="minorEastAsia" w:cstheme="minorHAnsi"/>
          <w:b/>
          <w:color w:val="FF0000"/>
          <w:sz w:val="20"/>
          <w:szCs w:val="20"/>
          <w:lang w:eastAsia="tr-TR"/>
        </w:rPr>
        <w:t>2. Ünite İslam ve Ekonomik Hayat</w:t>
      </w:r>
    </w:p>
    <w:p w:rsidR="00D47F66" w:rsidRPr="00BA1C4A" w:rsidRDefault="00691F95" w:rsidP="00BA1C4A">
      <w:pPr>
        <w:autoSpaceDE w:val="0"/>
        <w:autoSpaceDN w:val="0"/>
        <w:adjustRightInd w:val="0"/>
        <w:spacing w:after="0" w:line="240" w:lineRule="auto"/>
        <w:rPr>
          <w:rFonts w:cstheme="minorHAnsi"/>
          <w:sz w:val="20"/>
          <w:szCs w:val="20"/>
        </w:rPr>
      </w:pPr>
      <w:r>
        <w:rPr>
          <w:rFonts w:cstheme="minorHAnsi"/>
          <w:b/>
          <w:bCs/>
          <w:sz w:val="20"/>
          <w:szCs w:val="20"/>
        </w:rPr>
        <w:t>4</w:t>
      </w:r>
      <w:r w:rsidR="00D47F66" w:rsidRPr="00BA1C4A">
        <w:rPr>
          <w:rFonts w:cstheme="minorHAnsi"/>
          <w:b/>
          <w:bCs/>
          <w:sz w:val="20"/>
          <w:szCs w:val="20"/>
        </w:rPr>
        <w:t xml:space="preserve">. </w:t>
      </w:r>
      <w:r w:rsidR="00D47F66" w:rsidRPr="00BA1C4A">
        <w:rPr>
          <w:rFonts w:cstheme="minorHAnsi"/>
          <w:sz w:val="20"/>
          <w:szCs w:val="20"/>
        </w:rPr>
        <w:t>Bir malı toplumun ihtiyacı olduğu halde depolamak, istif etmek, piyasadan çekmek İslam ahlakıyla bağdaşan bir davranış değildir. Çünkü piyasadan çekilen malın daha sonra piyasada oluşan kıtlık nedeniyle gerçek değerinden kat kat fazla bir fiyatla piyasaya sürülmesi bu ürüne ihtiyacı olanları zor durumda bırakacaktır.</w:t>
      </w:r>
    </w:p>
    <w:p w:rsidR="00D47F66" w:rsidRPr="00BA1C4A" w:rsidRDefault="00D47F66" w:rsidP="00BA1C4A">
      <w:pPr>
        <w:autoSpaceDE w:val="0"/>
        <w:autoSpaceDN w:val="0"/>
        <w:adjustRightInd w:val="0"/>
        <w:spacing w:after="0" w:line="240" w:lineRule="auto"/>
        <w:rPr>
          <w:rFonts w:cstheme="minorHAnsi"/>
          <w:b/>
          <w:bCs/>
          <w:sz w:val="20"/>
          <w:szCs w:val="20"/>
        </w:rPr>
      </w:pPr>
      <w:r w:rsidRPr="00BA1C4A">
        <w:rPr>
          <w:rFonts w:cstheme="minorHAnsi"/>
          <w:b/>
          <w:bCs/>
          <w:sz w:val="20"/>
          <w:szCs w:val="20"/>
        </w:rPr>
        <w:t>Yukarıda bahsedilen durum aşağıda verilen kavramların hangisiyle ilgilidir?</w:t>
      </w:r>
    </w:p>
    <w:p w:rsidR="00691F95" w:rsidRDefault="00D47F66" w:rsidP="00BA1C4A">
      <w:pPr>
        <w:autoSpaceDE w:val="0"/>
        <w:autoSpaceDN w:val="0"/>
        <w:adjustRightInd w:val="0"/>
        <w:spacing w:after="0" w:line="240" w:lineRule="auto"/>
        <w:rPr>
          <w:rFonts w:cstheme="minorHAnsi"/>
          <w:sz w:val="20"/>
          <w:szCs w:val="20"/>
        </w:rPr>
      </w:pPr>
      <w:r w:rsidRPr="00BA1C4A">
        <w:rPr>
          <w:rFonts w:cstheme="minorHAnsi"/>
          <w:b/>
          <w:bCs/>
          <w:sz w:val="20"/>
          <w:szCs w:val="20"/>
        </w:rPr>
        <w:t xml:space="preserve">A) </w:t>
      </w:r>
      <w:r w:rsidR="00691F95">
        <w:rPr>
          <w:rFonts w:cstheme="minorHAnsi"/>
          <w:sz w:val="20"/>
          <w:szCs w:val="20"/>
        </w:rPr>
        <w:t>Faiz</w:t>
      </w:r>
      <w:r w:rsidR="00691F95">
        <w:rPr>
          <w:rFonts w:cstheme="minorHAnsi"/>
          <w:sz w:val="20"/>
          <w:szCs w:val="20"/>
        </w:rPr>
        <w:tab/>
      </w:r>
      <w:r w:rsidR="00691F95">
        <w:rPr>
          <w:rFonts w:cstheme="minorHAnsi"/>
          <w:sz w:val="20"/>
          <w:szCs w:val="20"/>
        </w:rPr>
        <w:tab/>
      </w:r>
      <w:r w:rsidR="00691F95">
        <w:rPr>
          <w:rFonts w:cstheme="minorHAnsi"/>
          <w:sz w:val="20"/>
          <w:szCs w:val="20"/>
        </w:rPr>
        <w:tab/>
      </w:r>
      <w:r w:rsidRPr="00BA1C4A">
        <w:rPr>
          <w:rFonts w:cstheme="minorHAnsi"/>
          <w:b/>
          <w:bCs/>
          <w:sz w:val="20"/>
          <w:szCs w:val="20"/>
        </w:rPr>
        <w:t xml:space="preserve">B) </w:t>
      </w:r>
      <w:r w:rsidRPr="00BA1C4A">
        <w:rPr>
          <w:rFonts w:cstheme="minorHAnsi"/>
          <w:sz w:val="20"/>
          <w:szCs w:val="20"/>
        </w:rPr>
        <w:t>Yapay fiyat yükseltme</w:t>
      </w:r>
      <w:r w:rsidRPr="00BA1C4A">
        <w:rPr>
          <w:rFonts w:cstheme="minorHAnsi"/>
          <w:sz w:val="20"/>
          <w:szCs w:val="20"/>
        </w:rPr>
        <w:tab/>
      </w:r>
    </w:p>
    <w:p w:rsidR="00C54623" w:rsidRDefault="00D47F66" w:rsidP="00BA1C4A">
      <w:pPr>
        <w:autoSpaceDE w:val="0"/>
        <w:autoSpaceDN w:val="0"/>
        <w:adjustRightInd w:val="0"/>
        <w:spacing w:after="0" w:line="240" w:lineRule="auto"/>
        <w:rPr>
          <w:rFonts w:cstheme="minorHAnsi"/>
          <w:sz w:val="20"/>
          <w:szCs w:val="20"/>
        </w:rPr>
      </w:pPr>
      <w:r w:rsidRPr="00DB11EA">
        <w:rPr>
          <w:rFonts w:cstheme="minorHAnsi"/>
          <w:b/>
          <w:bCs/>
          <w:sz w:val="20"/>
          <w:szCs w:val="20"/>
        </w:rPr>
        <w:t xml:space="preserve">C) </w:t>
      </w:r>
      <w:r w:rsidRPr="00DB11EA">
        <w:rPr>
          <w:rFonts w:cstheme="minorHAnsi"/>
          <w:sz w:val="20"/>
          <w:szCs w:val="20"/>
        </w:rPr>
        <w:t>Karaborsacılık</w:t>
      </w:r>
      <w:r w:rsidR="00691F95" w:rsidRPr="00DB11EA">
        <w:rPr>
          <w:rFonts w:cstheme="minorHAnsi"/>
          <w:sz w:val="20"/>
          <w:szCs w:val="20"/>
        </w:rPr>
        <w:tab/>
      </w:r>
      <w:r w:rsidR="00691F95">
        <w:rPr>
          <w:rFonts w:cstheme="minorHAnsi"/>
          <w:sz w:val="20"/>
          <w:szCs w:val="20"/>
        </w:rPr>
        <w:tab/>
      </w:r>
      <w:r w:rsidRPr="00BA1C4A">
        <w:rPr>
          <w:rFonts w:cstheme="minorHAnsi"/>
          <w:b/>
          <w:bCs/>
          <w:sz w:val="20"/>
          <w:szCs w:val="20"/>
        </w:rPr>
        <w:t xml:space="preserve">D) </w:t>
      </w:r>
      <w:r w:rsidR="00691F95">
        <w:rPr>
          <w:rFonts w:cstheme="minorHAnsi"/>
          <w:sz w:val="20"/>
          <w:szCs w:val="20"/>
        </w:rPr>
        <w:t>Rüşvet</w:t>
      </w:r>
      <w:r w:rsidR="00691F95">
        <w:rPr>
          <w:rFonts w:cstheme="minorHAnsi"/>
          <w:sz w:val="20"/>
          <w:szCs w:val="20"/>
        </w:rPr>
        <w:tab/>
      </w:r>
    </w:p>
    <w:p w:rsidR="0049098A" w:rsidRDefault="00D47F66" w:rsidP="00C54623">
      <w:pPr>
        <w:autoSpaceDE w:val="0"/>
        <w:autoSpaceDN w:val="0"/>
        <w:adjustRightInd w:val="0"/>
        <w:spacing w:after="0" w:line="240" w:lineRule="auto"/>
        <w:ind w:left="708" w:firstLine="708"/>
        <w:rPr>
          <w:rFonts w:cstheme="minorHAnsi"/>
          <w:sz w:val="20"/>
          <w:szCs w:val="20"/>
        </w:rPr>
      </w:pPr>
      <w:r w:rsidRPr="00BA1C4A">
        <w:rPr>
          <w:rFonts w:cstheme="minorHAnsi"/>
          <w:b/>
          <w:bCs/>
          <w:sz w:val="20"/>
          <w:szCs w:val="20"/>
        </w:rPr>
        <w:t xml:space="preserve">E) </w:t>
      </w:r>
      <w:r w:rsidRPr="00BA1C4A">
        <w:rPr>
          <w:rFonts w:cstheme="minorHAnsi"/>
          <w:sz w:val="20"/>
          <w:szCs w:val="20"/>
        </w:rPr>
        <w:t>Hileli satış</w:t>
      </w:r>
    </w:p>
    <w:p w:rsidR="0049098A" w:rsidRPr="00BA1C4A" w:rsidRDefault="0049098A" w:rsidP="00BA1C4A">
      <w:pPr>
        <w:autoSpaceDE w:val="0"/>
        <w:autoSpaceDN w:val="0"/>
        <w:adjustRightInd w:val="0"/>
        <w:spacing w:after="0" w:line="240" w:lineRule="auto"/>
        <w:rPr>
          <w:rFonts w:cstheme="minorHAnsi"/>
          <w:sz w:val="20"/>
          <w:szCs w:val="20"/>
        </w:rPr>
      </w:pPr>
    </w:p>
    <w:p w:rsidR="00116639" w:rsidRPr="00BA1C4A" w:rsidRDefault="00116639" w:rsidP="00BA1C4A">
      <w:pPr>
        <w:spacing w:after="0" w:line="240" w:lineRule="auto"/>
        <w:rPr>
          <w:rFonts w:cstheme="minorHAnsi"/>
          <w:b/>
          <w:color w:val="FF0000"/>
          <w:sz w:val="20"/>
          <w:szCs w:val="20"/>
        </w:rPr>
      </w:pPr>
      <w:r w:rsidRPr="00BA1C4A">
        <w:rPr>
          <w:rFonts w:cstheme="minorHAnsi"/>
          <w:b/>
          <w:color w:val="FF0000"/>
          <w:sz w:val="20"/>
          <w:szCs w:val="20"/>
        </w:rPr>
        <w:t>3. Ünite İslam ve Hukuk</w:t>
      </w:r>
    </w:p>
    <w:p w:rsidR="00BA1C4A" w:rsidRPr="00BA1C4A" w:rsidRDefault="00BA1C4A" w:rsidP="00BA1C4A">
      <w:pPr>
        <w:autoSpaceDE w:val="0"/>
        <w:autoSpaceDN w:val="0"/>
        <w:adjustRightInd w:val="0"/>
        <w:spacing w:after="0" w:line="240" w:lineRule="auto"/>
        <w:rPr>
          <w:rFonts w:cstheme="minorHAnsi"/>
          <w:b/>
          <w:bCs/>
          <w:sz w:val="20"/>
          <w:szCs w:val="20"/>
        </w:rPr>
      </w:pPr>
      <w:r w:rsidRPr="00BA1C4A">
        <w:rPr>
          <w:rFonts w:cstheme="minorHAnsi"/>
          <w:b/>
          <w:bCs/>
          <w:sz w:val="20"/>
          <w:szCs w:val="20"/>
        </w:rPr>
        <w:t xml:space="preserve">6. Aşağıdakilerden hangisi İslam hukuku ile doğrudan ilgili </w:t>
      </w:r>
      <w:r w:rsidRPr="00BA1C4A">
        <w:rPr>
          <w:rFonts w:cstheme="minorHAnsi"/>
          <w:b/>
          <w:bCs/>
          <w:sz w:val="20"/>
          <w:szCs w:val="20"/>
          <w:u w:val="single"/>
        </w:rPr>
        <w:t>değildir</w:t>
      </w:r>
      <w:r w:rsidRPr="00BA1C4A">
        <w:rPr>
          <w:rFonts w:cstheme="minorHAnsi"/>
          <w:b/>
          <w:bCs/>
          <w:sz w:val="20"/>
          <w:szCs w:val="20"/>
        </w:rPr>
        <w:t>?</w:t>
      </w:r>
    </w:p>
    <w:p w:rsidR="0049098A" w:rsidRDefault="00BA1C4A" w:rsidP="00BA1C4A">
      <w:pPr>
        <w:autoSpaceDE w:val="0"/>
        <w:autoSpaceDN w:val="0"/>
        <w:adjustRightInd w:val="0"/>
        <w:spacing w:after="0" w:line="240" w:lineRule="auto"/>
        <w:rPr>
          <w:rFonts w:cstheme="minorHAnsi"/>
          <w:sz w:val="20"/>
          <w:szCs w:val="20"/>
        </w:rPr>
      </w:pPr>
      <w:r w:rsidRPr="00BA1C4A">
        <w:rPr>
          <w:rFonts w:cstheme="minorHAnsi"/>
          <w:b/>
          <w:bCs/>
          <w:sz w:val="20"/>
          <w:szCs w:val="20"/>
        </w:rPr>
        <w:t xml:space="preserve">A) </w:t>
      </w:r>
      <w:r w:rsidRPr="00BA1C4A">
        <w:rPr>
          <w:rFonts w:cstheme="minorHAnsi"/>
          <w:sz w:val="20"/>
          <w:szCs w:val="20"/>
        </w:rPr>
        <w:t xml:space="preserve">İbadet </w:t>
      </w:r>
      <w:r w:rsidRPr="00BA1C4A">
        <w:rPr>
          <w:rFonts w:cstheme="minorHAnsi"/>
          <w:sz w:val="20"/>
          <w:szCs w:val="20"/>
        </w:rPr>
        <w:tab/>
      </w:r>
      <w:r w:rsidRPr="00BA1C4A">
        <w:rPr>
          <w:rFonts w:cstheme="minorHAnsi"/>
          <w:b/>
          <w:bCs/>
          <w:sz w:val="20"/>
          <w:szCs w:val="20"/>
        </w:rPr>
        <w:t xml:space="preserve">B) </w:t>
      </w:r>
      <w:r w:rsidRPr="00BA1C4A">
        <w:rPr>
          <w:rFonts w:cstheme="minorHAnsi"/>
          <w:sz w:val="20"/>
          <w:szCs w:val="20"/>
        </w:rPr>
        <w:t xml:space="preserve">İnanç </w:t>
      </w:r>
      <w:r w:rsidRPr="00BA1C4A">
        <w:rPr>
          <w:rFonts w:cstheme="minorHAnsi"/>
          <w:sz w:val="20"/>
          <w:szCs w:val="20"/>
        </w:rPr>
        <w:tab/>
      </w:r>
      <w:r>
        <w:rPr>
          <w:rFonts w:cstheme="minorHAnsi"/>
          <w:sz w:val="20"/>
          <w:szCs w:val="20"/>
        </w:rPr>
        <w:tab/>
      </w:r>
      <w:r w:rsidRPr="00BA1C4A">
        <w:rPr>
          <w:rFonts w:cstheme="minorHAnsi"/>
          <w:b/>
          <w:bCs/>
          <w:sz w:val="20"/>
          <w:szCs w:val="20"/>
        </w:rPr>
        <w:t xml:space="preserve">C) </w:t>
      </w:r>
      <w:r w:rsidRPr="00BA1C4A">
        <w:rPr>
          <w:rFonts w:cstheme="minorHAnsi"/>
          <w:sz w:val="20"/>
          <w:szCs w:val="20"/>
        </w:rPr>
        <w:t xml:space="preserve">Mükellefiyet </w:t>
      </w:r>
    </w:p>
    <w:p w:rsidR="00C54623" w:rsidRDefault="00C54623" w:rsidP="00BA1C4A">
      <w:pPr>
        <w:autoSpaceDE w:val="0"/>
        <w:autoSpaceDN w:val="0"/>
        <w:adjustRightInd w:val="0"/>
        <w:spacing w:after="0" w:line="240" w:lineRule="auto"/>
        <w:rPr>
          <w:rFonts w:cstheme="minorHAnsi"/>
          <w:sz w:val="20"/>
          <w:szCs w:val="20"/>
        </w:rPr>
      </w:pPr>
    </w:p>
    <w:p w:rsidR="00C54623" w:rsidRDefault="00C54623" w:rsidP="00BA1C4A">
      <w:pPr>
        <w:autoSpaceDE w:val="0"/>
        <w:autoSpaceDN w:val="0"/>
        <w:adjustRightInd w:val="0"/>
        <w:spacing w:after="0" w:line="240" w:lineRule="auto"/>
        <w:rPr>
          <w:rFonts w:cstheme="minorHAnsi"/>
          <w:sz w:val="20"/>
          <w:szCs w:val="20"/>
        </w:rPr>
      </w:pPr>
    </w:p>
    <w:p w:rsidR="00C54623" w:rsidRPr="00BA1C4A" w:rsidRDefault="00C54623" w:rsidP="00C54623">
      <w:pPr>
        <w:autoSpaceDE w:val="0"/>
        <w:autoSpaceDN w:val="0"/>
        <w:adjustRightInd w:val="0"/>
        <w:spacing w:after="0" w:line="240" w:lineRule="auto"/>
        <w:rPr>
          <w:rFonts w:cstheme="minorHAnsi"/>
          <w:b/>
          <w:bCs/>
          <w:sz w:val="20"/>
          <w:szCs w:val="20"/>
        </w:rPr>
      </w:pPr>
      <w:r>
        <w:rPr>
          <w:rFonts w:cstheme="minorHAnsi"/>
          <w:b/>
          <w:bCs/>
          <w:sz w:val="20"/>
          <w:szCs w:val="20"/>
        </w:rPr>
        <w:t>5</w:t>
      </w:r>
      <w:r w:rsidRPr="00BA1C4A">
        <w:rPr>
          <w:rFonts w:cstheme="minorHAnsi"/>
          <w:b/>
          <w:bCs/>
          <w:sz w:val="20"/>
          <w:szCs w:val="20"/>
        </w:rPr>
        <w:t>. Aşağıdakilerden hangisi kul hakkı ihlaline örnek olarak gösterilemez?</w:t>
      </w:r>
    </w:p>
    <w:p w:rsidR="00C54623" w:rsidRDefault="00C54623" w:rsidP="00C54623">
      <w:pPr>
        <w:autoSpaceDE w:val="0"/>
        <w:autoSpaceDN w:val="0"/>
        <w:adjustRightInd w:val="0"/>
        <w:spacing w:after="0" w:line="240" w:lineRule="auto"/>
        <w:rPr>
          <w:rFonts w:cstheme="minorHAnsi"/>
          <w:sz w:val="20"/>
          <w:szCs w:val="20"/>
        </w:rPr>
      </w:pPr>
      <w:r w:rsidRPr="00BA1C4A">
        <w:rPr>
          <w:rFonts w:cstheme="minorHAnsi"/>
          <w:b/>
          <w:bCs/>
          <w:sz w:val="20"/>
          <w:szCs w:val="20"/>
        </w:rPr>
        <w:t xml:space="preserve">A) </w:t>
      </w:r>
      <w:r w:rsidRPr="00BA1C4A">
        <w:rPr>
          <w:rFonts w:cstheme="minorHAnsi"/>
          <w:sz w:val="20"/>
          <w:szCs w:val="20"/>
        </w:rPr>
        <w:t>Karaborsacılık yapmak</w:t>
      </w:r>
      <w:r w:rsidRPr="00BA1C4A">
        <w:rPr>
          <w:rFonts w:cstheme="minorHAnsi"/>
          <w:sz w:val="20"/>
          <w:szCs w:val="20"/>
        </w:rPr>
        <w:tab/>
      </w:r>
      <w:r w:rsidRPr="00BA1C4A">
        <w:rPr>
          <w:rFonts w:cstheme="minorHAnsi"/>
          <w:sz w:val="20"/>
          <w:szCs w:val="20"/>
        </w:rPr>
        <w:tab/>
      </w:r>
    </w:p>
    <w:p w:rsidR="00C54623" w:rsidRPr="00BA1C4A" w:rsidRDefault="00C54623" w:rsidP="00C54623">
      <w:pPr>
        <w:autoSpaceDE w:val="0"/>
        <w:autoSpaceDN w:val="0"/>
        <w:adjustRightInd w:val="0"/>
        <w:spacing w:after="0" w:line="240" w:lineRule="auto"/>
        <w:rPr>
          <w:rFonts w:cstheme="minorHAnsi"/>
          <w:sz w:val="20"/>
          <w:szCs w:val="20"/>
        </w:rPr>
      </w:pPr>
      <w:r w:rsidRPr="00BA1C4A">
        <w:rPr>
          <w:rFonts w:cstheme="minorHAnsi"/>
          <w:b/>
          <w:bCs/>
          <w:sz w:val="20"/>
          <w:szCs w:val="20"/>
        </w:rPr>
        <w:t xml:space="preserve">B) </w:t>
      </w:r>
      <w:r w:rsidRPr="00DB11EA">
        <w:rPr>
          <w:rFonts w:cstheme="minorHAnsi"/>
          <w:sz w:val="20"/>
          <w:szCs w:val="20"/>
        </w:rPr>
        <w:t>Karz-ı hasende bulunmak</w:t>
      </w:r>
    </w:p>
    <w:p w:rsidR="00C54623" w:rsidRDefault="00C54623" w:rsidP="00C54623">
      <w:pPr>
        <w:autoSpaceDE w:val="0"/>
        <w:autoSpaceDN w:val="0"/>
        <w:adjustRightInd w:val="0"/>
        <w:spacing w:after="0" w:line="240" w:lineRule="auto"/>
        <w:rPr>
          <w:rFonts w:cstheme="minorHAnsi"/>
          <w:sz w:val="20"/>
          <w:szCs w:val="20"/>
        </w:rPr>
      </w:pPr>
      <w:r w:rsidRPr="00BA1C4A">
        <w:rPr>
          <w:rFonts w:cstheme="minorHAnsi"/>
          <w:b/>
          <w:bCs/>
          <w:sz w:val="20"/>
          <w:szCs w:val="20"/>
        </w:rPr>
        <w:t xml:space="preserve">C) </w:t>
      </w:r>
      <w:r w:rsidRPr="00BA1C4A">
        <w:rPr>
          <w:rFonts w:cstheme="minorHAnsi"/>
          <w:sz w:val="20"/>
          <w:szCs w:val="20"/>
        </w:rPr>
        <w:t>Hileli satış yapmak</w:t>
      </w:r>
      <w:r w:rsidRPr="00BA1C4A">
        <w:rPr>
          <w:rFonts w:cstheme="minorHAnsi"/>
          <w:sz w:val="20"/>
          <w:szCs w:val="20"/>
        </w:rPr>
        <w:tab/>
      </w:r>
      <w:r>
        <w:rPr>
          <w:rFonts w:cstheme="minorHAnsi"/>
          <w:sz w:val="20"/>
          <w:szCs w:val="20"/>
        </w:rPr>
        <w:tab/>
      </w:r>
    </w:p>
    <w:p w:rsidR="00C54623" w:rsidRPr="00BA1C4A" w:rsidRDefault="00C54623" w:rsidP="00C54623">
      <w:pPr>
        <w:autoSpaceDE w:val="0"/>
        <w:autoSpaceDN w:val="0"/>
        <w:adjustRightInd w:val="0"/>
        <w:spacing w:after="0" w:line="240" w:lineRule="auto"/>
        <w:rPr>
          <w:rFonts w:cstheme="minorHAnsi"/>
          <w:sz w:val="20"/>
          <w:szCs w:val="20"/>
        </w:rPr>
      </w:pPr>
      <w:r w:rsidRPr="00BA1C4A">
        <w:rPr>
          <w:rFonts w:cstheme="minorHAnsi"/>
          <w:b/>
          <w:bCs/>
          <w:sz w:val="20"/>
          <w:szCs w:val="20"/>
        </w:rPr>
        <w:t xml:space="preserve">D) </w:t>
      </w:r>
      <w:r w:rsidRPr="00BA1C4A">
        <w:rPr>
          <w:rFonts w:cstheme="minorHAnsi"/>
          <w:sz w:val="20"/>
          <w:szCs w:val="20"/>
        </w:rPr>
        <w:t>İşçinin hakkını tam olarak vermemek</w:t>
      </w:r>
    </w:p>
    <w:p w:rsidR="00C54623" w:rsidRPr="00BA1C4A" w:rsidRDefault="00C54623" w:rsidP="00C54623">
      <w:pPr>
        <w:spacing w:after="0" w:line="240" w:lineRule="auto"/>
        <w:rPr>
          <w:rFonts w:cstheme="minorHAnsi"/>
          <w:sz w:val="20"/>
          <w:szCs w:val="20"/>
        </w:rPr>
      </w:pPr>
      <w:r w:rsidRPr="00BA1C4A">
        <w:rPr>
          <w:rFonts w:cstheme="minorHAnsi"/>
          <w:b/>
          <w:bCs/>
          <w:sz w:val="20"/>
          <w:szCs w:val="20"/>
        </w:rPr>
        <w:t xml:space="preserve">E) </w:t>
      </w:r>
      <w:r w:rsidRPr="00BA1C4A">
        <w:rPr>
          <w:rFonts w:cstheme="minorHAnsi"/>
          <w:sz w:val="20"/>
          <w:szCs w:val="20"/>
        </w:rPr>
        <w:t>Rüşvet almak</w:t>
      </w:r>
    </w:p>
    <w:p w:rsidR="0049098A" w:rsidRDefault="0049098A" w:rsidP="00BA1C4A">
      <w:pPr>
        <w:autoSpaceDE w:val="0"/>
        <w:autoSpaceDN w:val="0"/>
        <w:adjustRightInd w:val="0"/>
        <w:spacing w:after="0" w:line="240" w:lineRule="auto"/>
        <w:rPr>
          <w:rFonts w:cstheme="minorHAnsi"/>
          <w:sz w:val="20"/>
          <w:szCs w:val="20"/>
        </w:rPr>
      </w:pPr>
    </w:p>
    <w:p w:rsidR="00C54623" w:rsidRDefault="00C54623" w:rsidP="00BA1C4A">
      <w:pPr>
        <w:autoSpaceDE w:val="0"/>
        <w:autoSpaceDN w:val="0"/>
        <w:adjustRightInd w:val="0"/>
        <w:spacing w:after="0" w:line="240" w:lineRule="auto"/>
        <w:rPr>
          <w:rFonts w:cstheme="minorHAnsi"/>
          <w:b/>
          <w:bCs/>
          <w:sz w:val="20"/>
          <w:szCs w:val="20"/>
        </w:rPr>
      </w:pPr>
    </w:p>
    <w:p w:rsidR="00BA1C4A" w:rsidRPr="00BA1C4A" w:rsidRDefault="00BA1C4A" w:rsidP="00BA1C4A">
      <w:pPr>
        <w:autoSpaceDE w:val="0"/>
        <w:autoSpaceDN w:val="0"/>
        <w:adjustRightInd w:val="0"/>
        <w:spacing w:after="0" w:line="240" w:lineRule="auto"/>
        <w:rPr>
          <w:rFonts w:cstheme="minorHAnsi"/>
          <w:b/>
          <w:bCs/>
          <w:sz w:val="20"/>
          <w:szCs w:val="20"/>
        </w:rPr>
      </w:pPr>
      <w:r w:rsidRPr="00BA1C4A">
        <w:rPr>
          <w:rFonts w:cstheme="minorHAnsi"/>
          <w:b/>
          <w:bCs/>
          <w:sz w:val="20"/>
          <w:szCs w:val="20"/>
        </w:rPr>
        <w:t xml:space="preserve">7. Aşağıdakilerden hangisi İslam hukukunun temel ilkelerinden biri </w:t>
      </w:r>
      <w:r w:rsidRPr="00BA1C4A">
        <w:rPr>
          <w:rFonts w:cstheme="minorHAnsi"/>
          <w:b/>
          <w:bCs/>
          <w:sz w:val="20"/>
          <w:szCs w:val="20"/>
          <w:u w:val="single"/>
        </w:rPr>
        <w:t>değildir</w:t>
      </w:r>
      <w:r w:rsidRPr="00BA1C4A">
        <w:rPr>
          <w:rFonts w:cstheme="minorHAnsi"/>
          <w:b/>
          <w:bCs/>
          <w:sz w:val="20"/>
          <w:szCs w:val="20"/>
        </w:rPr>
        <w:t>?</w:t>
      </w:r>
    </w:p>
    <w:p w:rsidR="00BA1C4A" w:rsidRPr="00BA1C4A" w:rsidRDefault="00BA1C4A" w:rsidP="00BA1C4A">
      <w:pPr>
        <w:autoSpaceDE w:val="0"/>
        <w:autoSpaceDN w:val="0"/>
        <w:adjustRightInd w:val="0"/>
        <w:spacing w:after="0" w:line="240" w:lineRule="auto"/>
        <w:rPr>
          <w:rFonts w:cstheme="minorHAnsi"/>
          <w:sz w:val="20"/>
          <w:szCs w:val="20"/>
        </w:rPr>
      </w:pPr>
      <w:r w:rsidRPr="00BA1C4A">
        <w:rPr>
          <w:rFonts w:cstheme="minorHAnsi"/>
          <w:b/>
          <w:bCs/>
          <w:sz w:val="20"/>
          <w:szCs w:val="20"/>
        </w:rPr>
        <w:t xml:space="preserve">A) </w:t>
      </w:r>
      <w:r w:rsidRPr="00BA1C4A">
        <w:rPr>
          <w:rFonts w:cstheme="minorHAnsi"/>
          <w:sz w:val="20"/>
          <w:szCs w:val="20"/>
        </w:rPr>
        <w:t>Tekliflerde Kolaylık</w:t>
      </w:r>
    </w:p>
    <w:p w:rsidR="00BA1C4A" w:rsidRPr="00BA1C4A" w:rsidRDefault="00BA1C4A" w:rsidP="00BA1C4A">
      <w:pPr>
        <w:autoSpaceDE w:val="0"/>
        <w:autoSpaceDN w:val="0"/>
        <w:adjustRightInd w:val="0"/>
        <w:spacing w:after="0" w:line="240" w:lineRule="auto"/>
        <w:rPr>
          <w:rFonts w:cstheme="minorHAnsi"/>
          <w:sz w:val="20"/>
          <w:szCs w:val="20"/>
        </w:rPr>
      </w:pPr>
      <w:r w:rsidRPr="00BA1C4A">
        <w:rPr>
          <w:rFonts w:cstheme="minorHAnsi"/>
          <w:b/>
          <w:bCs/>
          <w:sz w:val="20"/>
          <w:szCs w:val="20"/>
        </w:rPr>
        <w:t xml:space="preserve">B) </w:t>
      </w:r>
      <w:r w:rsidRPr="00BA1C4A">
        <w:rPr>
          <w:rFonts w:cstheme="minorHAnsi"/>
          <w:sz w:val="20"/>
          <w:szCs w:val="20"/>
        </w:rPr>
        <w:t>Adaletin Gözetilmesi</w:t>
      </w:r>
    </w:p>
    <w:p w:rsidR="00BA1C4A" w:rsidRPr="00BA1C4A" w:rsidRDefault="00BA1C4A" w:rsidP="00BA1C4A">
      <w:pPr>
        <w:autoSpaceDE w:val="0"/>
        <w:autoSpaceDN w:val="0"/>
        <w:adjustRightInd w:val="0"/>
        <w:spacing w:after="0" w:line="240" w:lineRule="auto"/>
        <w:rPr>
          <w:rFonts w:cstheme="minorHAnsi"/>
          <w:sz w:val="20"/>
          <w:szCs w:val="20"/>
        </w:rPr>
      </w:pPr>
      <w:r w:rsidRPr="00BA1C4A">
        <w:rPr>
          <w:rFonts w:cstheme="minorHAnsi"/>
          <w:b/>
          <w:bCs/>
          <w:sz w:val="20"/>
          <w:szCs w:val="20"/>
        </w:rPr>
        <w:t>C</w:t>
      </w:r>
      <w:r w:rsidRPr="00DB11EA">
        <w:rPr>
          <w:rFonts w:cstheme="minorHAnsi"/>
          <w:b/>
          <w:bCs/>
          <w:sz w:val="20"/>
          <w:szCs w:val="20"/>
        </w:rPr>
        <w:t xml:space="preserve">) </w:t>
      </w:r>
      <w:r w:rsidRPr="00DB11EA">
        <w:rPr>
          <w:rFonts w:cstheme="minorHAnsi"/>
          <w:sz w:val="20"/>
          <w:szCs w:val="20"/>
        </w:rPr>
        <w:t>Mülkiyet Ortaklığı</w:t>
      </w:r>
    </w:p>
    <w:p w:rsidR="00BA1C4A" w:rsidRPr="00BA1C4A" w:rsidRDefault="00BA1C4A" w:rsidP="00BA1C4A">
      <w:pPr>
        <w:autoSpaceDE w:val="0"/>
        <w:autoSpaceDN w:val="0"/>
        <w:adjustRightInd w:val="0"/>
        <w:spacing w:after="0" w:line="240" w:lineRule="auto"/>
        <w:rPr>
          <w:rFonts w:cstheme="minorHAnsi"/>
          <w:sz w:val="20"/>
          <w:szCs w:val="20"/>
        </w:rPr>
      </w:pPr>
      <w:r w:rsidRPr="00BA1C4A">
        <w:rPr>
          <w:rFonts w:cstheme="minorHAnsi"/>
          <w:b/>
          <w:bCs/>
          <w:sz w:val="20"/>
          <w:szCs w:val="20"/>
        </w:rPr>
        <w:t xml:space="preserve">D) </w:t>
      </w:r>
      <w:r w:rsidRPr="00BA1C4A">
        <w:rPr>
          <w:rFonts w:cstheme="minorHAnsi"/>
          <w:sz w:val="20"/>
          <w:szCs w:val="20"/>
        </w:rPr>
        <w:t>Helallerde Genişlik</w:t>
      </w:r>
    </w:p>
    <w:p w:rsidR="00BA1C4A" w:rsidRPr="00BA1C4A" w:rsidRDefault="00BA1C4A" w:rsidP="00BA1C4A">
      <w:pPr>
        <w:spacing w:after="0" w:line="240" w:lineRule="auto"/>
        <w:rPr>
          <w:rFonts w:cstheme="minorHAnsi"/>
          <w:b/>
          <w:bCs/>
          <w:sz w:val="20"/>
          <w:szCs w:val="20"/>
        </w:rPr>
      </w:pPr>
      <w:r w:rsidRPr="00BA1C4A">
        <w:rPr>
          <w:rFonts w:cstheme="minorHAnsi"/>
          <w:b/>
          <w:bCs/>
          <w:sz w:val="20"/>
          <w:szCs w:val="20"/>
        </w:rPr>
        <w:t xml:space="preserve">E) </w:t>
      </w:r>
      <w:r w:rsidRPr="00BA1C4A">
        <w:rPr>
          <w:rFonts w:cstheme="minorHAnsi"/>
          <w:sz w:val="20"/>
          <w:szCs w:val="20"/>
        </w:rPr>
        <w:t>Cezalarda Bireysellik</w:t>
      </w:r>
    </w:p>
    <w:p w:rsidR="0049098A" w:rsidRDefault="0049098A" w:rsidP="00BA1C4A">
      <w:pPr>
        <w:pStyle w:val="stBilgi"/>
        <w:rPr>
          <w:rFonts w:cstheme="minorHAnsi"/>
          <w:b/>
          <w:color w:val="FF0000"/>
          <w:sz w:val="20"/>
          <w:szCs w:val="20"/>
        </w:rPr>
      </w:pPr>
    </w:p>
    <w:p w:rsidR="0049098A" w:rsidRPr="00BA1C4A" w:rsidRDefault="0049098A" w:rsidP="00BA1C4A">
      <w:pPr>
        <w:pStyle w:val="stBilgi"/>
        <w:rPr>
          <w:rFonts w:cstheme="minorHAnsi"/>
          <w:b/>
          <w:color w:val="FF0000"/>
          <w:sz w:val="20"/>
          <w:szCs w:val="20"/>
        </w:rPr>
      </w:pPr>
    </w:p>
    <w:p w:rsidR="00116639" w:rsidRPr="00BA1C4A" w:rsidRDefault="00116639" w:rsidP="00BA1C4A">
      <w:pPr>
        <w:autoSpaceDE w:val="0"/>
        <w:autoSpaceDN w:val="0"/>
        <w:adjustRightInd w:val="0"/>
        <w:spacing w:after="0" w:line="240" w:lineRule="auto"/>
        <w:rPr>
          <w:rFonts w:eastAsiaTheme="minorEastAsia" w:cstheme="minorHAnsi"/>
          <w:b/>
          <w:color w:val="FF0000"/>
          <w:sz w:val="20"/>
          <w:szCs w:val="20"/>
          <w:lang w:eastAsia="tr-TR"/>
        </w:rPr>
      </w:pPr>
      <w:r w:rsidRPr="00BA1C4A">
        <w:rPr>
          <w:rFonts w:eastAsiaTheme="minorEastAsia" w:cstheme="minorHAnsi"/>
          <w:b/>
          <w:color w:val="FF0000"/>
          <w:sz w:val="20"/>
          <w:szCs w:val="20"/>
          <w:lang w:eastAsia="tr-TR"/>
        </w:rPr>
        <w:t>4. Ünite Ana Hatlarıyla İslam Ahlakı</w:t>
      </w:r>
    </w:p>
    <w:p w:rsidR="00D47F66" w:rsidRPr="00BA1C4A" w:rsidRDefault="00BA1C4A" w:rsidP="00BA1C4A">
      <w:pPr>
        <w:autoSpaceDE w:val="0"/>
        <w:autoSpaceDN w:val="0"/>
        <w:adjustRightInd w:val="0"/>
        <w:spacing w:after="0" w:line="240" w:lineRule="auto"/>
        <w:rPr>
          <w:rFonts w:cstheme="minorHAnsi"/>
          <w:sz w:val="20"/>
          <w:szCs w:val="20"/>
        </w:rPr>
      </w:pPr>
      <w:r w:rsidRPr="00BA1C4A">
        <w:rPr>
          <w:rFonts w:cstheme="minorHAnsi"/>
          <w:b/>
          <w:bCs/>
          <w:sz w:val="20"/>
          <w:szCs w:val="20"/>
        </w:rPr>
        <w:t>8</w:t>
      </w:r>
      <w:r w:rsidR="00D47F66" w:rsidRPr="00BA1C4A">
        <w:rPr>
          <w:rFonts w:cstheme="minorHAnsi"/>
          <w:b/>
          <w:bCs/>
          <w:sz w:val="20"/>
          <w:szCs w:val="20"/>
        </w:rPr>
        <w:t xml:space="preserve">. </w:t>
      </w:r>
      <w:r w:rsidR="00D47F66" w:rsidRPr="00BA1C4A">
        <w:rPr>
          <w:rFonts w:cstheme="minorHAnsi"/>
          <w:sz w:val="20"/>
          <w:szCs w:val="20"/>
        </w:rPr>
        <w:t>Ubudiyet; Yüce Allah’a kulluk etmek demektir. Sadece Allah’a (c.c.) kul olmayı seçmiş bir</w:t>
      </w:r>
    </w:p>
    <w:p w:rsidR="00D47F66" w:rsidRPr="00BA1C4A" w:rsidRDefault="00D47F66" w:rsidP="00BA1C4A">
      <w:pPr>
        <w:autoSpaceDE w:val="0"/>
        <w:autoSpaceDN w:val="0"/>
        <w:adjustRightInd w:val="0"/>
        <w:spacing w:after="0" w:line="240" w:lineRule="auto"/>
        <w:rPr>
          <w:rFonts w:cstheme="minorHAnsi"/>
          <w:sz w:val="20"/>
          <w:szCs w:val="20"/>
        </w:rPr>
      </w:pPr>
      <w:r w:rsidRPr="00BA1C4A">
        <w:rPr>
          <w:rFonts w:cstheme="minorHAnsi"/>
          <w:sz w:val="20"/>
          <w:szCs w:val="20"/>
        </w:rPr>
        <w:t>Müslümanın yapmakla sorumlu olduğu kulluk vazifeleri vardır.</w:t>
      </w:r>
    </w:p>
    <w:p w:rsidR="00D47F66" w:rsidRPr="00BA1C4A" w:rsidRDefault="00D47F66" w:rsidP="00BA1C4A">
      <w:pPr>
        <w:autoSpaceDE w:val="0"/>
        <w:autoSpaceDN w:val="0"/>
        <w:adjustRightInd w:val="0"/>
        <w:spacing w:after="0" w:line="240" w:lineRule="auto"/>
        <w:rPr>
          <w:rFonts w:cstheme="minorHAnsi"/>
          <w:b/>
          <w:bCs/>
          <w:sz w:val="20"/>
          <w:szCs w:val="20"/>
        </w:rPr>
      </w:pPr>
      <w:r w:rsidRPr="00BA1C4A">
        <w:rPr>
          <w:rFonts w:cstheme="minorHAnsi"/>
          <w:b/>
          <w:bCs/>
          <w:sz w:val="20"/>
          <w:szCs w:val="20"/>
        </w:rPr>
        <w:t>Aşağıdakilerden hangisi Allah’a (c.c.) karşı yerine getirmemiz gereken kulluk vazifelerinden biri olamaz?</w:t>
      </w:r>
    </w:p>
    <w:p w:rsidR="00D47F66" w:rsidRPr="00BA1C4A" w:rsidRDefault="00D47F66" w:rsidP="00BA1C4A">
      <w:pPr>
        <w:autoSpaceDE w:val="0"/>
        <w:autoSpaceDN w:val="0"/>
        <w:adjustRightInd w:val="0"/>
        <w:spacing w:after="0" w:line="240" w:lineRule="auto"/>
        <w:rPr>
          <w:rFonts w:cstheme="minorHAnsi"/>
          <w:sz w:val="20"/>
          <w:szCs w:val="20"/>
        </w:rPr>
      </w:pPr>
      <w:r w:rsidRPr="00BA1C4A">
        <w:rPr>
          <w:rFonts w:cstheme="minorHAnsi"/>
          <w:b/>
          <w:bCs/>
          <w:sz w:val="20"/>
          <w:szCs w:val="20"/>
        </w:rPr>
        <w:t xml:space="preserve">A) </w:t>
      </w:r>
      <w:r w:rsidRPr="00BA1C4A">
        <w:rPr>
          <w:rFonts w:cstheme="minorHAnsi"/>
          <w:sz w:val="20"/>
          <w:szCs w:val="20"/>
        </w:rPr>
        <w:t>Varlığına ve birliğine iman etmek ve O’na hiçbir şeyi ortak koşmamak</w:t>
      </w:r>
    </w:p>
    <w:p w:rsidR="00D47F66" w:rsidRPr="00BA1C4A" w:rsidRDefault="00D47F66" w:rsidP="00BA1C4A">
      <w:pPr>
        <w:autoSpaceDE w:val="0"/>
        <w:autoSpaceDN w:val="0"/>
        <w:adjustRightInd w:val="0"/>
        <w:spacing w:after="0" w:line="240" w:lineRule="auto"/>
        <w:rPr>
          <w:rFonts w:cstheme="minorHAnsi"/>
          <w:sz w:val="20"/>
          <w:szCs w:val="20"/>
        </w:rPr>
      </w:pPr>
      <w:r w:rsidRPr="00BA1C4A">
        <w:rPr>
          <w:rFonts w:cstheme="minorHAnsi"/>
          <w:b/>
          <w:bCs/>
          <w:sz w:val="20"/>
          <w:szCs w:val="20"/>
        </w:rPr>
        <w:t xml:space="preserve">B) </w:t>
      </w:r>
      <w:r w:rsidRPr="00BA1C4A">
        <w:rPr>
          <w:rFonts w:cstheme="minorHAnsi"/>
          <w:sz w:val="20"/>
          <w:szCs w:val="20"/>
        </w:rPr>
        <w:t>Emirlerine uyup, yasaklarından kaçınmak</w:t>
      </w:r>
    </w:p>
    <w:p w:rsidR="00D47F66" w:rsidRPr="00BA1C4A" w:rsidRDefault="00D47F66" w:rsidP="00BA1C4A">
      <w:pPr>
        <w:autoSpaceDE w:val="0"/>
        <w:autoSpaceDN w:val="0"/>
        <w:adjustRightInd w:val="0"/>
        <w:spacing w:after="0" w:line="240" w:lineRule="auto"/>
        <w:rPr>
          <w:rFonts w:cstheme="minorHAnsi"/>
          <w:sz w:val="20"/>
          <w:szCs w:val="20"/>
        </w:rPr>
      </w:pPr>
      <w:r w:rsidRPr="00BA1C4A">
        <w:rPr>
          <w:rFonts w:cstheme="minorHAnsi"/>
          <w:b/>
          <w:bCs/>
          <w:sz w:val="20"/>
          <w:szCs w:val="20"/>
        </w:rPr>
        <w:t xml:space="preserve">C) </w:t>
      </w:r>
      <w:r w:rsidRPr="00BA1C4A">
        <w:rPr>
          <w:rFonts w:cstheme="minorHAnsi"/>
          <w:sz w:val="20"/>
          <w:szCs w:val="20"/>
        </w:rPr>
        <w:t>Günah ve hata işlediğimizde tövbe etmek</w:t>
      </w:r>
    </w:p>
    <w:p w:rsidR="00D47F66" w:rsidRPr="00BA1C4A" w:rsidRDefault="00D47F66" w:rsidP="00BA1C4A">
      <w:pPr>
        <w:autoSpaceDE w:val="0"/>
        <w:autoSpaceDN w:val="0"/>
        <w:adjustRightInd w:val="0"/>
        <w:spacing w:after="0" w:line="240" w:lineRule="auto"/>
        <w:rPr>
          <w:rFonts w:cstheme="minorHAnsi"/>
          <w:sz w:val="20"/>
          <w:szCs w:val="20"/>
        </w:rPr>
      </w:pPr>
      <w:r w:rsidRPr="00BA1C4A">
        <w:rPr>
          <w:rFonts w:cstheme="minorHAnsi"/>
          <w:b/>
          <w:bCs/>
          <w:sz w:val="20"/>
          <w:szCs w:val="20"/>
        </w:rPr>
        <w:t xml:space="preserve">D) </w:t>
      </w:r>
      <w:r w:rsidRPr="00BA1C4A">
        <w:rPr>
          <w:rFonts w:cstheme="minorHAnsi"/>
          <w:sz w:val="20"/>
          <w:szCs w:val="20"/>
        </w:rPr>
        <w:t>Azabından korkmak, rahmetinden ümit kesmemek</w:t>
      </w:r>
    </w:p>
    <w:p w:rsidR="0049098A" w:rsidRDefault="00D47F66" w:rsidP="00BA1C4A">
      <w:pPr>
        <w:autoSpaceDE w:val="0"/>
        <w:autoSpaceDN w:val="0"/>
        <w:adjustRightInd w:val="0"/>
        <w:spacing w:after="0" w:line="240" w:lineRule="auto"/>
        <w:rPr>
          <w:rFonts w:cstheme="minorHAnsi"/>
          <w:sz w:val="20"/>
          <w:szCs w:val="20"/>
        </w:rPr>
      </w:pPr>
      <w:r w:rsidRPr="00BA1C4A">
        <w:rPr>
          <w:rFonts w:cstheme="minorHAnsi"/>
          <w:b/>
          <w:bCs/>
          <w:sz w:val="20"/>
          <w:szCs w:val="20"/>
        </w:rPr>
        <w:t xml:space="preserve">E) </w:t>
      </w:r>
      <w:r w:rsidRPr="00DB11EA">
        <w:rPr>
          <w:rFonts w:cstheme="minorHAnsi"/>
          <w:sz w:val="20"/>
          <w:szCs w:val="20"/>
        </w:rPr>
        <w:t>Sadece çaresiz kalındığında O’na dua etmek</w:t>
      </w:r>
    </w:p>
    <w:p w:rsidR="0049098A" w:rsidRPr="00BA1C4A" w:rsidRDefault="0049098A" w:rsidP="00BA1C4A">
      <w:pPr>
        <w:autoSpaceDE w:val="0"/>
        <w:autoSpaceDN w:val="0"/>
        <w:adjustRightInd w:val="0"/>
        <w:spacing w:after="0" w:line="240" w:lineRule="auto"/>
        <w:rPr>
          <w:rFonts w:cstheme="minorHAnsi"/>
          <w:color w:val="FF0000"/>
          <w:sz w:val="20"/>
          <w:szCs w:val="20"/>
        </w:rPr>
      </w:pPr>
    </w:p>
    <w:p w:rsidR="00D47F66" w:rsidRPr="00BA1C4A" w:rsidRDefault="00D47F66" w:rsidP="00BA1C4A">
      <w:pPr>
        <w:autoSpaceDE w:val="0"/>
        <w:autoSpaceDN w:val="0"/>
        <w:adjustRightInd w:val="0"/>
        <w:spacing w:after="0" w:line="240" w:lineRule="auto"/>
        <w:rPr>
          <w:rFonts w:cstheme="minorHAnsi"/>
          <w:b/>
          <w:bCs/>
          <w:sz w:val="20"/>
          <w:szCs w:val="20"/>
        </w:rPr>
      </w:pPr>
    </w:p>
    <w:p w:rsidR="00D47F66" w:rsidRPr="00BA1C4A" w:rsidRDefault="00BA1C4A" w:rsidP="00BA1C4A">
      <w:pPr>
        <w:autoSpaceDE w:val="0"/>
        <w:autoSpaceDN w:val="0"/>
        <w:adjustRightInd w:val="0"/>
        <w:spacing w:after="0" w:line="240" w:lineRule="auto"/>
        <w:rPr>
          <w:rFonts w:cstheme="minorHAnsi"/>
          <w:sz w:val="20"/>
          <w:szCs w:val="20"/>
        </w:rPr>
      </w:pPr>
      <w:r w:rsidRPr="00BA1C4A">
        <w:rPr>
          <w:rFonts w:cstheme="minorHAnsi"/>
          <w:b/>
          <w:bCs/>
          <w:sz w:val="20"/>
          <w:szCs w:val="20"/>
        </w:rPr>
        <w:t>9</w:t>
      </w:r>
      <w:r w:rsidR="00D47F66" w:rsidRPr="00BA1C4A">
        <w:rPr>
          <w:rFonts w:cstheme="minorHAnsi"/>
          <w:b/>
          <w:bCs/>
          <w:sz w:val="20"/>
          <w:szCs w:val="20"/>
        </w:rPr>
        <w:t xml:space="preserve">. </w:t>
      </w:r>
      <w:r w:rsidR="00D47F66" w:rsidRPr="00BA1C4A">
        <w:rPr>
          <w:rFonts w:cstheme="minorHAnsi"/>
          <w:sz w:val="20"/>
          <w:szCs w:val="20"/>
        </w:rPr>
        <w:t>Allah’a (c.c.) karşı kulluk bilinciyle hareket etmek demektir. Bu bilinç sayesinde Müslüman</w:t>
      </w:r>
    </w:p>
    <w:p w:rsidR="00D47F66" w:rsidRPr="00BA1C4A" w:rsidRDefault="00D47F66" w:rsidP="00BA1C4A">
      <w:pPr>
        <w:autoSpaceDE w:val="0"/>
        <w:autoSpaceDN w:val="0"/>
        <w:adjustRightInd w:val="0"/>
        <w:spacing w:after="0" w:line="240" w:lineRule="auto"/>
        <w:rPr>
          <w:rFonts w:cstheme="minorHAnsi"/>
          <w:sz w:val="20"/>
          <w:szCs w:val="20"/>
        </w:rPr>
      </w:pPr>
      <w:r w:rsidRPr="00BA1C4A">
        <w:rPr>
          <w:rFonts w:cstheme="minorHAnsi"/>
          <w:sz w:val="20"/>
          <w:szCs w:val="20"/>
        </w:rPr>
        <w:t>Allah’a (c.c.) asi olmaktan, küfre ve şirke düşmekten, haram fiilleri işlemekten sakınır, kendini korur.</w:t>
      </w:r>
    </w:p>
    <w:p w:rsidR="00D47F66" w:rsidRPr="00BA1C4A" w:rsidRDefault="00D47F66" w:rsidP="00BA1C4A">
      <w:pPr>
        <w:autoSpaceDE w:val="0"/>
        <w:autoSpaceDN w:val="0"/>
        <w:adjustRightInd w:val="0"/>
        <w:spacing w:after="0" w:line="240" w:lineRule="auto"/>
        <w:rPr>
          <w:rFonts w:cstheme="minorHAnsi"/>
          <w:b/>
          <w:bCs/>
          <w:sz w:val="20"/>
          <w:szCs w:val="20"/>
        </w:rPr>
      </w:pPr>
      <w:r w:rsidRPr="00BA1C4A">
        <w:rPr>
          <w:rFonts w:cstheme="minorHAnsi"/>
          <w:b/>
          <w:bCs/>
          <w:sz w:val="20"/>
          <w:szCs w:val="20"/>
        </w:rPr>
        <w:t>Yukarıda tanımı verilen kavram aşağıdakilerden hangisidir?</w:t>
      </w:r>
    </w:p>
    <w:p w:rsidR="00D47F66" w:rsidRPr="00BA1C4A" w:rsidRDefault="00D47F66" w:rsidP="00BA1C4A">
      <w:pPr>
        <w:autoSpaceDE w:val="0"/>
        <w:autoSpaceDN w:val="0"/>
        <w:adjustRightInd w:val="0"/>
        <w:spacing w:after="0" w:line="240" w:lineRule="auto"/>
        <w:rPr>
          <w:rFonts w:cstheme="minorHAnsi"/>
          <w:sz w:val="20"/>
          <w:szCs w:val="20"/>
        </w:rPr>
      </w:pPr>
      <w:r w:rsidRPr="00BA1C4A">
        <w:rPr>
          <w:rFonts w:cstheme="minorHAnsi"/>
          <w:b/>
          <w:bCs/>
          <w:sz w:val="20"/>
          <w:szCs w:val="20"/>
        </w:rPr>
        <w:t>A</w:t>
      </w:r>
      <w:r w:rsidRPr="00DB11EA">
        <w:rPr>
          <w:rFonts w:cstheme="minorHAnsi"/>
          <w:b/>
          <w:bCs/>
          <w:sz w:val="20"/>
          <w:szCs w:val="20"/>
        </w:rPr>
        <w:t xml:space="preserve">) </w:t>
      </w:r>
      <w:r w:rsidRPr="00DB11EA">
        <w:rPr>
          <w:rFonts w:cstheme="minorHAnsi"/>
          <w:sz w:val="20"/>
          <w:szCs w:val="20"/>
        </w:rPr>
        <w:t>Takva</w:t>
      </w:r>
      <w:r w:rsidRPr="00DB11EA">
        <w:rPr>
          <w:rFonts w:cstheme="minorHAnsi"/>
          <w:sz w:val="20"/>
          <w:szCs w:val="20"/>
        </w:rPr>
        <w:tab/>
      </w:r>
      <w:r w:rsidRPr="00BA1C4A">
        <w:rPr>
          <w:rFonts w:cstheme="minorHAnsi"/>
          <w:sz w:val="20"/>
          <w:szCs w:val="20"/>
        </w:rPr>
        <w:tab/>
      </w:r>
      <w:r w:rsidRPr="00BA1C4A">
        <w:rPr>
          <w:rFonts w:cstheme="minorHAnsi"/>
          <w:b/>
          <w:bCs/>
          <w:sz w:val="20"/>
          <w:szCs w:val="20"/>
        </w:rPr>
        <w:t xml:space="preserve">B) </w:t>
      </w:r>
      <w:r w:rsidRPr="00BA1C4A">
        <w:rPr>
          <w:rFonts w:cstheme="minorHAnsi"/>
          <w:sz w:val="20"/>
          <w:szCs w:val="20"/>
        </w:rPr>
        <w:t>Teslimiyet</w:t>
      </w:r>
      <w:r w:rsidRPr="00BA1C4A">
        <w:rPr>
          <w:rFonts w:cstheme="minorHAnsi"/>
          <w:sz w:val="20"/>
          <w:szCs w:val="20"/>
        </w:rPr>
        <w:tab/>
      </w:r>
      <w:r w:rsidRPr="00BA1C4A">
        <w:rPr>
          <w:rFonts w:cstheme="minorHAnsi"/>
          <w:b/>
          <w:bCs/>
          <w:sz w:val="20"/>
          <w:szCs w:val="20"/>
        </w:rPr>
        <w:t xml:space="preserve">C) </w:t>
      </w:r>
      <w:r w:rsidRPr="00BA1C4A">
        <w:rPr>
          <w:rFonts w:cstheme="minorHAnsi"/>
          <w:sz w:val="20"/>
          <w:szCs w:val="20"/>
        </w:rPr>
        <w:t>Marifet</w:t>
      </w:r>
    </w:p>
    <w:p w:rsidR="00D47F66" w:rsidRDefault="00D47F66" w:rsidP="0049098A">
      <w:pPr>
        <w:autoSpaceDE w:val="0"/>
        <w:autoSpaceDN w:val="0"/>
        <w:adjustRightInd w:val="0"/>
        <w:spacing w:after="0" w:line="240" w:lineRule="auto"/>
        <w:ind w:firstLine="708"/>
        <w:rPr>
          <w:rFonts w:cstheme="minorHAnsi"/>
          <w:sz w:val="20"/>
          <w:szCs w:val="20"/>
        </w:rPr>
      </w:pPr>
      <w:r w:rsidRPr="00BA1C4A">
        <w:rPr>
          <w:rFonts w:cstheme="minorHAnsi"/>
          <w:b/>
          <w:bCs/>
          <w:sz w:val="20"/>
          <w:szCs w:val="20"/>
        </w:rPr>
        <w:t xml:space="preserve">D) </w:t>
      </w:r>
      <w:r w:rsidR="00BA1C4A">
        <w:rPr>
          <w:rFonts w:cstheme="minorHAnsi"/>
          <w:sz w:val="20"/>
          <w:szCs w:val="20"/>
        </w:rPr>
        <w:t>Vazife</w:t>
      </w:r>
      <w:r w:rsidR="00BA1C4A">
        <w:rPr>
          <w:rFonts w:cstheme="minorHAnsi"/>
          <w:sz w:val="20"/>
          <w:szCs w:val="20"/>
        </w:rPr>
        <w:tab/>
      </w:r>
      <w:r w:rsidRPr="00BA1C4A">
        <w:rPr>
          <w:rFonts w:cstheme="minorHAnsi"/>
          <w:b/>
          <w:bCs/>
          <w:sz w:val="20"/>
          <w:szCs w:val="20"/>
        </w:rPr>
        <w:t xml:space="preserve">E) </w:t>
      </w:r>
      <w:r w:rsidRPr="00BA1C4A">
        <w:rPr>
          <w:rFonts w:cstheme="minorHAnsi"/>
          <w:sz w:val="20"/>
          <w:szCs w:val="20"/>
        </w:rPr>
        <w:t>Recâ</w:t>
      </w:r>
    </w:p>
    <w:p w:rsidR="0049098A" w:rsidRDefault="0049098A" w:rsidP="0049098A">
      <w:pPr>
        <w:autoSpaceDE w:val="0"/>
        <w:autoSpaceDN w:val="0"/>
        <w:adjustRightInd w:val="0"/>
        <w:spacing w:after="0" w:line="240" w:lineRule="auto"/>
        <w:ind w:firstLine="708"/>
        <w:rPr>
          <w:rFonts w:cstheme="minorHAnsi"/>
          <w:sz w:val="20"/>
          <w:szCs w:val="20"/>
        </w:rPr>
      </w:pPr>
    </w:p>
    <w:p w:rsidR="00BA1C4A" w:rsidRDefault="00BA1C4A" w:rsidP="00BA1C4A">
      <w:pPr>
        <w:autoSpaceDE w:val="0"/>
        <w:autoSpaceDN w:val="0"/>
        <w:adjustRightInd w:val="0"/>
        <w:spacing w:after="0" w:line="240" w:lineRule="auto"/>
        <w:rPr>
          <w:rFonts w:cstheme="minorHAnsi"/>
          <w:b/>
          <w:bCs/>
          <w:sz w:val="20"/>
          <w:szCs w:val="20"/>
        </w:rPr>
      </w:pPr>
    </w:p>
    <w:p w:rsidR="00D47F66" w:rsidRPr="00BA1C4A" w:rsidRDefault="00BA1C4A" w:rsidP="00BA1C4A">
      <w:pPr>
        <w:autoSpaceDE w:val="0"/>
        <w:autoSpaceDN w:val="0"/>
        <w:adjustRightInd w:val="0"/>
        <w:spacing w:after="0" w:line="240" w:lineRule="auto"/>
        <w:rPr>
          <w:rFonts w:cstheme="minorHAnsi"/>
          <w:b/>
          <w:bCs/>
          <w:sz w:val="20"/>
          <w:szCs w:val="20"/>
        </w:rPr>
      </w:pPr>
      <w:r w:rsidRPr="00BA1C4A">
        <w:rPr>
          <w:rFonts w:cstheme="minorHAnsi"/>
          <w:b/>
          <w:bCs/>
          <w:sz w:val="20"/>
          <w:szCs w:val="20"/>
        </w:rPr>
        <w:t>10</w:t>
      </w:r>
      <w:r w:rsidR="00D47F66" w:rsidRPr="00BA1C4A">
        <w:rPr>
          <w:rFonts w:cstheme="minorHAnsi"/>
          <w:b/>
          <w:bCs/>
          <w:sz w:val="20"/>
          <w:szCs w:val="20"/>
        </w:rPr>
        <w:t>. Aşağıdakilerden hangisi İslam ahlakının gayesi olamaz?</w:t>
      </w:r>
    </w:p>
    <w:p w:rsidR="00D47F66" w:rsidRPr="00BA1C4A" w:rsidRDefault="00D47F66" w:rsidP="00BA1C4A">
      <w:pPr>
        <w:autoSpaceDE w:val="0"/>
        <w:autoSpaceDN w:val="0"/>
        <w:adjustRightInd w:val="0"/>
        <w:spacing w:after="0" w:line="240" w:lineRule="auto"/>
        <w:rPr>
          <w:rFonts w:cstheme="minorHAnsi"/>
          <w:sz w:val="20"/>
          <w:szCs w:val="20"/>
        </w:rPr>
      </w:pPr>
      <w:r w:rsidRPr="00BA1C4A">
        <w:rPr>
          <w:rFonts w:cstheme="minorHAnsi"/>
          <w:b/>
          <w:bCs/>
          <w:sz w:val="20"/>
          <w:szCs w:val="20"/>
        </w:rPr>
        <w:t xml:space="preserve">A) </w:t>
      </w:r>
      <w:r w:rsidRPr="00BA1C4A">
        <w:rPr>
          <w:rFonts w:cstheme="minorHAnsi"/>
          <w:bCs/>
          <w:sz w:val="20"/>
          <w:szCs w:val="20"/>
        </w:rPr>
        <w:t>İ</w:t>
      </w:r>
      <w:r w:rsidRPr="00BA1C4A">
        <w:rPr>
          <w:rFonts w:cstheme="minorHAnsi"/>
          <w:sz w:val="20"/>
          <w:szCs w:val="20"/>
        </w:rPr>
        <w:t>nsanın hayır yönündeki davranışları tercih etmesini ve şer olan davranışlardan kaçınmasını sağlamaktır.</w:t>
      </w:r>
    </w:p>
    <w:p w:rsidR="00D47F66" w:rsidRPr="00BA1C4A" w:rsidRDefault="00D47F66" w:rsidP="00BA1C4A">
      <w:pPr>
        <w:autoSpaceDE w:val="0"/>
        <w:autoSpaceDN w:val="0"/>
        <w:adjustRightInd w:val="0"/>
        <w:spacing w:after="0" w:line="240" w:lineRule="auto"/>
        <w:rPr>
          <w:rFonts w:cstheme="minorHAnsi"/>
          <w:sz w:val="20"/>
          <w:szCs w:val="20"/>
        </w:rPr>
      </w:pPr>
      <w:r w:rsidRPr="00BA1C4A">
        <w:rPr>
          <w:rFonts w:cstheme="minorHAnsi"/>
          <w:b/>
          <w:bCs/>
          <w:sz w:val="20"/>
          <w:szCs w:val="20"/>
        </w:rPr>
        <w:t xml:space="preserve">B) </w:t>
      </w:r>
      <w:r w:rsidRPr="00BA1C4A">
        <w:rPr>
          <w:rFonts w:cstheme="minorHAnsi"/>
          <w:sz w:val="20"/>
          <w:szCs w:val="20"/>
        </w:rPr>
        <w:t>İnsan davranışlarını güzelleştirmeyi amaçlar.</w:t>
      </w:r>
    </w:p>
    <w:p w:rsidR="00D47F66" w:rsidRPr="00BA1C4A" w:rsidRDefault="00D47F66" w:rsidP="00BA1C4A">
      <w:pPr>
        <w:autoSpaceDE w:val="0"/>
        <w:autoSpaceDN w:val="0"/>
        <w:adjustRightInd w:val="0"/>
        <w:spacing w:after="0" w:line="240" w:lineRule="auto"/>
        <w:rPr>
          <w:rFonts w:cstheme="minorHAnsi"/>
          <w:sz w:val="20"/>
          <w:szCs w:val="20"/>
        </w:rPr>
      </w:pPr>
      <w:r w:rsidRPr="00BA1C4A">
        <w:rPr>
          <w:rFonts w:cstheme="minorHAnsi"/>
          <w:b/>
          <w:bCs/>
          <w:sz w:val="20"/>
          <w:szCs w:val="20"/>
        </w:rPr>
        <w:t xml:space="preserve">C) </w:t>
      </w:r>
      <w:r w:rsidRPr="00BA1C4A">
        <w:rPr>
          <w:rFonts w:cstheme="minorHAnsi"/>
          <w:sz w:val="20"/>
          <w:szCs w:val="20"/>
        </w:rPr>
        <w:t>İnsanların dünya ve ahiret mutluluğunu sağlamayı amaçlar.</w:t>
      </w:r>
    </w:p>
    <w:p w:rsidR="00D47F66" w:rsidRPr="00BA1C4A" w:rsidRDefault="00D47F66" w:rsidP="00BA1C4A">
      <w:pPr>
        <w:autoSpaceDE w:val="0"/>
        <w:autoSpaceDN w:val="0"/>
        <w:adjustRightInd w:val="0"/>
        <w:spacing w:after="0" w:line="240" w:lineRule="auto"/>
        <w:rPr>
          <w:rFonts w:cstheme="minorHAnsi"/>
          <w:sz w:val="20"/>
          <w:szCs w:val="20"/>
        </w:rPr>
      </w:pPr>
      <w:r w:rsidRPr="00BA1C4A">
        <w:rPr>
          <w:rFonts w:cstheme="minorHAnsi"/>
          <w:b/>
          <w:bCs/>
          <w:sz w:val="20"/>
          <w:szCs w:val="20"/>
        </w:rPr>
        <w:t xml:space="preserve">D) </w:t>
      </w:r>
      <w:r w:rsidRPr="00BA1C4A">
        <w:rPr>
          <w:rFonts w:cstheme="minorHAnsi"/>
          <w:sz w:val="20"/>
          <w:szCs w:val="20"/>
        </w:rPr>
        <w:t>İnsanı doğruya ve iyiye yönlendirmeyi amaçlar.</w:t>
      </w:r>
    </w:p>
    <w:p w:rsidR="00D47F66" w:rsidRPr="00BA1C4A" w:rsidRDefault="00D47F66" w:rsidP="00BA1C4A">
      <w:pPr>
        <w:autoSpaceDE w:val="0"/>
        <w:autoSpaceDN w:val="0"/>
        <w:adjustRightInd w:val="0"/>
        <w:spacing w:after="0" w:line="240" w:lineRule="auto"/>
        <w:rPr>
          <w:rFonts w:cstheme="minorHAnsi"/>
          <w:b/>
          <w:bCs/>
          <w:sz w:val="20"/>
          <w:szCs w:val="20"/>
        </w:rPr>
      </w:pPr>
      <w:r w:rsidRPr="00BA1C4A">
        <w:rPr>
          <w:rFonts w:cstheme="minorHAnsi"/>
          <w:b/>
          <w:bCs/>
          <w:sz w:val="20"/>
          <w:szCs w:val="20"/>
        </w:rPr>
        <w:t>E</w:t>
      </w:r>
      <w:r w:rsidRPr="00DB11EA">
        <w:rPr>
          <w:rFonts w:cstheme="minorHAnsi"/>
          <w:b/>
          <w:bCs/>
          <w:sz w:val="20"/>
          <w:szCs w:val="20"/>
        </w:rPr>
        <w:t xml:space="preserve">) </w:t>
      </w:r>
      <w:r w:rsidRPr="00DB11EA">
        <w:rPr>
          <w:rFonts w:cstheme="minorHAnsi"/>
          <w:sz w:val="20"/>
          <w:szCs w:val="20"/>
        </w:rPr>
        <w:t>İnsanı mutsuz etmeyi amaçlar.</w:t>
      </w:r>
    </w:p>
    <w:p w:rsidR="002D7CDD" w:rsidRDefault="002D7CDD" w:rsidP="003C71A9">
      <w:pPr>
        <w:spacing w:after="0" w:line="240" w:lineRule="auto"/>
        <w:rPr>
          <w:rFonts w:cstheme="minorHAnsi"/>
          <w:b/>
          <w:sz w:val="24"/>
          <w:szCs w:val="24"/>
        </w:rPr>
      </w:pPr>
    </w:p>
    <w:p w:rsidR="007E03A2" w:rsidRPr="00176E88" w:rsidRDefault="007E03A2" w:rsidP="007E03A2">
      <w:pPr>
        <w:spacing w:line="240" w:lineRule="auto"/>
        <w:rPr>
          <w:rFonts w:cstheme="minorHAnsi"/>
          <w:b/>
          <w:sz w:val="20"/>
          <w:szCs w:val="20"/>
        </w:rPr>
      </w:pPr>
      <w:r w:rsidRPr="00176E88">
        <w:rPr>
          <w:rFonts w:cstheme="minorHAnsi"/>
          <w:b/>
          <w:sz w:val="20"/>
          <w:szCs w:val="20"/>
        </w:rPr>
        <w:t>Her soru 10 puandır. Başarılar.</w:t>
      </w:r>
    </w:p>
    <w:p w:rsidR="007E03A2" w:rsidRDefault="007E03A2" w:rsidP="003C71A9">
      <w:pPr>
        <w:spacing w:after="0" w:line="240" w:lineRule="auto"/>
        <w:rPr>
          <w:rFonts w:cstheme="minorHAnsi"/>
          <w:b/>
          <w:sz w:val="24"/>
          <w:szCs w:val="24"/>
        </w:rPr>
        <w:sectPr w:rsidR="007E03A2" w:rsidSect="00691F95">
          <w:type w:val="continuous"/>
          <w:pgSz w:w="11906" w:h="16838"/>
          <w:pgMar w:top="720" w:right="720" w:bottom="720" w:left="720" w:header="708" w:footer="708" w:gutter="0"/>
          <w:cols w:num="2" w:space="708"/>
          <w:docGrid w:linePitch="360"/>
        </w:sectPr>
      </w:pPr>
    </w:p>
    <w:p w:rsidR="00C54623" w:rsidRDefault="00C54623" w:rsidP="003C71A9">
      <w:pPr>
        <w:spacing w:after="0" w:line="240" w:lineRule="auto"/>
        <w:rPr>
          <w:rFonts w:cstheme="minorHAnsi"/>
          <w:b/>
          <w:sz w:val="24"/>
          <w:szCs w:val="24"/>
        </w:rPr>
      </w:pPr>
      <w:r>
        <w:rPr>
          <w:noProof/>
          <w:lang w:eastAsia="tr-TR"/>
        </w:rPr>
        <w:lastRenderedPageBreak/>
        <w:drawing>
          <wp:anchor distT="0" distB="0" distL="114300" distR="114300" simplePos="0" relativeHeight="251659264" behindDoc="0" locked="0" layoutInCell="1" allowOverlap="1" wp14:anchorId="0C2009E9" wp14:editId="4428E25F">
            <wp:simplePos x="0" y="0"/>
            <wp:positionH relativeFrom="margin">
              <wp:posOffset>-514350</wp:posOffset>
            </wp:positionH>
            <wp:positionV relativeFrom="paragraph">
              <wp:posOffset>183515</wp:posOffset>
            </wp:positionV>
            <wp:extent cx="7551420" cy="10036175"/>
            <wp:effectExtent l="0" t="0" r="0" b="3175"/>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7">
                      <a:extLst>
                        <a:ext uri="{28A0092B-C50C-407E-A947-70E740481C1C}">
                          <a14:useLocalDpi xmlns:a14="http://schemas.microsoft.com/office/drawing/2010/main" val="0"/>
                        </a:ext>
                      </a:extLst>
                    </a:blip>
                    <a:stretch>
                      <a:fillRect/>
                    </a:stretch>
                  </pic:blipFill>
                  <pic:spPr>
                    <a:xfrm>
                      <a:off x="0" y="0"/>
                      <a:ext cx="7551420" cy="10036175"/>
                    </a:xfrm>
                    <a:prstGeom prst="rect">
                      <a:avLst/>
                    </a:prstGeom>
                  </pic:spPr>
                </pic:pic>
              </a:graphicData>
            </a:graphic>
            <wp14:sizeRelH relativeFrom="margin">
              <wp14:pctWidth>0</wp14:pctWidth>
            </wp14:sizeRelH>
            <wp14:sizeRelV relativeFrom="margin">
              <wp14:pctHeight>0</wp14:pctHeight>
            </wp14:sizeRelV>
          </wp:anchor>
        </w:drawing>
      </w:r>
    </w:p>
    <w:p w:rsidR="00C54623" w:rsidRDefault="00C54623" w:rsidP="003C71A9">
      <w:pPr>
        <w:spacing w:after="0" w:line="240" w:lineRule="auto"/>
        <w:rPr>
          <w:rFonts w:cstheme="minorHAnsi"/>
          <w:b/>
          <w:sz w:val="24"/>
          <w:szCs w:val="24"/>
        </w:rPr>
      </w:pPr>
      <w:r>
        <w:rPr>
          <w:rFonts w:ascii="Times New Roman" w:hAnsi="Times New Roman" w:cs="Times New Roman"/>
          <w:noProof/>
          <w:sz w:val="24"/>
          <w:szCs w:val="24"/>
          <w:lang w:eastAsia="tr-TR"/>
        </w:rPr>
        <mc:AlternateContent>
          <mc:Choice Requires="wps">
            <w:drawing>
              <wp:anchor distT="91440" distB="91440" distL="114300" distR="114300" simplePos="0" relativeHeight="251661312" behindDoc="0" locked="0" layoutInCell="1" allowOverlap="1" wp14:anchorId="21FBC141" wp14:editId="5231AA30">
                <wp:simplePos x="0" y="0"/>
                <wp:positionH relativeFrom="margin">
                  <wp:posOffset>1190625</wp:posOffset>
                </wp:positionH>
                <wp:positionV relativeFrom="paragraph">
                  <wp:posOffset>628650</wp:posOffset>
                </wp:positionV>
                <wp:extent cx="3838575" cy="733425"/>
                <wp:effectExtent l="0" t="0" r="0" b="0"/>
                <wp:wrapTopAndBottom/>
                <wp:docPr id="307" name="Metin Kutusu 307">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733425"/>
                        </a:xfrm>
                        <a:prstGeom prst="rect">
                          <a:avLst/>
                        </a:prstGeom>
                        <a:noFill/>
                        <a:ln w="9525">
                          <a:noFill/>
                          <a:miter lim="800000"/>
                          <a:headEnd/>
                          <a:tailEnd/>
                        </a:ln>
                      </wps:spPr>
                      <wps:txbx>
                        <w:txbxContent>
                          <w:p w:rsidR="00C54623" w:rsidRDefault="00C54623" w:rsidP="00C54623">
                            <w:pPr>
                              <w:pBdr>
                                <w:top w:val="single" w:sz="24" w:space="8" w:color="5B9BD5" w:themeColor="accent1"/>
                                <w:bottom w:val="single" w:sz="24" w:space="8" w:color="5B9BD5" w:themeColor="accent1"/>
                              </w:pBdr>
                              <w:spacing w:after="0"/>
                              <w:jc w:val="center"/>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DİĞER SINAVLAR İÇİN TIKLAYINIZ.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FBC141" id="_x0000_t202" coordsize="21600,21600" o:spt="202" path="m,l,21600r21600,l21600,xe">
                <v:stroke joinstyle="miter"/>
                <v:path gradientshapeok="t" o:connecttype="rect"/>
              </v:shapetype>
              <v:shape id="Metin Kutusu 307" o:spid="_x0000_s1026" type="#_x0000_t202" href="https://www.dindersi.com/icerik/temel-dini-bilgi-islam-1-c132" style="position:absolute;margin-left:93.75pt;margin-top:49.5pt;width:302.25pt;height:57.75pt;z-index:2516613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X22PwIAAG4EAAAOAAAAZHJzL2Uyb0RvYy54bWysVF1v2yAUfZ+0/4B4X5zPJbXiVF2yTtXa&#10;bVK3H0AwjlGAywDHTn/9LjhNs+5h0jQ/IODC4Zxz7/XyutOKHITzEkxBR4MhJcJwKKXZFfTH99t3&#10;C0p8YKZkCowo6FF4er16+2bZ2lyMoQZVCkcQxPi8tQWtQ7B5lnleC838AKwwGKzAaRZw6XZZ6ViL&#10;6Fpl4+HwfdaCK60DLrzH3U0fpKuEX1WCh69V5UUgqqDILaTRpXEbx2y1ZPnOMVtLfqLB/oGFZtLg&#10;o2eoDQuMNE7+AaUld+ChCgMOOoOqklwkDahmNHyl5rFmViQtaI63Z5v8/4PlXw7fHJFlQSfDOSWG&#10;aUzSgwjSkM9NaHxD4n5UVitp9msl+f7EA138e7Z6hRvgjRYm9ClzQrGA9eJraT0lLo/Pu7tyFLOR&#10;tdbniVXMYZo+WqQYug/QYYUlLt7eA997YmBdM7MTN85BWwtWojO/ocSrPY6PINv2AUoUyJoACair&#10;nI7ikCZBdKyQ47kqRBcIx83JYrKYzWeUcIzNJ5PpeJaIsvz5tnU+fBKgSZygFKy6hM4O9z5ETSx/&#10;PhIfM3ArlUqVpwxpC3o1Q8hXES0DNoaSuqCLYfz6Uo0iP5oyXQ5Mqn6ODyhz8i4K7SWHbtvhweji&#10;Fsoj6nfQNwA2LE5qcE+UtFj8BfU/G+YEJerOoIdXo+k0dktaTGfzMS7cZWR7GWGGI1RBAyX9dB1S&#10;h/WKbtDrSiYbXpicuGJRJ3dODRi75nKdTr38Jla/AAAA//8DAFBLAwQUAAYACAAAACEAmiXdCuAA&#10;AAAKAQAADwAAAGRycy9kb3ducmV2LnhtbEyPTUvDQBCG74L/YRnBm90kWNvEbEopiGAtaKsHb5tk&#10;mg1mZ8vutk3/veNJb/MyD+9HuRjtIE7oQ+9IQTpJQCA1ru2pU/Cxe7qbgwhRU6sHR6jgggEW1fVV&#10;qYvWnekdT9vYCTahUGgFJsZDIWVoDFodJu6AxL+981ZHlr6TrddnNreDzJLkQVrdEycYfcCVweZ7&#10;e7QKdqva+Ast1/tnbzZf+Pr5tn5Jlbq9GZePICKO8Q+G3/pcHSruVLsjtUEMrOezKaMK8pw3MTDL&#10;Mz5qBVl6PwVZlfL/hOoHAAD//wMAUEsDBBQABgAIAAAAIQCNKHWz6gAAAGgBAAAZAAAAZHJzL19y&#10;ZWxzL2Uyb0RvYy54bWwucmVsc4TQzUoEMQwH8LvgO5TcO51ZQUSmsxcV9uBF1geobaZTpl+01dl9&#10;eyMiuCB4DCG/JP9xfwqefWCpLkUJQ9cDw6iTcdFKeD0+8TtgtalolE8RJZyxwn66vhpf0KtGQ3Vx&#10;uTJSYpWwtJbvhah6waBqlzJG6sypBNWoLFZkpVdlUez6/laU3wZMFyY7GAnlYAZgx3Omzf/baZ6d&#10;xoek3wPG9scKsZBUvIsroapYbN9spZu3bevoa/MVRadTEEQVt4qGAT2njuNvzlvHXfUq8IHr4Wb3&#10;wzwnQxc+nhqWqDyIaRQX+UyfAAAA//8DAFBLAQItABQABgAIAAAAIQC2gziS/gAAAOEBAAATAAAA&#10;AAAAAAAAAAAAAAAAAABbQ29udGVudF9UeXBlc10ueG1sUEsBAi0AFAAGAAgAAAAhADj9If/WAAAA&#10;lAEAAAsAAAAAAAAAAAAAAAAALwEAAF9yZWxzLy5yZWxzUEsBAi0AFAAGAAgAAAAhAAWxfbY/AgAA&#10;bgQAAA4AAAAAAAAAAAAAAAAALgIAAGRycy9lMm9Eb2MueG1sUEsBAi0AFAAGAAgAAAAhAJol3Qrg&#10;AAAACgEAAA8AAAAAAAAAAAAAAAAAmQQAAGRycy9kb3ducmV2LnhtbFBLAQItABQABgAIAAAAIQCN&#10;KHWz6gAAAGgBAAAZAAAAAAAAAAAAAAAAAKYFAABkcnMvX3JlbHMvZTJvRG9jLnhtbC5yZWxzUEsF&#10;BgAAAAAFAAUAOgEAAMcGAAAAAA==&#10;" o:button="t" filled="f" stroked="f">
                <v:fill o:detectmouseclick="t"/>
                <v:textbox>
                  <w:txbxContent>
                    <w:p w:rsidR="00C54623" w:rsidRDefault="00C54623" w:rsidP="00C54623">
                      <w:pPr>
                        <w:pBdr>
                          <w:top w:val="single" w:sz="24" w:space="8" w:color="5B9BD5" w:themeColor="accent1"/>
                          <w:bottom w:val="single" w:sz="24" w:space="8" w:color="5B9BD5" w:themeColor="accent1"/>
                        </w:pBdr>
                        <w:spacing w:after="0"/>
                        <w:jc w:val="center"/>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 w:name="_GoBack"/>
                      <w:r>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DİĞER SINAVLAR İÇİN TIKLAYINIZ.</w:t>
                      </w:r>
                      <w:bookmarkEnd w:id="2"/>
                    </w:p>
                  </w:txbxContent>
                </v:textbox>
                <w10:wrap type="topAndBottom" anchorx="margin"/>
              </v:shape>
            </w:pict>
          </mc:Fallback>
        </mc:AlternateContent>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r>
        <w:rPr>
          <w:noProof/>
          <w:sz w:val="20"/>
          <w:szCs w:val="20"/>
          <w:lang w:eastAsia="tr-TR"/>
        </w:rPr>
        <w:lastRenderedPageBreak/>
        <w:drawing>
          <wp:anchor distT="0" distB="0" distL="114300" distR="114300" simplePos="0" relativeHeight="251663360" behindDoc="0" locked="0" layoutInCell="1" allowOverlap="1" wp14:anchorId="56A87283" wp14:editId="173DF790">
            <wp:simplePos x="0" y="0"/>
            <wp:positionH relativeFrom="page">
              <wp:posOffset>0</wp:posOffset>
            </wp:positionH>
            <wp:positionV relativeFrom="paragraph">
              <wp:posOffset>-476250</wp:posOffset>
            </wp:positionV>
            <wp:extent cx="7538720" cy="10818821"/>
            <wp:effectExtent l="0" t="0" r="5080" b="190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38720" cy="1081882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5E3A9E" w:rsidRDefault="00C54623" w:rsidP="003C71A9">
      <w:pPr>
        <w:spacing w:after="0" w:line="240" w:lineRule="auto"/>
        <w:rPr>
          <w:rFonts w:cstheme="minorHAnsi"/>
          <w:b/>
          <w:sz w:val="24"/>
          <w:szCs w:val="24"/>
        </w:rPr>
      </w:pP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Default="00C54623" w:rsidP="003C71A9">
      <w:pPr>
        <w:spacing w:after="0" w:line="240" w:lineRule="auto"/>
        <w:rPr>
          <w:rFonts w:cstheme="minorHAnsi"/>
          <w:b/>
          <w:sz w:val="24"/>
          <w:szCs w:val="24"/>
        </w:rPr>
      </w:pPr>
    </w:p>
    <w:p w:rsidR="00C54623" w:rsidRPr="003C71A9" w:rsidRDefault="00C54623" w:rsidP="003C71A9">
      <w:pPr>
        <w:spacing w:after="0" w:line="240" w:lineRule="auto"/>
        <w:rPr>
          <w:rFonts w:cstheme="minorHAnsi"/>
          <w:b/>
          <w:sz w:val="24"/>
          <w:szCs w:val="24"/>
        </w:rPr>
      </w:pPr>
    </w:p>
    <w:sectPr w:rsidR="00C54623" w:rsidRPr="003C71A9" w:rsidSect="00691F95">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6A2A" w:rsidRDefault="008F6A2A" w:rsidP="00354B01">
      <w:pPr>
        <w:spacing w:after="0" w:line="240" w:lineRule="auto"/>
      </w:pPr>
      <w:r>
        <w:separator/>
      </w:r>
    </w:p>
  </w:endnote>
  <w:endnote w:type="continuationSeparator" w:id="0">
    <w:p w:rsidR="008F6A2A" w:rsidRDefault="008F6A2A" w:rsidP="00354B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098A" w:rsidRDefault="0049098A" w:rsidP="0049098A">
    <w:pPr>
      <w:pStyle w:val="AltBilgi"/>
    </w:pPr>
    <w:r>
      <w:rPr>
        <w:noProof/>
        <w:lang w:eastAsia="tr-TR"/>
      </w:rPr>
      <w:drawing>
        <wp:anchor distT="0" distB="0" distL="114300" distR="114300" simplePos="0" relativeHeight="251660288" behindDoc="0" locked="0" layoutInCell="1" allowOverlap="1" wp14:anchorId="0C387955" wp14:editId="6D937A2F">
          <wp:simplePos x="0" y="0"/>
          <wp:positionH relativeFrom="column">
            <wp:posOffset>4380230</wp:posOffset>
          </wp:positionH>
          <wp:positionV relativeFrom="paragraph">
            <wp:posOffset>128597</wp:posOffset>
          </wp:positionV>
          <wp:extent cx="1151420" cy="223730"/>
          <wp:effectExtent l="0" t="0" r="0" b="5080"/>
          <wp:wrapNone/>
          <wp:docPr id="61" name="Resim 6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9264" behindDoc="0" locked="0" layoutInCell="1" allowOverlap="1" wp14:anchorId="4DC341C7" wp14:editId="56BF4DED">
          <wp:simplePos x="0" y="0"/>
          <wp:positionH relativeFrom="column">
            <wp:posOffset>2987040</wp:posOffset>
          </wp:positionH>
          <wp:positionV relativeFrom="paragraph">
            <wp:posOffset>108488</wp:posOffset>
          </wp:positionV>
          <wp:extent cx="991870" cy="251460"/>
          <wp:effectExtent l="0" t="0" r="0" b="0"/>
          <wp:wrapNone/>
          <wp:docPr id="60" name="Resim 6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mc:AlternateContent>
        <mc:Choice Requires="wps">
          <w:drawing>
            <wp:anchor distT="0" distB="0" distL="114300" distR="114300" simplePos="0" relativeHeight="251661312" behindDoc="0" locked="0" layoutInCell="1" allowOverlap="1" wp14:anchorId="041D66C0" wp14:editId="76FB8B92">
              <wp:simplePos x="0" y="0"/>
              <wp:positionH relativeFrom="margin">
                <wp:posOffset>-1017</wp:posOffset>
              </wp:positionH>
              <wp:positionV relativeFrom="paragraph">
                <wp:posOffset>17569</wp:posOffset>
              </wp:positionV>
              <wp:extent cx="2565400" cy="434975"/>
              <wp:effectExtent l="0" t="19050" r="44450" b="41275"/>
              <wp:wrapNone/>
              <wp:docPr id="66" name="Ok: Sağ 66"/>
              <wp:cNvGraphicFramePr/>
              <a:graphic xmlns:a="http://schemas.openxmlformats.org/drawingml/2006/main">
                <a:graphicData uri="http://schemas.microsoft.com/office/word/2010/wordprocessingShape">
                  <wps:wsp>
                    <wps:cNvSpPr/>
                    <wps:spPr>
                      <a:xfrm>
                        <a:off x="0" y="0"/>
                        <a:ext cx="2565400" cy="434975"/>
                      </a:xfrm>
                      <a:prstGeom prst="rightArrow">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49098A" w:rsidRPr="001016DC" w:rsidRDefault="0049098A" w:rsidP="0049098A">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1D66C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7" type="#_x0000_t13" style="position:absolute;margin-left:-.1pt;margin-top:1.4pt;width:202pt;height:34.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eNLgwIAAFIFAAAOAAAAZHJzL2Uyb0RvYy54bWysVMFu2zAMvQ/YPwi6r3ayJF2NOkXQosOA&#10;oi2WDj0rshQLkyWNUmJnP7Of2YeNkh236IoNGOaDTInkE/lE8vyiazTZC/DKmpJOTnJKhOG2UmZb&#10;0i8P1+8+UOIDMxXT1oiSHoSnF8u3b85bV4ipra2uBBAEMb5oXUnrEFyRZZ7XomH+xDphUCktNCzg&#10;FrZZBaxF9EZn0zxfZK2FyoHlwns8veqVdJnwpRQ83EnpRSC6pBhbSCukdRPXbHnOii0wVys+hMH+&#10;IYqGKYOXjlBXLDCyA/UbVKM4WG9lOOG2yayUiouUA2YzyV9ks66ZEykXJMe7kSb//2D57f4eiKpK&#10;ulhQYliDb3T3tSBr9vMHwSPkp3W+QLO1u4dh51GMyXYSmvjHNEiXOD2MnIouEI6H0/liPsuReo66&#10;2fvZ2ek8gmZP3g58+ChsQ6JQUlDbOqwAbJsIZfsbH3qHo2G8Upt4FkPrg0lSOGjRKz8LiUnF6xNI&#10;KidxqYHsGRYC41yYMKhqVon+eJ7jNwQ3eqRQtUHAiCyV1iP25E/YfciDfXQVqRpH5/zvzqNHutma&#10;MDo3ylh4DUCHyZCA7O2PJPXURJZCt+kwuChubHXA1wfbt4V3/FrhG9wwH+4ZYB/gs2FvhztcpLZt&#10;Se0gUVJb+P7aebTH8kQtJS32VUn9tx0DQYn+ZLBwzyazWWzEtJnNT6e4geeazXON2TWXFl9sglPE&#10;8SRG+6CPogTbPOIIWMVbUcUMx7tLygMcN5eh73ccIlysVskMm8+xcGPWjkfwSHCsrofukYEbCjFg&#10;Cd/aYw+y4kUl9rbR09jVLlipUpk+8TpQj42bamgYMnEyPN8nq6dRuPwFAAD//wMAUEsDBBQABgAI&#10;AAAAIQDQvpAY2gAAAAYBAAAPAAAAZHJzL2Rvd25yZXYueG1sTI7NTsMwEITvSLyDtUjcWrspAhTi&#10;VOXvUE4lVD27yZJE2OvUdtrw9iwnuM1oRjNfsZqcFScMsfekYTFXIJBq3/TUath9vM7uQcRkqDHW&#10;E2r4xgir8vKiMHnjz/SOpyq1gkco5kZDl9KQSxnrDp2Jcz8gcfbpgzOJbWhlE8yZx52VmVK30pme&#10;+KEzAz51WH9Vo9NwfAsvuI+jrbdttXk8PquNXyutr6+m9QOIhFP6K8MvPqNDyUwHP1IThdUwy7io&#10;IWN+Tm/UksVBw91iCbIs5H/88gcAAP//AwBQSwECLQAUAAYACAAAACEAtoM4kv4AAADhAQAAEwAA&#10;AAAAAAAAAAAAAAAAAAAAW0NvbnRlbnRfVHlwZXNdLnhtbFBLAQItABQABgAIAAAAIQA4/SH/1gAA&#10;AJQBAAALAAAAAAAAAAAAAAAAAC8BAABfcmVscy8ucmVsc1BLAQItABQABgAIAAAAIQACKeNLgwIA&#10;AFIFAAAOAAAAAAAAAAAAAAAAAC4CAABkcnMvZTJvRG9jLnhtbFBLAQItABQABgAIAAAAIQDQvpAY&#10;2gAAAAYBAAAPAAAAAAAAAAAAAAAAAN0EAABkcnMvZG93bnJldi54bWxQSwUGAAAAAAQABADzAAAA&#10;5AUAAAAA&#10;" adj="19769" fillcolor="#ed7d31 [3205]" strokecolor="#823b0b [1605]" strokeweight="1pt">
              <v:textbox>
                <w:txbxContent>
                  <w:p w:rsidR="0049098A" w:rsidRPr="001016DC" w:rsidRDefault="0049098A" w:rsidP="0049098A">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w10:wrap anchorx="margin"/>
            </v:shape>
          </w:pict>
        </mc:Fallback>
      </mc:AlternateContent>
    </w:r>
  </w:p>
  <w:p w:rsidR="0049098A" w:rsidRPr="00FE2A77" w:rsidRDefault="0049098A" w:rsidP="0049098A">
    <w:pPr>
      <w:pStyle w:val="AltBilgi"/>
    </w:pPr>
  </w:p>
  <w:p w:rsidR="0049098A" w:rsidRDefault="0049098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6A2A" w:rsidRDefault="008F6A2A" w:rsidP="00354B01">
      <w:pPr>
        <w:spacing w:after="0" w:line="240" w:lineRule="auto"/>
      </w:pPr>
      <w:r>
        <w:separator/>
      </w:r>
    </w:p>
  </w:footnote>
  <w:footnote w:type="continuationSeparator" w:id="0">
    <w:p w:rsidR="008F6A2A" w:rsidRDefault="008F6A2A" w:rsidP="00354B0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3C3"/>
    <w:rsid w:val="000013C3"/>
    <w:rsid w:val="0003618A"/>
    <w:rsid w:val="00041B2B"/>
    <w:rsid w:val="000805FF"/>
    <w:rsid w:val="00116639"/>
    <w:rsid w:val="00130E59"/>
    <w:rsid w:val="001336B9"/>
    <w:rsid w:val="001742BE"/>
    <w:rsid w:val="00176E88"/>
    <w:rsid w:val="001D0858"/>
    <w:rsid w:val="001F5189"/>
    <w:rsid w:val="00220777"/>
    <w:rsid w:val="002768AC"/>
    <w:rsid w:val="00287E3C"/>
    <w:rsid w:val="002D7CDD"/>
    <w:rsid w:val="00354B01"/>
    <w:rsid w:val="003558FB"/>
    <w:rsid w:val="003B1A49"/>
    <w:rsid w:val="003C71A9"/>
    <w:rsid w:val="004300F7"/>
    <w:rsid w:val="0045263D"/>
    <w:rsid w:val="0049098A"/>
    <w:rsid w:val="00514F04"/>
    <w:rsid w:val="005607CC"/>
    <w:rsid w:val="00560F04"/>
    <w:rsid w:val="005E1ED0"/>
    <w:rsid w:val="005E3A9E"/>
    <w:rsid w:val="0060175F"/>
    <w:rsid w:val="00630B07"/>
    <w:rsid w:val="006807E6"/>
    <w:rsid w:val="00691F95"/>
    <w:rsid w:val="00700338"/>
    <w:rsid w:val="00714404"/>
    <w:rsid w:val="007A3350"/>
    <w:rsid w:val="007B4C2A"/>
    <w:rsid w:val="007E03A2"/>
    <w:rsid w:val="007E18F8"/>
    <w:rsid w:val="008078FF"/>
    <w:rsid w:val="00833FEC"/>
    <w:rsid w:val="008C325A"/>
    <w:rsid w:val="008F6A2A"/>
    <w:rsid w:val="00952D6E"/>
    <w:rsid w:val="0097006B"/>
    <w:rsid w:val="00991D83"/>
    <w:rsid w:val="00993F3D"/>
    <w:rsid w:val="009D6490"/>
    <w:rsid w:val="00B91D66"/>
    <w:rsid w:val="00BA1C4A"/>
    <w:rsid w:val="00BF0166"/>
    <w:rsid w:val="00C54623"/>
    <w:rsid w:val="00C92D29"/>
    <w:rsid w:val="00CB2E93"/>
    <w:rsid w:val="00CC65DC"/>
    <w:rsid w:val="00D3382C"/>
    <w:rsid w:val="00D47F66"/>
    <w:rsid w:val="00D72665"/>
    <w:rsid w:val="00DB11EA"/>
    <w:rsid w:val="00DE7AC1"/>
    <w:rsid w:val="00E47DB3"/>
    <w:rsid w:val="00E83AEC"/>
    <w:rsid w:val="00EF0A5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4871D"/>
  <w15:chartTrackingRefBased/>
  <w15:docId w15:val="{87A632F3-1465-4748-98F4-6C4DF5B54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807E6"/>
    <w:pPr>
      <w:tabs>
        <w:tab w:val="center" w:pos="4536"/>
        <w:tab w:val="right" w:pos="9072"/>
      </w:tabs>
      <w:spacing w:after="0" w:line="240" w:lineRule="auto"/>
    </w:pPr>
    <w:rPr>
      <w:rFonts w:eastAsiaTheme="minorEastAsia"/>
      <w:lang w:eastAsia="tr-TR"/>
    </w:rPr>
  </w:style>
  <w:style w:type="character" w:customStyle="1" w:styleId="stBilgiChar">
    <w:name w:val="Üst Bilgi Char"/>
    <w:basedOn w:val="VarsaylanParagrafYazTipi"/>
    <w:link w:val="stBilgi"/>
    <w:uiPriority w:val="99"/>
    <w:rsid w:val="006807E6"/>
    <w:rPr>
      <w:rFonts w:eastAsiaTheme="minorEastAsia"/>
      <w:lang w:eastAsia="tr-TR"/>
    </w:rPr>
  </w:style>
  <w:style w:type="paragraph" w:styleId="NormalWeb">
    <w:name w:val="Normal (Web)"/>
    <w:basedOn w:val="Normal"/>
    <w:uiPriority w:val="99"/>
    <w:semiHidden/>
    <w:unhideWhenUsed/>
    <w:rsid w:val="00C92D29"/>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97006B"/>
    <w:pPr>
      <w:ind w:left="720"/>
      <w:contextualSpacing/>
    </w:pPr>
  </w:style>
  <w:style w:type="paragraph" w:styleId="AralkYok">
    <w:name w:val="No Spacing"/>
    <w:aliases w:val="Soru STİLİ"/>
    <w:link w:val="AralkYokChar"/>
    <w:uiPriority w:val="99"/>
    <w:qFormat/>
    <w:rsid w:val="005607CC"/>
    <w:pPr>
      <w:spacing w:after="0" w:line="240" w:lineRule="auto"/>
    </w:pPr>
    <w:rPr>
      <w:rFonts w:ascii="Calibri" w:eastAsia="Calibri" w:hAnsi="Calibri" w:cs="Times New Roman"/>
    </w:rPr>
  </w:style>
  <w:style w:type="character" w:customStyle="1" w:styleId="AralkYokChar">
    <w:name w:val="Aralık Yok Char"/>
    <w:aliases w:val="Soru STİLİ Char"/>
    <w:link w:val="AralkYok"/>
    <w:uiPriority w:val="99"/>
    <w:locked/>
    <w:rsid w:val="005607CC"/>
    <w:rPr>
      <w:rFonts w:ascii="Calibri" w:eastAsia="Calibri" w:hAnsi="Calibri" w:cs="Times New Roman"/>
    </w:rPr>
  </w:style>
  <w:style w:type="table" w:styleId="TabloKlavuzu">
    <w:name w:val="Table Grid"/>
    <w:basedOn w:val="NormalTablo"/>
    <w:uiPriority w:val="39"/>
    <w:rsid w:val="005607C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Klavuz-Vurgu4">
    <w:name w:val="Light Grid Accent 4"/>
    <w:basedOn w:val="NormalTablo"/>
    <w:uiPriority w:val="62"/>
    <w:rsid w:val="00D47F66"/>
    <w:pPr>
      <w:spacing w:after="0" w:line="240" w:lineRule="auto"/>
    </w:pPr>
    <w:rPr>
      <w:rFonts w:eastAsiaTheme="minorEastAsia"/>
      <w:lang w:eastAsia="tr-TR"/>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paragraph" w:styleId="AltBilgi">
    <w:name w:val="footer"/>
    <w:basedOn w:val="Normal"/>
    <w:link w:val="AltBilgiChar"/>
    <w:uiPriority w:val="99"/>
    <w:unhideWhenUsed/>
    <w:rsid w:val="00354B0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54B01"/>
  </w:style>
  <w:style w:type="character" w:styleId="Kpr">
    <w:name w:val="Hyperlink"/>
    <w:basedOn w:val="VarsaylanParagrafYazTipi"/>
    <w:uiPriority w:val="99"/>
    <w:semiHidden/>
    <w:unhideWhenUsed/>
    <w:rsid w:val="00354B01"/>
    <w:rPr>
      <w:color w:val="0563C1" w:themeColor="hyperlink"/>
      <w:u w:val="single"/>
    </w:rPr>
  </w:style>
  <w:style w:type="paragraph" w:customStyle="1" w:styleId="IKLAR">
    <w:name w:val="ŞIKLAR+"/>
    <w:basedOn w:val="Normal"/>
    <w:link w:val="IKLARChar"/>
    <w:qFormat/>
    <w:rsid w:val="0049098A"/>
    <w:pPr>
      <w:spacing w:before="120" w:after="120" w:line="240" w:lineRule="auto"/>
      <w:ind w:left="568" w:hanging="284"/>
      <w:jc w:val="both"/>
    </w:pPr>
    <w:rPr>
      <w:rFonts w:ascii="Calibri" w:eastAsia="Calibri" w:hAnsi="Calibri" w:cstheme="minorHAnsi"/>
      <w:sz w:val="20"/>
      <w:szCs w:val="20"/>
    </w:rPr>
  </w:style>
  <w:style w:type="character" w:customStyle="1" w:styleId="IKLARChar">
    <w:name w:val="ŞIKLAR+ Char"/>
    <w:basedOn w:val="VarsaylanParagrafYazTipi"/>
    <w:link w:val="IKLAR"/>
    <w:rsid w:val="0049098A"/>
    <w:rPr>
      <w:rFonts w:ascii="Calibri" w:eastAsia="Calibri" w:hAnsi="Calibr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9867743">
      <w:bodyDiv w:val="1"/>
      <w:marLeft w:val="0"/>
      <w:marRight w:val="0"/>
      <w:marTop w:val="0"/>
      <w:marBottom w:val="0"/>
      <w:divBdr>
        <w:top w:val="none" w:sz="0" w:space="0" w:color="auto"/>
        <w:left w:val="none" w:sz="0" w:space="0" w:color="auto"/>
        <w:bottom w:val="none" w:sz="0" w:space="0" w:color="auto"/>
        <w:right w:val="none" w:sz="0" w:space="0" w:color="auto"/>
      </w:divBdr>
    </w:div>
    <w:div w:id="1544713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indersi.com/icerik/temel-dini-bilgi-islam-1-c132" TargetMode="External"/><Relationship Id="rId3" Type="http://schemas.openxmlformats.org/officeDocument/2006/relationships/webSettings" Target="webSettings.xml"/><Relationship Id="rId7" Type="http://schemas.openxmlformats.org/officeDocument/2006/relationships/image" Target="media/image3.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1.png"/><Relationship Id="rId1" Type="http://schemas.openxmlformats.org/officeDocument/2006/relationships/hyperlink" Target="http://www.ddyayinlari.com" TargetMode="External"/><Relationship Id="rId4"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3</Pages>
  <Words>618</Words>
  <Characters>3529</Characters>
  <Application>Microsoft Office Word</Application>
  <DocSecurity>0</DocSecurity>
  <Lines>29</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Muharrem Övez</dc:creator>
  <cp:keywords/>
  <dc:description/>
  <cp:lastModifiedBy>pc</cp:lastModifiedBy>
  <cp:revision>52</cp:revision>
  <dcterms:created xsi:type="dcterms:W3CDTF">2020-08-31T20:09:00Z</dcterms:created>
  <dcterms:modified xsi:type="dcterms:W3CDTF">2023-06-21T09:03:00Z</dcterms:modified>
</cp:coreProperties>
</file>