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4954262"/>
            <w:bookmarkStart w:id="1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36AFB88C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1"/>
    <w:p w14:paraId="03B31A16" w14:textId="77777777" w:rsidR="00586FB4" w:rsidRDefault="00586FB4" w:rsidP="00586FB4">
      <w:pPr>
        <w:pStyle w:val="sorubilgisistili"/>
        <w:rPr>
          <w:rStyle w:val="fontstyle01"/>
        </w:rPr>
      </w:pPr>
      <w:r>
        <w:rPr>
          <w:rStyle w:val="fontstyle01"/>
        </w:rPr>
        <w:t>‘‘Allah, yeryüzü sizi sarsmasın diye oraya sabit dağlar yerleştirdi. Yolunuzu bulmanız için de nehirler, yollar</w:t>
      </w:r>
      <w:r>
        <w:br/>
      </w:r>
      <w:r>
        <w:rPr>
          <w:rStyle w:val="fontstyle01"/>
        </w:rPr>
        <w:t>ve nice işaretler meydana getirdi. İnsanlar yıldızlarla da yollarını bulurlar.” (Nahl suresi, 15 ve 16. ayetler)</w:t>
      </w:r>
    </w:p>
    <w:p w14:paraId="5197FF7E" w14:textId="594EC69B" w:rsidR="00586FB4" w:rsidRPr="00586FB4" w:rsidRDefault="00586FB4" w:rsidP="00586FB4">
      <w:pPr>
        <w:pStyle w:val="SORUMETN"/>
      </w:pPr>
      <w:r w:rsidRPr="00586FB4">
        <w:rPr>
          <w:rStyle w:val="fontstyle21"/>
          <w:rFonts w:ascii="Arial" w:hAnsi="Arial"/>
          <w:b/>
          <w:bCs w:val="0"/>
          <w:color w:val="000000"/>
          <w:sz w:val="18"/>
          <w:szCs w:val="16"/>
        </w:rPr>
        <w:t>Bu ayetlerin evrensel yasalardan hangisine örnek olduğunu yazınız.</w:t>
      </w:r>
      <w:r w:rsidRPr="00586FB4">
        <w:t xml:space="preserve">   </w:t>
      </w:r>
    </w:p>
    <w:p w14:paraId="0D7DD6CC" w14:textId="2FA619EA" w:rsidR="00586FB4" w:rsidRDefault="00586FB4" w:rsidP="00586FB4">
      <w:pPr>
        <w:pStyle w:val="AralkYok"/>
      </w:pPr>
    </w:p>
    <w:p w14:paraId="123CFCA1" w14:textId="48B45F11" w:rsidR="00586FB4" w:rsidRDefault="00586FB4" w:rsidP="00586FB4">
      <w:pPr>
        <w:pStyle w:val="AralkYok"/>
      </w:pPr>
    </w:p>
    <w:p w14:paraId="4AAFD9F4" w14:textId="57494A1E" w:rsidR="00586FB4" w:rsidRDefault="00586FB4" w:rsidP="00586FB4">
      <w:pPr>
        <w:pStyle w:val="AralkYok"/>
      </w:pPr>
    </w:p>
    <w:p w14:paraId="30BB4294" w14:textId="57855645" w:rsidR="00586FB4" w:rsidRDefault="00586FB4" w:rsidP="00586FB4">
      <w:pPr>
        <w:pStyle w:val="AralkYok"/>
      </w:pPr>
    </w:p>
    <w:p w14:paraId="6A2FAE69" w14:textId="77777777" w:rsidR="00586FB4" w:rsidRDefault="00586FB4" w:rsidP="00586FB4">
      <w:pPr>
        <w:pStyle w:val="AralkYok"/>
      </w:pPr>
    </w:p>
    <w:p w14:paraId="02F83091" w14:textId="77777777" w:rsidR="00586FB4" w:rsidRDefault="00586FB4" w:rsidP="00586FB4">
      <w:pPr>
        <w:pStyle w:val="sorubilgisistili"/>
        <w:rPr>
          <w:rStyle w:val="fontstyle01"/>
        </w:rPr>
      </w:pPr>
      <w:r>
        <w:rPr>
          <w:rStyle w:val="fontstyle01"/>
        </w:rPr>
        <w:t>“Onlara ‘Allah’ın indirdiğine uyun.’ denildiğinde ‘Hayır, atalarımızdan gördüğümüze uyarız.’ dediler. Ya ataları aklı ermeyen, doğru yolu bulamayan kimselerse!” (Bakara suresi, 170. ayet)</w:t>
      </w:r>
    </w:p>
    <w:p w14:paraId="4F31638F" w14:textId="1A8825AF" w:rsidR="00586FB4" w:rsidRPr="00586FB4" w:rsidRDefault="00586FB4" w:rsidP="00586FB4">
      <w:pPr>
        <w:pStyle w:val="SORUMETN"/>
        <w:rPr>
          <w:rStyle w:val="fontstyle21"/>
          <w:rFonts w:ascii="Arial" w:hAnsi="Arial"/>
          <w:b/>
          <w:bCs w:val="0"/>
          <w:color w:val="000000"/>
          <w:sz w:val="18"/>
          <w:szCs w:val="16"/>
        </w:rPr>
      </w:pPr>
      <w:r w:rsidRPr="00586FB4">
        <w:rPr>
          <w:rStyle w:val="fontstyle21"/>
          <w:rFonts w:ascii="Arial" w:hAnsi="Arial"/>
          <w:b/>
          <w:bCs w:val="0"/>
          <w:color w:val="000000"/>
          <w:sz w:val="18"/>
          <w:szCs w:val="16"/>
        </w:rPr>
        <w:t>Bu ayette eleştirilen tutum ve davranışı yazınız.</w:t>
      </w:r>
    </w:p>
    <w:p w14:paraId="1A78331D" w14:textId="104DA5BF" w:rsidR="00586FB4" w:rsidRDefault="00586FB4" w:rsidP="00586FB4">
      <w:pPr>
        <w:rPr>
          <w:rStyle w:val="fontstyle21"/>
        </w:rPr>
      </w:pPr>
    </w:p>
    <w:p w14:paraId="0DDC4B6F" w14:textId="574699E5" w:rsidR="00586FB4" w:rsidRDefault="00586FB4" w:rsidP="00586FB4">
      <w:pPr>
        <w:rPr>
          <w:rStyle w:val="fontstyle21"/>
        </w:rPr>
      </w:pPr>
    </w:p>
    <w:p w14:paraId="30EDF61D" w14:textId="380F9341" w:rsidR="00F94E85" w:rsidRDefault="00F94E85" w:rsidP="00586FB4">
      <w:pPr>
        <w:rPr>
          <w:rStyle w:val="fontstyle21"/>
        </w:rPr>
      </w:pPr>
    </w:p>
    <w:p w14:paraId="764F93FE" w14:textId="65ED5B9A" w:rsidR="00586FB4" w:rsidRDefault="00586FB4" w:rsidP="00586FB4">
      <w:pPr>
        <w:rPr>
          <w:rStyle w:val="fontstyle21"/>
        </w:rPr>
      </w:pPr>
    </w:p>
    <w:p w14:paraId="5DE0052D" w14:textId="77777777" w:rsidR="00586FB4" w:rsidRDefault="00586FB4" w:rsidP="00586FB4">
      <w:pPr>
        <w:rPr>
          <w:sz w:val="24"/>
          <w:szCs w:val="24"/>
        </w:rPr>
      </w:pPr>
    </w:p>
    <w:p w14:paraId="716A6488" w14:textId="77777777" w:rsidR="00586FB4" w:rsidRDefault="00586FB4" w:rsidP="00586FB4">
      <w:pPr>
        <w:pStyle w:val="sorubilgisistili"/>
        <w:rPr>
          <w:rStyle w:val="fontstyle01"/>
        </w:rPr>
      </w:pPr>
      <w:r>
        <w:rPr>
          <w:rStyle w:val="fontstyle01"/>
        </w:rPr>
        <w:t>Yavuz Selim Bey, o günkü işlerini bitirdikten sonra köşesine çekildi. Çekmecede bulduğu eski bir fotoğraf, ona</w:t>
      </w:r>
      <w:r>
        <w:br/>
      </w:r>
      <w:r>
        <w:rPr>
          <w:rStyle w:val="fontstyle01"/>
        </w:rPr>
        <w:t>geçmiş günleri hatırlattı. Bir süre bu hâlde kaldıktan sonra yüzündeki huzur dolu gülümsemeye eşlik eden</w:t>
      </w:r>
      <w:r>
        <w:br/>
      </w:r>
      <w:r>
        <w:rPr>
          <w:rStyle w:val="fontstyle01"/>
        </w:rPr>
        <w:t>şu düşünceleri aklından geçirdi: “Biliyorum ki yaratıcının takdir ettiği şeyler var. Bu takdir çerçevesinde benim de tercih hakkım var. Bunu kabul eden bir insan olarak her zaman elimden ne geliyorsa yapıp sonra</w:t>
      </w:r>
      <w:r>
        <w:br/>
      </w:r>
      <w:r>
        <w:rPr>
          <w:rStyle w:val="fontstyle01"/>
        </w:rPr>
        <w:t>Allah’a güvendim. Beni güçlü kılan da hep bu oldu.’’</w:t>
      </w:r>
    </w:p>
    <w:p w14:paraId="34C5362C" w14:textId="741A6E4E" w:rsidR="00586FB4" w:rsidRPr="00586FB4" w:rsidRDefault="00586FB4" w:rsidP="00586FB4">
      <w:pPr>
        <w:pStyle w:val="SORUMETN"/>
        <w:rPr>
          <w:rStyle w:val="fontstyle21"/>
          <w:rFonts w:ascii="Arial" w:hAnsi="Arial"/>
          <w:b/>
          <w:bCs w:val="0"/>
          <w:color w:val="000000"/>
          <w:sz w:val="18"/>
          <w:szCs w:val="16"/>
        </w:rPr>
      </w:pPr>
      <w:r w:rsidRPr="00586FB4">
        <w:rPr>
          <w:rStyle w:val="fontstyle21"/>
          <w:rFonts w:ascii="Arial" w:hAnsi="Arial"/>
          <w:b/>
          <w:bCs w:val="0"/>
          <w:color w:val="000000"/>
          <w:sz w:val="18"/>
          <w:szCs w:val="16"/>
        </w:rPr>
        <w:t>Bu metinden kader ile ilgili ulaşılabilecek kavramların ikisini yazınız.</w:t>
      </w:r>
    </w:p>
    <w:p w14:paraId="2E17BF72" w14:textId="60184A4F" w:rsidR="00586FB4" w:rsidRDefault="00586FB4" w:rsidP="00586FB4">
      <w:pPr>
        <w:pStyle w:val="AralkYok"/>
        <w:rPr>
          <w:rStyle w:val="fontstyle21"/>
        </w:rPr>
      </w:pPr>
    </w:p>
    <w:p w14:paraId="1EE7A6FF" w14:textId="37FE4680" w:rsidR="00586FB4" w:rsidRDefault="00586FB4" w:rsidP="00586FB4">
      <w:pPr>
        <w:pStyle w:val="AralkYok"/>
        <w:rPr>
          <w:rStyle w:val="fontstyle21"/>
        </w:rPr>
      </w:pPr>
    </w:p>
    <w:p w14:paraId="30E36961" w14:textId="1F4E6FA7" w:rsidR="00586FB4" w:rsidRDefault="00586FB4" w:rsidP="00586FB4">
      <w:pPr>
        <w:pStyle w:val="AralkYok"/>
        <w:rPr>
          <w:rStyle w:val="fontstyle21"/>
        </w:rPr>
      </w:pPr>
    </w:p>
    <w:p w14:paraId="1F1E231A" w14:textId="62355038" w:rsidR="00586FB4" w:rsidRDefault="00586FB4" w:rsidP="00586FB4">
      <w:pPr>
        <w:pStyle w:val="AralkYok"/>
        <w:rPr>
          <w:rStyle w:val="fontstyle21"/>
        </w:rPr>
      </w:pPr>
    </w:p>
    <w:p w14:paraId="0EA1A0A2" w14:textId="19567A26" w:rsidR="00F94E85" w:rsidRDefault="00F94E85" w:rsidP="00586FB4">
      <w:pPr>
        <w:pStyle w:val="AralkYok"/>
        <w:rPr>
          <w:rStyle w:val="fontstyle21"/>
        </w:rPr>
      </w:pPr>
    </w:p>
    <w:p w14:paraId="2598B688" w14:textId="6E9F581E" w:rsidR="00F94E85" w:rsidRDefault="00F94E85" w:rsidP="00586FB4">
      <w:pPr>
        <w:pStyle w:val="AralkYok"/>
        <w:rPr>
          <w:rStyle w:val="fontstyle21"/>
        </w:rPr>
      </w:pPr>
    </w:p>
    <w:p w14:paraId="7204797F" w14:textId="30B5EE0E" w:rsidR="00F94E85" w:rsidRDefault="00F94E85" w:rsidP="00586FB4">
      <w:pPr>
        <w:pStyle w:val="AralkYok"/>
        <w:rPr>
          <w:rStyle w:val="fontstyle21"/>
        </w:rPr>
      </w:pPr>
    </w:p>
    <w:p w14:paraId="4E7A5EBC" w14:textId="47912F5C" w:rsidR="00F94E85" w:rsidRDefault="00F94E85" w:rsidP="00586FB4">
      <w:pPr>
        <w:pStyle w:val="AralkYok"/>
        <w:rPr>
          <w:rStyle w:val="fontstyle21"/>
        </w:rPr>
      </w:pPr>
    </w:p>
    <w:p w14:paraId="27D2A6D4" w14:textId="5756D4A7" w:rsidR="00F94E85" w:rsidRDefault="00F94E85" w:rsidP="00586FB4">
      <w:pPr>
        <w:pStyle w:val="AralkYok"/>
        <w:rPr>
          <w:rStyle w:val="fontstyle21"/>
        </w:rPr>
      </w:pPr>
    </w:p>
    <w:p w14:paraId="3928E901" w14:textId="717F9923" w:rsidR="00F94E85" w:rsidRDefault="00F94E85" w:rsidP="00586FB4">
      <w:pPr>
        <w:pStyle w:val="AralkYok"/>
        <w:rPr>
          <w:rStyle w:val="fontstyle21"/>
        </w:rPr>
      </w:pPr>
    </w:p>
    <w:p w14:paraId="4722C262" w14:textId="1B880E62" w:rsidR="00F94E85" w:rsidRDefault="00F94E85" w:rsidP="00586FB4">
      <w:pPr>
        <w:pStyle w:val="AralkYok"/>
        <w:rPr>
          <w:rStyle w:val="fontstyle21"/>
        </w:rPr>
      </w:pPr>
    </w:p>
    <w:p w14:paraId="513D9792" w14:textId="77777777" w:rsidR="00F94E85" w:rsidRDefault="00F94E85" w:rsidP="00F94E85">
      <w:pPr>
        <w:pStyle w:val="SORUMETN"/>
      </w:pPr>
      <w:r w:rsidRPr="00B65E87">
        <w:t>Hz. Şuayb(as) ile ilgili 3 bilgi yazınız.</w:t>
      </w:r>
    </w:p>
    <w:p w14:paraId="262E526A" w14:textId="5A1C68D3" w:rsidR="00F94E85" w:rsidRDefault="00F94E85" w:rsidP="00586FB4">
      <w:pPr>
        <w:pStyle w:val="AralkYok"/>
        <w:rPr>
          <w:rStyle w:val="fontstyle21"/>
        </w:rPr>
      </w:pPr>
    </w:p>
    <w:p w14:paraId="0EEE48F6" w14:textId="6671C4D4" w:rsidR="00F94E85" w:rsidRDefault="00F94E85" w:rsidP="00586FB4">
      <w:pPr>
        <w:pStyle w:val="AralkYok"/>
        <w:rPr>
          <w:rStyle w:val="fontstyle21"/>
        </w:rPr>
      </w:pPr>
    </w:p>
    <w:p w14:paraId="3598F373" w14:textId="47C054F9" w:rsidR="00F94E85" w:rsidRDefault="00F94E85" w:rsidP="00586FB4">
      <w:pPr>
        <w:pStyle w:val="AralkYok"/>
        <w:rPr>
          <w:rStyle w:val="fontstyle21"/>
        </w:rPr>
      </w:pPr>
    </w:p>
    <w:p w14:paraId="731C8600" w14:textId="284DAE34" w:rsidR="00F94E85" w:rsidRDefault="00F94E85" w:rsidP="00586FB4">
      <w:pPr>
        <w:pStyle w:val="AralkYok"/>
        <w:rPr>
          <w:rStyle w:val="fontstyle21"/>
        </w:rPr>
      </w:pPr>
    </w:p>
    <w:p w14:paraId="264027F4" w14:textId="06498F6A" w:rsidR="00F94E85" w:rsidRDefault="00F94E85" w:rsidP="00586FB4">
      <w:pPr>
        <w:pStyle w:val="AralkYok"/>
        <w:rPr>
          <w:rStyle w:val="fontstyle21"/>
        </w:rPr>
      </w:pPr>
    </w:p>
    <w:p w14:paraId="4F0F8BD5" w14:textId="2274384E" w:rsidR="00F94E85" w:rsidRDefault="00F94E85" w:rsidP="00586FB4">
      <w:pPr>
        <w:pStyle w:val="AralkYok"/>
        <w:rPr>
          <w:rStyle w:val="fontstyle21"/>
        </w:rPr>
      </w:pPr>
    </w:p>
    <w:p w14:paraId="5FA0DE94" w14:textId="3987B03A" w:rsidR="00F94E85" w:rsidRDefault="00F94E85" w:rsidP="00586FB4">
      <w:pPr>
        <w:pStyle w:val="AralkYok"/>
        <w:rPr>
          <w:rStyle w:val="fontstyle21"/>
        </w:rPr>
      </w:pPr>
    </w:p>
    <w:p w14:paraId="03CAA73B" w14:textId="5448E46E" w:rsidR="00F94E85" w:rsidRDefault="00F94E85" w:rsidP="00586FB4">
      <w:pPr>
        <w:pStyle w:val="AralkYok"/>
        <w:rPr>
          <w:rStyle w:val="fontstyle21"/>
        </w:rPr>
      </w:pPr>
    </w:p>
    <w:p w14:paraId="645D6C05" w14:textId="6F05DFD8" w:rsidR="00586FB4" w:rsidRDefault="00586FB4" w:rsidP="00586FB4">
      <w:pPr>
        <w:pStyle w:val="AralkYok"/>
        <w:rPr>
          <w:rStyle w:val="fontstyle21"/>
        </w:rPr>
      </w:pPr>
    </w:p>
    <w:p w14:paraId="76938089" w14:textId="77777777" w:rsidR="00586FB4" w:rsidRDefault="00586FB4" w:rsidP="00586FB4">
      <w:pPr>
        <w:pStyle w:val="sorubilgisistili"/>
        <w:rPr>
          <w:rStyle w:val="SORUMETNChar"/>
        </w:rPr>
      </w:pPr>
      <w:r>
        <w:rPr>
          <w:rFonts w:ascii="Times New Roman" w:hAnsi="Times New Roman" w:cs="Times New Roman"/>
        </w:rPr>
        <w:t xml:space="preserve"> </w:t>
      </w:r>
      <w:r>
        <w:rPr>
          <w:rStyle w:val="fontstyle01"/>
        </w:rPr>
        <w:t>“Mallarını Allah yolunda harcayanların durumu, kendisinden yedi başak çıkan ve her başakta yüz dane</w:t>
      </w:r>
      <w:r>
        <w:br/>
      </w:r>
      <w:r>
        <w:rPr>
          <w:rStyle w:val="fontstyle01"/>
        </w:rPr>
        <w:t>bulunan bir buğday tanesine benzer, Allah dilediğine kat kat verendir. Allah sınırsız lütuf ve ilim sahibidir.”</w:t>
      </w:r>
      <w:r>
        <w:br/>
      </w:r>
      <w:r>
        <w:rPr>
          <w:rStyle w:val="fontstyle01"/>
        </w:rPr>
        <w:t>(Bakara suresi, 261. ayet)</w:t>
      </w:r>
      <w:r>
        <w:br/>
      </w:r>
    </w:p>
    <w:p w14:paraId="25226A0D" w14:textId="7F79969A" w:rsidR="00586FB4" w:rsidRPr="00586FB4" w:rsidRDefault="00586FB4" w:rsidP="00586FB4">
      <w:pPr>
        <w:pStyle w:val="SORUMETN"/>
        <w:rPr>
          <w:rStyle w:val="fontstyle21"/>
          <w:rFonts w:ascii="Arial" w:hAnsi="Arial"/>
          <w:b/>
          <w:bCs w:val="0"/>
          <w:color w:val="000000"/>
          <w:sz w:val="18"/>
          <w:szCs w:val="16"/>
        </w:rPr>
      </w:pPr>
      <w:r w:rsidRPr="00586FB4">
        <w:rPr>
          <w:rStyle w:val="fontstyle21"/>
          <w:rFonts w:ascii="Arial" w:hAnsi="Arial"/>
          <w:b/>
          <w:bCs w:val="0"/>
          <w:color w:val="000000"/>
          <w:sz w:val="18"/>
          <w:szCs w:val="16"/>
        </w:rPr>
        <w:t>-Bu ayette paylaşma ve yardımlaşma ile ilgili anlatılmak isteneni yazınız.</w:t>
      </w:r>
    </w:p>
    <w:p w14:paraId="43062B56" w14:textId="5EB95988" w:rsidR="00586FB4" w:rsidRDefault="00586FB4" w:rsidP="00586FB4">
      <w:pPr>
        <w:rPr>
          <w:rStyle w:val="fontstyle21"/>
        </w:rPr>
      </w:pPr>
    </w:p>
    <w:p w14:paraId="3040A8A3" w14:textId="0CA2C35B" w:rsidR="00586FB4" w:rsidRDefault="00586FB4" w:rsidP="00586FB4">
      <w:pPr>
        <w:rPr>
          <w:rStyle w:val="fontstyle21"/>
        </w:rPr>
      </w:pPr>
    </w:p>
    <w:p w14:paraId="5B2D4283" w14:textId="77777777" w:rsidR="00F94E85" w:rsidRDefault="00F94E85" w:rsidP="00586FB4">
      <w:pPr>
        <w:rPr>
          <w:rStyle w:val="fontstyle21"/>
        </w:rPr>
      </w:pPr>
    </w:p>
    <w:p w14:paraId="72637222" w14:textId="6C1E6F25" w:rsidR="00586FB4" w:rsidRDefault="00586FB4" w:rsidP="00586FB4">
      <w:pPr>
        <w:rPr>
          <w:rStyle w:val="fontstyle21"/>
        </w:rPr>
      </w:pPr>
    </w:p>
    <w:p w14:paraId="669AD4C0" w14:textId="77777777" w:rsidR="00586FB4" w:rsidRPr="00973892" w:rsidRDefault="00586FB4" w:rsidP="00586FB4">
      <w:pPr>
        <w:pStyle w:val="sorubilgisistili"/>
      </w:pPr>
    </w:p>
    <w:p w14:paraId="344B3E3A" w14:textId="74B7471C" w:rsidR="00586FB4" w:rsidRPr="00B65E87" w:rsidRDefault="00586FB4" w:rsidP="00586FB4">
      <w:pPr>
        <w:pStyle w:val="sorubilgisistili"/>
        <w:rPr>
          <w:rFonts w:ascii="ArialMT" w:hAnsi="ArialMT"/>
          <w:color w:val="242021"/>
        </w:rPr>
      </w:pPr>
      <w:r w:rsidRPr="00B65E87">
        <w:rPr>
          <w:rFonts w:ascii="ArialMT" w:hAnsi="ArialMT"/>
          <w:color w:val="242021"/>
        </w:rPr>
        <w:t>Okul,Cami,Çeşme gibi kişi öldükten sonrada sevap getirmeye devam eden kalıcı sadakalardır.</w:t>
      </w:r>
    </w:p>
    <w:p w14:paraId="459F182D" w14:textId="77777777" w:rsidR="00586FB4" w:rsidRDefault="00586FB4" w:rsidP="00586FB4">
      <w:pPr>
        <w:pStyle w:val="sorubilgisistili"/>
        <w:rPr>
          <w:rFonts w:ascii="ArialMT" w:hAnsi="ArialMT"/>
          <w:color w:val="242021"/>
        </w:rPr>
      </w:pPr>
      <w:r>
        <w:rPr>
          <w:rFonts w:ascii="ArialMT" w:hAnsi="ArialMT"/>
          <w:color w:val="242021"/>
        </w:rPr>
        <w:t>…………………………………………...</w:t>
      </w:r>
    </w:p>
    <w:p w14:paraId="036F5FC7" w14:textId="77777777" w:rsidR="00586FB4" w:rsidRPr="00B65E87" w:rsidRDefault="00586FB4" w:rsidP="00586FB4">
      <w:pPr>
        <w:pStyle w:val="sorubilgisistili"/>
        <w:rPr>
          <w:rFonts w:ascii="ArialMT" w:hAnsi="ArialMT"/>
          <w:color w:val="242021"/>
        </w:rPr>
      </w:pPr>
      <w:r w:rsidRPr="00B65E87">
        <w:rPr>
          <w:rFonts w:ascii="ArialMT" w:hAnsi="ArialMT"/>
          <w:color w:val="242021"/>
        </w:rPr>
        <w:t>İslam Dinine göre zenginlik ölçüsüdür.</w:t>
      </w:r>
    </w:p>
    <w:p w14:paraId="62B9F835" w14:textId="77777777" w:rsidR="00586FB4" w:rsidRDefault="00586FB4" w:rsidP="00586FB4">
      <w:pPr>
        <w:pStyle w:val="sorubilgisistili"/>
        <w:rPr>
          <w:rFonts w:ascii="ArialMT" w:hAnsi="ArialMT"/>
          <w:color w:val="242021"/>
        </w:rPr>
      </w:pPr>
      <w:r>
        <w:rPr>
          <w:rFonts w:ascii="ArialMT" w:hAnsi="ArialMT"/>
          <w:color w:val="242021"/>
        </w:rPr>
        <w:t>…………………………………………..</w:t>
      </w:r>
    </w:p>
    <w:p w14:paraId="1373FBD3" w14:textId="77777777" w:rsidR="00586FB4" w:rsidRPr="00B65E87" w:rsidRDefault="00586FB4" w:rsidP="00586FB4">
      <w:pPr>
        <w:pStyle w:val="sorubilgisistili"/>
        <w:rPr>
          <w:rFonts w:ascii="ArialMT" w:hAnsi="ArialMT"/>
          <w:color w:val="242021"/>
        </w:rPr>
      </w:pPr>
      <w:r w:rsidRPr="00B65E87">
        <w:rPr>
          <w:rFonts w:ascii="ArialMT" w:hAnsi="ArialMT"/>
          <w:color w:val="242021"/>
        </w:rPr>
        <w:t>Toprak ürünlerinden alınan zekattır</w:t>
      </w:r>
    </w:p>
    <w:p w14:paraId="639076B6" w14:textId="77777777" w:rsidR="00586FB4" w:rsidRDefault="00586FB4" w:rsidP="00586FB4">
      <w:pPr>
        <w:pStyle w:val="sorubilgisistili"/>
        <w:rPr>
          <w:rFonts w:ascii="ArialMT" w:hAnsi="ArialMT"/>
          <w:color w:val="242021"/>
        </w:rPr>
      </w:pPr>
      <w:r>
        <w:rPr>
          <w:rFonts w:ascii="ArialMT" w:hAnsi="ArialMT"/>
          <w:color w:val="242021"/>
        </w:rPr>
        <w:t>……………………………………..…..</w:t>
      </w:r>
    </w:p>
    <w:p w14:paraId="382712A3" w14:textId="6C0BDD49" w:rsidR="00586FB4" w:rsidRPr="00586FB4" w:rsidRDefault="00586FB4" w:rsidP="00586FB4">
      <w:pPr>
        <w:pStyle w:val="SORUMETN"/>
      </w:pPr>
      <w:r w:rsidRPr="00586FB4">
        <w:t>Yukarıda tanımı verilen kavramları altlarına yazınız.</w:t>
      </w:r>
    </w:p>
    <w:p w14:paraId="686815FF" w14:textId="108B5395" w:rsidR="00F94E85" w:rsidRPr="00535080" w:rsidRDefault="00F94E85" w:rsidP="00586FB4">
      <w:pPr>
        <w:rPr>
          <w:rFonts w:ascii="Arial-BoldMT" w:hAnsi="Arial-BoldMT"/>
          <w:b/>
          <w:bCs/>
          <w:color w:val="242021"/>
          <w:sz w:val="20"/>
          <w:szCs w:val="20"/>
        </w:rPr>
      </w:pPr>
    </w:p>
    <w:p w14:paraId="4E02CDFB" w14:textId="77777777" w:rsidR="00586FB4" w:rsidRDefault="00586FB4" w:rsidP="00586FB4">
      <w:pPr>
        <w:pStyle w:val="SORUMETN"/>
      </w:pPr>
      <w:r>
        <w:t xml:space="preserve">Aşağıda verilen zekatın faydalarının karşısına </w:t>
      </w:r>
      <w:r w:rsidRPr="00B65E87">
        <w:rPr>
          <w:bCs/>
        </w:rPr>
        <w:t>bireysel</w:t>
      </w:r>
      <w:r>
        <w:t xml:space="preserve"> veya </w:t>
      </w:r>
      <w:r w:rsidRPr="00B65E87">
        <w:rPr>
          <w:bCs/>
        </w:rPr>
        <w:t>toplumsal</w:t>
      </w:r>
      <w:r>
        <w:t xml:space="preserve"> olduğunu yazınız</w:t>
      </w:r>
    </w:p>
    <w:p w14:paraId="5CA4FD0F" w14:textId="77777777" w:rsidR="00586FB4" w:rsidRDefault="00586FB4" w:rsidP="00586FB4">
      <w:pPr>
        <w:pStyle w:val="ListeParagraf"/>
        <w:numPr>
          <w:ilvl w:val="0"/>
          <w:numId w:val="44"/>
        </w:numPr>
        <w:spacing w:after="160" w:line="259" w:lineRule="auto"/>
        <w:rPr>
          <w:sz w:val="24"/>
          <w:szCs w:val="24"/>
        </w:rPr>
      </w:pPr>
      <w:r w:rsidRPr="00B65E87">
        <w:rPr>
          <w:sz w:val="24"/>
          <w:szCs w:val="24"/>
        </w:rPr>
        <w:t>Kardeşlik duygusunu pekiştirir. ………………………………..</w:t>
      </w:r>
    </w:p>
    <w:p w14:paraId="408D1159" w14:textId="77777777" w:rsidR="00586FB4" w:rsidRPr="00B65E87" w:rsidRDefault="00586FB4" w:rsidP="00586FB4">
      <w:pPr>
        <w:pStyle w:val="ListeParagraf"/>
        <w:rPr>
          <w:sz w:val="10"/>
          <w:szCs w:val="10"/>
        </w:rPr>
      </w:pPr>
    </w:p>
    <w:p w14:paraId="7EDF688F" w14:textId="77777777" w:rsidR="00586FB4" w:rsidRDefault="00586FB4" w:rsidP="00586FB4">
      <w:pPr>
        <w:pStyle w:val="ListeParagraf"/>
        <w:numPr>
          <w:ilvl w:val="0"/>
          <w:numId w:val="44"/>
        </w:numPr>
        <w:spacing w:after="160" w:line="259" w:lineRule="auto"/>
        <w:rPr>
          <w:sz w:val="24"/>
          <w:szCs w:val="24"/>
        </w:rPr>
      </w:pPr>
      <w:r w:rsidRPr="00B65E87">
        <w:rPr>
          <w:sz w:val="24"/>
          <w:szCs w:val="24"/>
        </w:rPr>
        <w:t>Malı bereketlendirir. ……………………………………….</w:t>
      </w:r>
    </w:p>
    <w:p w14:paraId="5BBB1EFF" w14:textId="77777777" w:rsidR="00586FB4" w:rsidRPr="00B65E87" w:rsidRDefault="00586FB4" w:rsidP="00586FB4">
      <w:pPr>
        <w:pStyle w:val="ListeParagraf"/>
        <w:rPr>
          <w:sz w:val="10"/>
          <w:szCs w:val="10"/>
        </w:rPr>
      </w:pPr>
    </w:p>
    <w:p w14:paraId="6E5037D1" w14:textId="47F509AC" w:rsidR="00F94E85" w:rsidRPr="00F94E85" w:rsidRDefault="00586FB4" w:rsidP="00F94E85">
      <w:pPr>
        <w:pStyle w:val="ListeParagraf"/>
        <w:numPr>
          <w:ilvl w:val="0"/>
          <w:numId w:val="44"/>
        </w:numPr>
        <w:spacing w:after="160" w:line="259" w:lineRule="auto"/>
        <w:rPr>
          <w:sz w:val="24"/>
          <w:szCs w:val="24"/>
        </w:rPr>
      </w:pPr>
      <w:r w:rsidRPr="00B65E87">
        <w:rPr>
          <w:sz w:val="24"/>
          <w:szCs w:val="24"/>
        </w:rPr>
        <w:t>insanı cimrilikten kurtarır. ……………………………….</w:t>
      </w:r>
      <w:bookmarkStart w:id="2" w:name="_GoBack"/>
      <w:bookmarkEnd w:id="2"/>
    </w:p>
    <w:p w14:paraId="6C3B84C0" w14:textId="4260B36F" w:rsidR="00F94E85" w:rsidRDefault="00F94E85" w:rsidP="00F94E85">
      <w:pPr>
        <w:pStyle w:val="SEENEKLER"/>
        <w:numPr>
          <w:ilvl w:val="0"/>
          <w:numId w:val="0"/>
        </w:numPr>
        <w:ind w:left="530" w:hanging="360"/>
      </w:pPr>
    </w:p>
    <w:p w14:paraId="12D08291" w14:textId="77777777" w:rsidR="00F94E85" w:rsidRPr="00F94E85" w:rsidRDefault="00F94E85" w:rsidP="00F94E85">
      <w:pPr>
        <w:pStyle w:val="SEENEKLER"/>
        <w:numPr>
          <w:ilvl w:val="0"/>
          <w:numId w:val="0"/>
        </w:numPr>
        <w:ind w:left="530" w:hanging="360"/>
      </w:pPr>
    </w:p>
    <w:p w14:paraId="3AB8C77D" w14:textId="77777777" w:rsidR="00586FB4" w:rsidRDefault="00586FB4" w:rsidP="00586FB4">
      <w:pPr>
        <w:pStyle w:val="SORUMETN"/>
      </w:pPr>
      <w:r w:rsidRPr="00C546B6">
        <w:rPr>
          <w:rFonts w:ascii="Arial-BoldItalicMT" w:hAnsi="Arial-BoldItalicMT"/>
          <w:color w:val="242021"/>
        </w:rPr>
        <w:t>-Maûn</w:t>
      </w:r>
      <w:r w:rsidRPr="00C546B6">
        <w:t xml:space="preserve"> Suresine göre Allah tarafından kınanan gruplardan 3 tanesini yazınız.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D08B2A" w14:textId="0D36C703" w:rsidR="00151DA8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4165289" w14:textId="77777777" w:rsidR="00877DD0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default" r:id="rId22"/>
      <w:footerReference w:type="default" r:id="rId23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7C630" w14:textId="77777777" w:rsidR="00F226FE" w:rsidRDefault="00F226FE" w:rsidP="00ED544D">
      <w:pPr>
        <w:spacing w:after="0" w:line="240" w:lineRule="auto"/>
      </w:pPr>
      <w:r>
        <w:separator/>
      </w:r>
    </w:p>
  </w:endnote>
  <w:endnote w:type="continuationSeparator" w:id="0">
    <w:p w14:paraId="4EE7B36F" w14:textId="77777777" w:rsidR="00F226FE" w:rsidRDefault="00F226FE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Arial-BoldItalic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04592" w14:textId="77777777" w:rsidR="00F226FE" w:rsidRDefault="00F226FE" w:rsidP="00ED544D">
      <w:pPr>
        <w:spacing w:after="0" w:line="240" w:lineRule="auto"/>
      </w:pPr>
      <w:r>
        <w:separator/>
      </w:r>
    </w:p>
  </w:footnote>
  <w:footnote w:type="continuationSeparator" w:id="0">
    <w:p w14:paraId="0104410F" w14:textId="77777777" w:rsidR="00F226FE" w:rsidRDefault="00F226FE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503F9DA5" w:rsidR="00C150A7" w:rsidRDefault="000661E9" w:rsidP="00C150A7">
    <w:pPr>
      <w:pStyle w:val="stBilgi"/>
      <w:jc w:val="center"/>
    </w:pPr>
    <w:r>
      <w:t>8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D5B2C"/>
    <w:multiLevelType w:val="hybridMultilevel"/>
    <w:tmpl w:val="548C01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D3CFD"/>
    <w:multiLevelType w:val="hybridMultilevel"/>
    <w:tmpl w:val="276CE09C"/>
    <w:lvl w:ilvl="0" w:tplc="4F061DF8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D4F0E"/>
    <w:multiLevelType w:val="hybridMultilevel"/>
    <w:tmpl w:val="AE9E4D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1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10"/>
  </w:num>
  <w:num w:numId="44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86FB4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226FE"/>
    <w:rsid w:val="00F34887"/>
    <w:rsid w:val="00F610C8"/>
    <w:rsid w:val="00F630C1"/>
    <w:rsid w:val="00F82205"/>
    <w:rsid w:val="00F86BDF"/>
    <w:rsid w:val="00F9093C"/>
    <w:rsid w:val="00F948B6"/>
    <w:rsid w:val="00F94E85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586FB4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586FB4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586FB4"/>
    <w:pPr>
      <w:spacing w:after="0" w:line="240" w:lineRule="auto"/>
    </w:pPr>
    <w:rPr>
      <w:rFonts w:ascii="Calibri" w:eastAsia="Calibri" w:hAnsi="Calibri" w:cs="Calibri"/>
      <w:color w:val="000000"/>
      <w:lang w:eastAsia="tr-TR"/>
    </w:rPr>
  </w:style>
  <w:style w:type="character" w:customStyle="1" w:styleId="fontstyle01">
    <w:name w:val="fontstyle01"/>
    <w:basedOn w:val="VarsaylanParagrafYazTipi"/>
    <w:rsid w:val="00586FB4"/>
    <w:rPr>
      <w:rFonts w:ascii="ArialMT" w:hAnsi="Arial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VarsaylanParagrafYazTipi"/>
    <w:rsid w:val="00586FB4"/>
    <w:rPr>
      <w:rFonts w:ascii="Arial-BoldMT" w:hAnsi="Arial-BoldMT" w:hint="default"/>
      <w:b/>
      <w:bCs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CA55D-897E-4EA9-AB93-00599C32E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6</TotalTime>
  <Pages>6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2024-11-20T13:10:00Z</dcterms:created>
  <dcterms:modified xsi:type="dcterms:W3CDTF">2024-11-20T13:10:00Z</dcterms:modified>
</cp:coreProperties>
</file>