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555B456" w14:textId="77777777" w:rsidR="00123090" w:rsidRPr="00627461" w:rsidRDefault="00123090" w:rsidP="00123090">
      <w:pPr>
        <w:pStyle w:val="SORUMETN"/>
        <w:rPr>
          <w:bCs/>
        </w:rPr>
      </w:pPr>
      <w:r w:rsidRPr="00890536">
        <w:t>Zekât ve sadaka arasında ne fark vardır? Açıklayınız.</w:t>
      </w:r>
      <w:r>
        <w:t>(2</w:t>
      </w:r>
      <w:r w:rsidRPr="00890536">
        <w:t>0 Puan)</w:t>
      </w:r>
    </w:p>
    <w:p w14:paraId="3FF82F2B" w14:textId="77777777" w:rsidR="00123090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71BC6">
        <w:rPr>
          <w:rFonts w:cstheme="minorHAnsi"/>
          <w:sz w:val="24"/>
          <w:szCs w:val="24"/>
        </w:rPr>
        <w:t xml:space="preserve">      </w:t>
      </w:r>
      <w:proofErr w:type="gramStart"/>
      <w:r w:rsidRPr="00D71BC6">
        <w:rPr>
          <w:rFonts w:cstheme="minorHAnsi"/>
          <w:b/>
          <w:sz w:val="24"/>
          <w:szCs w:val="24"/>
        </w:rPr>
        <w:t>Zekat</w:t>
      </w:r>
      <w:proofErr w:type="gramEnd"/>
      <w:r w:rsidRPr="00D71BC6">
        <w:rPr>
          <w:rFonts w:cstheme="minorHAnsi"/>
          <w:sz w:val="24"/>
          <w:szCs w:val="24"/>
        </w:rPr>
        <w:t xml:space="preserve">    </w:t>
      </w:r>
    </w:p>
    <w:p w14:paraId="530F2F55" w14:textId="77777777" w:rsidR="00123090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F05F61E" w14:textId="77777777" w:rsidR="00123090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F1A4A9B" w14:textId="77777777" w:rsidR="00123090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1626864" w14:textId="77777777" w:rsidR="00123090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9369DDC" w14:textId="77777777" w:rsidR="00123090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71BC6">
        <w:rPr>
          <w:rFonts w:cstheme="minorHAnsi"/>
          <w:sz w:val="24"/>
          <w:szCs w:val="24"/>
        </w:rPr>
        <w:t xml:space="preserve">             </w:t>
      </w:r>
    </w:p>
    <w:p w14:paraId="03441A34" w14:textId="77777777" w:rsidR="00123090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7A50A2" w14:textId="5F52B705" w:rsidR="00123090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D71BC6">
        <w:rPr>
          <w:rFonts w:cstheme="minorHAnsi"/>
          <w:sz w:val="24"/>
          <w:szCs w:val="24"/>
        </w:rPr>
        <w:t xml:space="preserve">                                   </w:t>
      </w:r>
      <w:r>
        <w:rPr>
          <w:rFonts w:cstheme="minorHAnsi"/>
          <w:sz w:val="24"/>
          <w:szCs w:val="24"/>
        </w:rPr>
        <w:t xml:space="preserve">               </w:t>
      </w:r>
      <w:r w:rsidRPr="00D71BC6">
        <w:rPr>
          <w:rFonts w:cstheme="minorHAnsi"/>
          <w:sz w:val="24"/>
          <w:szCs w:val="24"/>
        </w:rPr>
        <w:t xml:space="preserve"> </w:t>
      </w:r>
      <w:r w:rsidRPr="00D71BC6">
        <w:rPr>
          <w:rFonts w:cstheme="minorHAnsi"/>
          <w:b/>
          <w:sz w:val="24"/>
          <w:szCs w:val="24"/>
        </w:rPr>
        <w:t xml:space="preserve"> </w:t>
      </w:r>
    </w:p>
    <w:p w14:paraId="03DA6004" w14:textId="16E7ECA2" w:rsidR="00123090" w:rsidRPr="00D71BC6" w:rsidRDefault="00123090" w:rsidP="00123090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</w:t>
      </w:r>
      <w:r w:rsidRPr="00D71BC6">
        <w:rPr>
          <w:rFonts w:cstheme="minorHAnsi"/>
          <w:b/>
          <w:sz w:val="24"/>
          <w:szCs w:val="24"/>
        </w:rPr>
        <w:t>Sadaka</w:t>
      </w:r>
    </w:p>
    <w:p w14:paraId="6BA23851" w14:textId="77777777" w:rsidR="00123090" w:rsidRPr="00427653" w:rsidRDefault="00123090" w:rsidP="00123090">
      <w:pPr>
        <w:pStyle w:val="ListeParagraf"/>
        <w:rPr>
          <w:sz w:val="24"/>
          <w:szCs w:val="24"/>
        </w:rPr>
      </w:pPr>
    </w:p>
    <w:p w14:paraId="4957647A" w14:textId="77777777" w:rsidR="00123090" w:rsidRDefault="00123090" w:rsidP="00123090">
      <w:pPr>
        <w:pStyle w:val="ListeParagraf"/>
        <w:rPr>
          <w:sz w:val="24"/>
          <w:szCs w:val="24"/>
        </w:rPr>
      </w:pPr>
    </w:p>
    <w:p w14:paraId="38B66946" w14:textId="77777777" w:rsidR="00123090" w:rsidRDefault="00123090" w:rsidP="00123090">
      <w:pPr>
        <w:pStyle w:val="ListeParagraf"/>
        <w:rPr>
          <w:sz w:val="24"/>
          <w:szCs w:val="24"/>
        </w:rPr>
      </w:pPr>
    </w:p>
    <w:p w14:paraId="48F16ACF" w14:textId="77777777" w:rsidR="00123090" w:rsidRPr="00427653" w:rsidRDefault="00123090" w:rsidP="00123090">
      <w:pPr>
        <w:pStyle w:val="ListeParagraf"/>
        <w:rPr>
          <w:sz w:val="24"/>
          <w:szCs w:val="24"/>
        </w:rPr>
      </w:pPr>
    </w:p>
    <w:p w14:paraId="709B72DE" w14:textId="77777777" w:rsidR="00123090" w:rsidRPr="00427653" w:rsidRDefault="00123090" w:rsidP="00123090">
      <w:pPr>
        <w:pStyle w:val="ListeParagraf"/>
        <w:rPr>
          <w:sz w:val="24"/>
          <w:szCs w:val="24"/>
        </w:rPr>
      </w:pPr>
    </w:p>
    <w:p w14:paraId="146491B5" w14:textId="77777777" w:rsidR="00123090" w:rsidRPr="00427653" w:rsidRDefault="00123090" w:rsidP="00123090">
      <w:pPr>
        <w:pStyle w:val="ListeParagraf"/>
        <w:rPr>
          <w:sz w:val="24"/>
          <w:szCs w:val="24"/>
        </w:rPr>
      </w:pPr>
    </w:p>
    <w:p w14:paraId="7136810D" w14:textId="77777777" w:rsidR="00123090" w:rsidRPr="00427653" w:rsidRDefault="00123090" w:rsidP="00123090">
      <w:pPr>
        <w:pStyle w:val="ListeParagraf"/>
        <w:rPr>
          <w:sz w:val="24"/>
          <w:szCs w:val="24"/>
        </w:rPr>
      </w:pPr>
    </w:p>
    <w:p w14:paraId="395726DB" w14:textId="6049A868" w:rsidR="00123090" w:rsidRPr="00123090" w:rsidRDefault="00123090" w:rsidP="00123090">
      <w:pPr>
        <w:pStyle w:val="SORUMETN"/>
      </w:pPr>
      <w:r w:rsidRPr="00160E1A">
        <w:rPr>
          <w:lang w:eastAsia="tr-TR"/>
        </w:rPr>
        <w:t>Tevekkül nedir? Açıklayınız ve bir örnek veriniz.</w:t>
      </w:r>
      <w:r w:rsidRPr="00160E1A">
        <w:rPr>
          <w:rFonts w:ascii="Times New Roman" w:hAnsi="Times New Roman"/>
          <w:lang w:eastAsia="tr-TR"/>
        </w:rPr>
        <w:t xml:space="preserve"> </w:t>
      </w:r>
      <w:r w:rsidRPr="00890536">
        <w:t xml:space="preserve"> </w:t>
      </w:r>
      <w:r w:rsidRPr="00890536">
        <w:rPr>
          <w:rFonts w:cstheme="minorHAnsi"/>
        </w:rPr>
        <w:t>(10 Puan)</w:t>
      </w:r>
    </w:p>
    <w:p w14:paraId="5F7A66D0" w14:textId="66ADF922" w:rsidR="00123090" w:rsidRDefault="00123090" w:rsidP="00123090">
      <w:pPr>
        <w:rPr>
          <w:sz w:val="24"/>
          <w:szCs w:val="24"/>
        </w:rPr>
      </w:pPr>
    </w:p>
    <w:p w14:paraId="3B3B68B1" w14:textId="77777777" w:rsidR="00123090" w:rsidRDefault="00123090" w:rsidP="00123090">
      <w:pPr>
        <w:rPr>
          <w:sz w:val="24"/>
          <w:szCs w:val="24"/>
        </w:rPr>
      </w:pPr>
    </w:p>
    <w:p w14:paraId="75C72FCC" w14:textId="77777777" w:rsidR="00123090" w:rsidRPr="00427653" w:rsidRDefault="00123090" w:rsidP="00123090">
      <w:pPr>
        <w:rPr>
          <w:sz w:val="24"/>
          <w:szCs w:val="24"/>
        </w:rPr>
      </w:pPr>
    </w:p>
    <w:p w14:paraId="75819713" w14:textId="77777777" w:rsidR="00123090" w:rsidRPr="00123090" w:rsidRDefault="00123090" w:rsidP="00123090">
      <w:pPr>
        <w:pStyle w:val="SORUMETN"/>
      </w:pPr>
      <w:r w:rsidRPr="00123090">
        <w:rPr>
          <w:rStyle w:val="SORUMETNChar"/>
          <w:b/>
        </w:rPr>
        <w:t>Cüz’i irade ve Külli</w:t>
      </w:r>
      <w:r w:rsidRPr="00123090">
        <w:t xml:space="preserve"> </w:t>
      </w:r>
      <w:r w:rsidRPr="00123090">
        <w:rPr>
          <w:rStyle w:val="SORUMETNChar"/>
          <w:b/>
        </w:rPr>
        <w:t xml:space="preserve">irade kavramlarını kısaca </w:t>
      </w:r>
      <w:proofErr w:type="gramStart"/>
      <w:r w:rsidRPr="00123090">
        <w:rPr>
          <w:rStyle w:val="SORUMETNChar"/>
          <w:b/>
        </w:rPr>
        <w:t>tanımlayınız .</w:t>
      </w:r>
      <w:proofErr w:type="gramEnd"/>
      <w:r w:rsidRPr="00123090">
        <w:rPr>
          <w:rStyle w:val="SORUMETNChar"/>
          <w:b/>
        </w:rPr>
        <w:t xml:space="preserve"> (10 Puan)</w:t>
      </w:r>
    </w:p>
    <w:p w14:paraId="078D9863" w14:textId="77777777" w:rsidR="00123090" w:rsidRPr="00876A1D" w:rsidRDefault="00123090" w:rsidP="00123090">
      <w:pPr>
        <w:rPr>
          <w:rFonts w:cstheme="minorHAnsi"/>
          <w:b/>
          <w:sz w:val="24"/>
          <w:szCs w:val="24"/>
        </w:rPr>
      </w:pPr>
      <w:r w:rsidRPr="00876A1D">
        <w:rPr>
          <w:rFonts w:cstheme="minorHAnsi"/>
          <w:b/>
          <w:sz w:val="24"/>
          <w:szCs w:val="24"/>
        </w:rPr>
        <w:t>Cüz’i irade:</w:t>
      </w:r>
    </w:p>
    <w:p w14:paraId="5E1BB168" w14:textId="77777777" w:rsidR="00123090" w:rsidRPr="00876A1D" w:rsidRDefault="00123090" w:rsidP="00123090">
      <w:pPr>
        <w:rPr>
          <w:rFonts w:cstheme="minorHAnsi"/>
          <w:b/>
          <w:sz w:val="24"/>
          <w:szCs w:val="24"/>
        </w:rPr>
      </w:pPr>
    </w:p>
    <w:p w14:paraId="6771B965" w14:textId="77777777" w:rsidR="00123090" w:rsidRPr="00876A1D" w:rsidRDefault="00123090" w:rsidP="00123090">
      <w:pPr>
        <w:rPr>
          <w:rFonts w:cstheme="minorHAnsi"/>
          <w:b/>
          <w:sz w:val="24"/>
          <w:szCs w:val="24"/>
        </w:rPr>
      </w:pPr>
      <w:r w:rsidRPr="00876A1D">
        <w:rPr>
          <w:rFonts w:cstheme="minorHAnsi"/>
          <w:b/>
          <w:sz w:val="24"/>
          <w:szCs w:val="24"/>
        </w:rPr>
        <w:t xml:space="preserve">Külli İrade: </w:t>
      </w:r>
    </w:p>
    <w:p w14:paraId="10E256FF" w14:textId="77777777" w:rsidR="00123090" w:rsidRDefault="00123090" w:rsidP="00123090">
      <w:pPr>
        <w:rPr>
          <w:rFonts w:cstheme="minorHAnsi"/>
          <w:sz w:val="24"/>
          <w:szCs w:val="24"/>
        </w:rPr>
      </w:pPr>
    </w:p>
    <w:p w14:paraId="71A61CBC" w14:textId="40BF4C3F" w:rsidR="00123090" w:rsidRDefault="00123090" w:rsidP="00123090">
      <w:pPr>
        <w:pStyle w:val="SORUMETN"/>
        <w:rPr>
          <w:rFonts w:cstheme="minorHAnsi"/>
          <w:sz w:val="24"/>
          <w:szCs w:val="24"/>
        </w:rPr>
      </w:pPr>
      <w:r w:rsidRPr="00627461">
        <w:t>Zekât</w:t>
      </w:r>
      <w:r>
        <w:t xml:space="preserve"> kimlere </w:t>
      </w:r>
      <w:r w:rsidRPr="00CC6FF3">
        <w:rPr>
          <w:u w:val="single"/>
        </w:rPr>
        <w:t xml:space="preserve">verilmez </w:t>
      </w:r>
      <w:r>
        <w:t>yazıp, verilmeme sebebini belirtiniz.</w:t>
      </w:r>
      <w:r w:rsidRPr="002F5671">
        <w:t xml:space="preserve"> </w:t>
      </w:r>
      <w:r>
        <w:t>(2</w:t>
      </w:r>
      <w:r w:rsidRPr="00890536">
        <w:t>0 Puan)</w:t>
      </w:r>
    </w:p>
    <w:p w14:paraId="0CA947F2" w14:textId="417D3A1A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C2AD627" w14:textId="126686CA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24DA72A" w14:textId="78129713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C3AA32B" w14:textId="7092B5B5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751E228" w14:textId="2B5DE6AF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C678C5C" w14:textId="3B807585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A294FD3" w14:textId="2DE829B2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E94558D" w14:textId="5BA2CB6D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F630033" w14:textId="640B51B5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524DFD9" w14:textId="461C3A9A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539B4E7" w14:textId="0DB35067" w:rsidR="00123090" w:rsidRP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sz w:val="24"/>
          <w:szCs w:val="24"/>
        </w:rPr>
      </w:pPr>
      <w:proofErr w:type="spellStart"/>
      <w:r w:rsidRPr="00123090">
        <w:rPr>
          <w:rFonts w:cstheme="minorHAnsi"/>
          <w:b/>
          <w:sz w:val="24"/>
          <w:szCs w:val="24"/>
        </w:rPr>
        <w:t>Rahmân</w:t>
      </w:r>
      <w:proofErr w:type="spellEnd"/>
      <w:r w:rsidRPr="00123090">
        <w:rPr>
          <w:rFonts w:cstheme="minorHAnsi"/>
          <w:b/>
          <w:sz w:val="24"/>
          <w:szCs w:val="24"/>
        </w:rPr>
        <w:t xml:space="preserve"> ve Rahîm olan Allah’ın adıyla.</w:t>
      </w:r>
    </w:p>
    <w:p w14:paraId="21DDDF48" w14:textId="77777777" w:rsidR="00123090" w:rsidRDefault="00123090" w:rsidP="00123090">
      <w:pPr>
        <w:pStyle w:val="sorubilgisistili"/>
        <w:jc w:val="center"/>
      </w:pPr>
      <w:r w:rsidRPr="00EC4633">
        <w:t>‘‘Din gününü (İslam’ı, ahirette ceza ve mükâfatı) yalanlayanı gördün mü?</w:t>
      </w:r>
      <w:r>
        <w:t xml:space="preserve"> </w:t>
      </w:r>
      <w:r w:rsidRPr="00EC4633">
        <w:t>İşte o, yetimi itip kakar.</w:t>
      </w:r>
      <w:r>
        <w:t xml:space="preserve"> </w:t>
      </w:r>
      <w:r w:rsidRPr="00EC4633">
        <w:t>Yoksulu doyurmayı teşvik etmez (önayak olmaz).</w:t>
      </w:r>
      <w:r>
        <w:t xml:space="preserve"> </w:t>
      </w:r>
      <w:r w:rsidRPr="00EC4633">
        <w:t>Şu namaz kılanların vay haline!</w:t>
      </w:r>
      <w:r>
        <w:t xml:space="preserve"> </w:t>
      </w:r>
      <w:r w:rsidRPr="00EC4633">
        <w:t>Onlar namazlarından gafildirler (önem vermezler).</w:t>
      </w:r>
      <w:r>
        <w:t xml:space="preserve"> </w:t>
      </w:r>
      <w:r w:rsidRPr="00EC4633">
        <w:t>Onlar gösteriş (için ibadet) yaparlar.</w:t>
      </w:r>
      <w:r>
        <w:t xml:space="preserve"> </w:t>
      </w:r>
      <w:r w:rsidRPr="00EC4633">
        <w:t>Ve onlar en küçük bir yardımı (zekâtı) da engellerler.”</w:t>
      </w:r>
    </w:p>
    <w:p w14:paraId="741F7A71" w14:textId="21B3C542" w:rsidR="00123090" w:rsidRDefault="00123090" w:rsidP="00123090">
      <w:pPr>
        <w:pStyle w:val="sorubilgisistili"/>
        <w:jc w:val="center"/>
      </w:pPr>
      <w:r w:rsidRPr="00EC4633">
        <w:t>(Maun suresi 1-7 ayetler.)</w:t>
      </w:r>
    </w:p>
    <w:p w14:paraId="57CB8D12" w14:textId="33202B07" w:rsidR="00123090" w:rsidRPr="00EC4633" w:rsidRDefault="00123090" w:rsidP="00123090">
      <w:pPr>
        <w:pStyle w:val="SORUMETN"/>
        <w:rPr>
          <w:rFonts w:ascii="Calibri" w:hAnsi="Calibri"/>
        </w:rPr>
      </w:pPr>
      <w:r w:rsidRPr="00EC4633">
        <w:rPr>
          <w:rFonts w:ascii="Calibri" w:hAnsi="Calibri"/>
        </w:rPr>
        <w:br/>
      </w:r>
      <w:proofErr w:type="gramStart"/>
      <w:r w:rsidRPr="00EC4633">
        <w:t xml:space="preserve">Yukarıda </w:t>
      </w:r>
      <w:r>
        <w:t xml:space="preserve"> meali</w:t>
      </w:r>
      <w:proofErr w:type="gramEnd"/>
      <w:r>
        <w:t xml:space="preserve"> verilen Maun suresinden çıkarılacak mesajlar nelerdir?</w:t>
      </w:r>
      <w:r w:rsidRPr="002F5671">
        <w:t xml:space="preserve"> </w:t>
      </w:r>
      <w:r w:rsidRPr="00890536">
        <w:t>(10 Puan)</w:t>
      </w:r>
    </w:p>
    <w:p w14:paraId="36EFC30E" w14:textId="77777777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271ACFEC" w14:textId="77777777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4AA7506C" w14:textId="77777777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0FC52836" w14:textId="77777777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19A46574" w14:textId="77777777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52D4D1B4" w14:textId="77777777" w:rsidR="00123090" w:rsidRPr="003C7481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C7481">
        <w:rPr>
          <w:rFonts w:cstheme="minorHAnsi"/>
          <w:b/>
          <w:sz w:val="24"/>
          <w:szCs w:val="24"/>
        </w:rPr>
        <w:br/>
      </w:r>
    </w:p>
    <w:p w14:paraId="497DD9EE" w14:textId="77777777" w:rsidR="00123090" w:rsidRPr="00C65D20" w:rsidRDefault="00123090" w:rsidP="00123090">
      <w:pPr>
        <w:pStyle w:val="SORUMETN"/>
      </w:pPr>
      <w:r>
        <w:t>Aşağıda verilen Sadaka çeşitlerinin tanımlarını yazıp birer örnek veriniz.</w:t>
      </w:r>
      <w:r w:rsidRPr="002F5671">
        <w:t xml:space="preserve"> </w:t>
      </w:r>
      <w:r w:rsidRPr="00890536">
        <w:t>(10 Puan)</w:t>
      </w:r>
    </w:p>
    <w:p w14:paraId="7C1E5CBE" w14:textId="77777777" w:rsidR="00123090" w:rsidRPr="00627461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eastAsia="Arial"/>
          <w:b/>
          <w:spacing w:val="2"/>
        </w:rPr>
      </w:pPr>
      <w:r>
        <w:rPr>
          <w:rFonts w:cstheme="minorHAnsi"/>
          <w:b/>
          <w:sz w:val="24"/>
          <w:szCs w:val="24"/>
        </w:rPr>
        <w:br/>
      </w:r>
      <w:r w:rsidRPr="00627461">
        <w:rPr>
          <w:rFonts w:eastAsia="Arial"/>
          <w:b/>
          <w:spacing w:val="2"/>
        </w:rPr>
        <w:t>Sadaka-i cariye (Kesintisiz Sadaka):</w:t>
      </w:r>
    </w:p>
    <w:p w14:paraId="33D8EAB2" w14:textId="77777777" w:rsidR="00123090" w:rsidRPr="00627461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eastAsia="Arial"/>
          <w:b/>
          <w:spacing w:val="2"/>
        </w:rPr>
      </w:pPr>
    </w:p>
    <w:p w14:paraId="23B08A4E" w14:textId="77777777" w:rsidR="00123090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eastAsia="Arial"/>
          <w:b/>
          <w:spacing w:val="2"/>
        </w:rPr>
      </w:pPr>
    </w:p>
    <w:p w14:paraId="46B68B6E" w14:textId="77777777" w:rsidR="00123090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eastAsia="Arial"/>
          <w:b/>
          <w:spacing w:val="2"/>
        </w:rPr>
      </w:pPr>
    </w:p>
    <w:p w14:paraId="640FE488" w14:textId="77777777" w:rsidR="00123090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eastAsia="Arial"/>
          <w:b/>
          <w:spacing w:val="2"/>
        </w:rPr>
      </w:pPr>
    </w:p>
    <w:p w14:paraId="50BF32FC" w14:textId="77777777" w:rsidR="00123090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eastAsia="Arial"/>
          <w:b/>
          <w:spacing w:val="2"/>
        </w:rPr>
      </w:pPr>
    </w:p>
    <w:p w14:paraId="5213D7DF" w14:textId="77777777" w:rsidR="00123090" w:rsidRPr="00C65D20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eastAsia="Arial"/>
          <w:b/>
          <w:spacing w:val="2"/>
        </w:rPr>
        <w:t xml:space="preserve">Sadaka-i </w:t>
      </w:r>
      <w:proofErr w:type="spellStart"/>
      <w:r>
        <w:rPr>
          <w:rFonts w:eastAsia="Arial"/>
          <w:b/>
          <w:spacing w:val="2"/>
        </w:rPr>
        <w:t>Fıtır</w:t>
      </w:r>
      <w:proofErr w:type="spellEnd"/>
      <w:r>
        <w:rPr>
          <w:rFonts w:eastAsia="Arial"/>
          <w:b/>
          <w:spacing w:val="2"/>
        </w:rPr>
        <w:t xml:space="preserve"> (Fitre):</w:t>
      </w:r>
    </w:p>
    <w:p w14:paraId="03E70982" w14:textId="6A6E3889" w:rsidR="00123090" w:rsidRP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487F67">
        <w:rPr>
          <w:rFonts w:cstheme="minorHAnsi"/>
          <w:b/>
          <w:sz w:val="24"/>
          <w:szCs w:val="24"/>
        </w:rPr>
        <w:br/>
      </w:r>
      <w:bookmarkStart w:id="2" w:name="_GoBack"/>
      <w:bookmarkEnd w:id="2"/>
    </w:p>
    <w:p w14:paraId="2FCC00B4" w14:textId="0B67F1D8" w:rsidR="00123090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DB59B0D" w14:textId="77777777" w:rsidR="00123090" w:rsidRDefault="00123090" w:rsidP="0012309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043BF13" w14:textId="539E9DF2" w:rsidR="00123090" w:rsidRPr="00123090" w:rsidRDefault="00123090" w:rsidP="00123090">
      <w:pPr>
        <w:pStyle w:val="SORUMETN"/>
        <w:rPr>
          <w:rFonts w:cstheme="minorHAnsi"/>
        </w:rPr>
      </w:pPr>
      <w:r>
        <w:t xml:space="preserve">Tabloda </w:t>
      </w:r>
      <w:proofErr w:type="gramStart"/>
      <w:r>
        <w:t>z</w:t>
      </w:r>
      <w:r w:rsidRPr="00160E1A">
        <w:t>ekat</w:t>
      </w:r>
      <w:proofErr w:type="gramEnd"/>
      <w:r w:rsidRPr="00160E1A">
        <w:t xml:space="preserve"> malları ve verilecek oranları kısmi olarak verilmiştir. Tabloda boş bırakılan yerleri uygun ifadelerle doldurunuz.  (20 Puan)</w:t>
      </w:r>
    </w:p>
    <w:tbl>
      <w:tblPr>
        <w:tblpPr w:leftFromText="141" w:rightFromText="141" w:vertAnchor="text" w:horzAnchor="page" w:tblpX="6227" w:tblpY="-38"/>
        <w:tblW w:w="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272"/>
      </w:tblGrid>
      <w:tr w:rsidR="00123090" w:rsidRPr="00160E1A" w14:paraId="60BBF917" w14:textId="77777777" w:rsidTr="00123090">
        <w:trPr>
          <w:trHeight w:val="420"/>
        </w:trPr>
        <w:tc>
          <w:tcPr>
            <w:tcW w:w="3145" w:type="dxa"/>
          </w:tcPr>
          <w:p w14:paraId="1D63EEA2" w14:textId="77777777" w:rsidR="00123090" w:rsidRPr="00160E1A" w:rsidRDefault="00123090" w:rsidP="00123090">
            <w:pPr>
              <w:spacing w:after="0" w:line="36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  <w:lang w:eastAsia="tr-TR"/>
              </w:rPr>
            </w:pPr>
            <w:proofErr w:type="gramStart"/>
            <w:r w:rsidRPr="00160E1A">
              <w:rPr>
                <w:rFonts w:eastAsia="Times New Roman" w:cs="Times New Roman"/>
                <w:b/>
                <w:i/>
                <w:sz w:val="24"/>
                <w:szCs w:val="24"/>
                <w:lang w:eastAsia="tr-TR"/>
              </w:rPr>
              <w:t>Zekat</w:t>
            </w:r>
            <w:proofErr w:type="gramEnd"/>
            <w:r w:rsidRPr="00160E1A">
              <w:rPr>
                <w:rFonts w:eastAsia="Times New Roman" w:cs="Times New Roman"/>
                <w:b/>
                <w:i/>
                <w:sz w:val="24"/>
                <w:szCs w:val="24"/>
                <w:lang w:eastAsia="tr-TR"/>
              </w:rPr>
              <w:t xml:space="preserve"> Verilecek Mal</w:t>
            </w:r>
          </w:p>
        </w:tc>
        <w:tc>
          <w:tcPr>
            <w:tcW w:w="2272" w:type="dxa"/>
          </w:tcPr>
          <w:p w14:paraId="1DC66FCE" w14:textId="77777777" w:rsidR="00123090" w:rsidRPr="00160E1A" w:rsidRDefault="00123090" w:rsidP="00123090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  <w:lang w:eastAsia="tr-TR"/>
              </w:rPr>
            </w:pPr>
            <w:r w:rsidRPr="00160E1A">
              <w:rPr>
                <w:rFonts w:eastAsia="Times New Roman" w:cs="Times New Roman"/>
                <w:b/>
                <w:i/>
                <w:sz w:val="24"/>
                <w:szCs w:val="24"/>
                <w:lang w:eastAsia="tr-TR"/>
              </w:rPr>
              <w:t>Verilecek Oran</w:t>
            </w:r>
          </w:p>
        </w:tc>
      </w:tr>
      <w:tr w:rsidR="00123090" w:rsidRPr="00160E1A" w14:paraId="2CA1EBB2" w14:textId="77777777" w:rsidTr="00123090">
        <w:trPr>
          <w:trHeight w:val="298"/>
        </w:trPr>
        <w:tc>
          <w:tcPr>
            <w:tcW w:w="3145" w:type="dxa"/>
          </w:tcPr>
          <w:p w14:paraId="264FDD98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160E1A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gramStart"/>
            <w:r w:rsidRPr="00160E1A">
              <w:rPr>
                <w:rFonts w:eastAsia="Times New Roman" w:cs="Times New Roman"/>
                <w:sz w:val="24"/>
                <w:szCs w:val="24"/>
                <w:lang w:eastAsia="tr-TR"/>
              </w:rPr>
              <w:t>Altın , gümüş</w:t>
            </w:r>
            <w:proofErr w:type="gramEnd"/>
            <w:r w:rsidRPr="00160E1A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, nakit para</w:t>
            </w:r>
          </w:p>
        </w:tc>
        <w:tc>
          <w:tcPr>
            <w:tcW w:w="2272" w:type="dxa"/>
          </w:tcPr>
          <w:p w14:paraId="60F4DBD2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160E1A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    </w:t>
            </w:r>
          </w:p>
        </w:tc>
      </w:tr>
      <w:tr w:rsidR="00123090" w:rsidRPr="00160E1A" w14:paraId="187395D6" w14:textId="77777777" w:rsidTr="00123090">
        <w:trPr>
          <w:trHeight w:val="373"/>
        </w:trPr>
        <w:tc>
          <w:tcPr>
            <w:tcW w:w="3145" w:type="dxa"/>
          </w:tcPr>
          <w:p w14:paraId="5ADBCE6D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160E1A">
              <w:rPr>
                <w:rFonts w:eastAsia="Times New Roman" w:cs="Times New Roman"/>
                <w:sz w:val="24"/>
                <w:szCs w:val="24"/>
                <w:lang w:eastAsia="tr-TR"/>
              </w:rPr>
              <w:t>Küçükbaş Hayvan</w:t>
            </w:r>
          </w:p>
        </w:tc>
        <w:tc>
          <w:tcPr>
            <w:tcW w:w="2272" w:type="dxa"/>
          </w:tcPr>
          <w:p w14:paraId="3D8AFF5E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</w:p>
        </w:tc>
      </w:tr>
      <w:tr w:rsidR="00123090" w:rsidRPr="00160E1A" w14:paraId="1B1FAA40" w14:textId="77777777" w:rsidTr="00123090">
        <w:trPr>
          <w:trHeight w:val="334"/>
        </w:trPr>
        <w:tc>
          <w:tcPr>
            <w:tcW w:w="3145" w:type="dxa"/>
          </w:tcPr>
          <w:p w14:paraId="254800AB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272" w:type="dxa"/>
          </w:tcPr>
          <w:p w14:paraId="564E765D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160E1A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          1/30</w:t>
            </w:r>
          </w:p>
        </w:tc>
      </w:tr>
      <w:tr w:rsidR="00123090" w:rsidRPr="00160E1A" w14:paraId="350F78D3" w14:textId="77777777" w:rsidTr="00123090">
        <w:trPr>
          <w:trHeight w:val="422"/>
        </w:trPr>
        <w:tc>
          <w:tcPr>
            <w:tcW w:w="3145" w:type="dxa"/>
          </w:tcPr>
          <w:p w14:paraId="28D31246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160E1A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Deve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2272" w:type="dxa"/>
          </w:tcPr>
          <w:p w14:paraId="4470C3AC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</w:p>
        </w:tc>
      </w:tr>
      <w:tr w:rsidR="00123090" w:rsidRPr="00160E1A" w14:paraId="7412AC46" w14:textId="77777777" w:rsidTr="00123090">
        <w:trPr>
          <w:trHeight w:val="393"/>
        </w:trPr>
        <w:tc>
          <w:tcPr>
            <w:tcW w:w="3145" w:type="dxa"/>
          </w:tcPr>
          <w:p w14:paraId="2D9AFA3D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160E1A">
              <w:rPr>
                <w:rFonts w:eastAsia="Times New Roman" w:cs="Times New Roman"/>
                <w:sz w:val="24"/>
                <w:szCs w:val="24"/>
                <w:lang w:eastAsia="tr-TR"/>
              </w:rPr>
              <w:t>Tarım Ürünleri</w:t>
            </w:r>
          </w:p>
        </w:tc>
        <w:tc>
          <w:tcPr>
            <w:tcW w:w="2272" w:type="dxa"/>
          </w:tcPr>
          <w:p w14:paraId="2D7EC9DB" w14:textId="77777777" w:rsidR="00123090" w:rsidRPr="00160E1A" w:rsidRDefault="00123090" w:rsidP="0012309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tr-TR"/>
              </w:rPr>
            </w:pPr>
          </w:p>
        </w:tc>
      </w:tr>
      <w:bookmarkEnd w:id="1"/>
    </w:tbl>
    <w:p w14:paraId="4640A108" w14:textId="1B4F4820" w:rsidR="00123090" w:rsidRDefault="00123090" w:rsidP="0012309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6DCFB" w14:textId="77777777" w:rsidR="00A22856" w:rsidRDefault="00A22856" w:rsidP="00ED544D">
      <w:pPr>
        <w:spacing w:after="0" w:line="240" w:lineRule="auto"/>
      </w:pPr>
      <w:r>
        <w:separator/>
      </w:r>
    </w:p>
  </w:endnote>
  <w:endnote w:type="continuationSeparator" w:id="0">
    <w:p w14:paraId="5F77E286" w14:textId="77777777" w:rsidR="00A22856" w:rsidRDefault="00A22856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00585" w14:textId="77777777" w:rsidR="00A22856" w:rsidRDefault="00A22856" w:rsidP="00ED544D">
      <w:pPr>
        <w:spacing w:after="0" w:line="240" w:lineRule="auto"/>
      </w:pPr>
      <w:r>
        <w:separator/>
      </w:r>
    </w:p>
  </w:footnote>
  <w:footnote w:type="continuationSeparator" w:id="0">
    <w:p w14:paraId="30EAE187" w14:textId="77777777" w:rsidR="00A22856" w:rsidRDefault="00A22856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7B86E39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3282800"/>
    <w:lvl w:ilvl="0" w:tplc="D854A68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23090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22856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123090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123090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BA8ED-13DA-48F5-A2DC-78341E3B1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4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2024-11-22T07:39:00Z</dcterms:created>
  <dcterms:modified xsi:type="dcterms:W3CDTF">2024-11-22T07:39:00Z</dcterms:modified>
</cp:coreProperties>
</file>