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E17B662" w14:textId="65792623" w:rsidR="005D459F" w:rsidRDefault="005D459F" w:rsidP="005D459F">
      <w:pPr>
        <w:pStyle w:val="SORUMETN"/>
      </w:pPr>
      <w:r w:rsidRPr="005D459F">
        <w:t>Doğruluğu ve dürüstlüğü ilke edinen insan neleri yapar, neleri yapmaz üçer tane yazınız. (10 puan)</w:t>
      </w:r>
    </w:p>
    <w:p w14:paraId="73B8F7A2" w14:textId="1A0109C6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4E0B797" w14:textId="2BEFDA5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B984E8B" w14:textId="0D09E58B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FB7BE11" w14:textId="57037155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A1FBDF2" w14:textId="6EC6AE40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5717B613" w14:textId="43B0D53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1F152EF" w14:textId="5207897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6328B8E" w14:textId="5C2085D3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6BAD52E" w14:textId="4847B01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13C3FE6" w14:textId="7F6C1B9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16B632B" w14:textId="3FC862FB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58A027E" w14:textId="1A8E3DF1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0C26902" w14:textId="1D436BB6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3294DBF" w14:textId="42987AB1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EE22DCC" w14:textId="1603B67D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EBCBCE0" w14:textId="77777777" w:rsidR="005D459F" w:rsidRPr="005D459F" w:rsidRDefault="005D459F" w:rsidP="005D459F">
      <w:pPr>
        <w:pStyle w:val="sorubilgisistili"/>
      </w:pPr>
      <w:r w:rsidRPr="005D459F">
        <w:t>Allah’ın elçisi Hz. Muhammed (</w:t>
      </w:r>
      <w:proofErr w:type="spellStart"/>
      <w:r w:rsidRPr="005D459F">
        <w:t>s.a.v</w:t>
      </w:r>
      <w:proofErr w:type="spellEnd"/>
      <w:r w:rsidRPr="005D459F">
        <w:t xml:space="preserve">.) bir yolculuktan dönerken </w:t>
      </w:r>
      <w:proofErr w:type="spellStart"/>
      <w:r w:rsidRPr="005D459F">
        <w:t>sahabilerden</w:t>
      </w:r>
      <w:proofErr w:type="spellEnd"/>
      <w:r w:rsidRPr="005D459F">
        <w:t xml:space="preserve"> biri olan Hz. Cabir (</w:t>
      </w:r>
      <w:proofErr w:type="spellStart"/>
      <w:r w:rsidRPr="005D459F">
        <w:t>r.a</w:t>
      </w:r>
      <w:proofErr w:type="spellEnd"/>
      <w:r w:rsidRPr="005D459F">
        <w:t>.) ile konuşmaktadır. Bu konuşma sırasında Cabir’in (</w:t>
      </w:r>
      <w:proofErr w:type="spellStart"/>
      <w:r w:rsidRPr="005D459F">
        <w:t>r.a</w:t>
      </w:r>
      <w:proofErr w:type="spellEnd"/>
      <w:r w:rsidRPr="005D459F">
        <w:t>.) yeni evlendiğini ve borçlu olduğunu öğrenir. Cabir (</w:t>
      </w:r>
      <w:proofErr w:type="spellStart"/>
      <w:r w:rsidRPr="005D459F">
        <w:t>r.a</w:t>
      </w:r>
      <w:proofErr w:type="spellEnd"/>
      <w:r w:rsidRPr="005D459F">
        <w:t>.), Hz. Peygamber’e (</w:t>
      </w:r>
      <w:proofErr w:type="spellStart"/>
      <w:r w:rsidRPr="005D459F">
        <w:t>s.a.v</w:t>
      </w:r>
      <w:proofErr w:type="spellEnd"/>
      <w:r w:rsidRPr="005D459F">
        <w:t>.), sadece bir devesi olduğunu söyler. Hz. Peygamber (</w:t>
      </w:r>
      <w:proofErr w:type="spellStart"/>
      <w:r w:rsidRPr="005D459F">
        <w:t>s.a.v</w:t>
      </w:r>
      <w:proofErr w:type="spellEnd"/>
      <w:r w:rsidRPr="005D459F">
        <w:t>.), Cabir’e (</w:t>
      </w:r>
      <w:proofErr w:type="spellStart"/>
      <w:r w:rsidRPr="005D459F">
        <w:t>r.a</w:t>
      </w:r>
      <w:proofErr w:type="spellEnd"/>
      <w:r w:rsidRPr="005D459F">
        <w:t>.) yardım etmek istemektedir. Konuşma sırasında ona, devesini çok beğendiğini söyler. Bu deveyi kendisine satıp satmayacağını sorar. Cabir (</w:t>
      </w:r>
      <w:proofErr w:type="spellStart"/>
      <w:r w:rsidRPr="005D459F">
        <w:t>r.a</w:t>
      </w:r>
      <w:proofErr w:type="spellEnd"/>
      <w:r w:rsidRPr="005D459F">
        <w:t>.) de Hz. Peygamber’e (</w:t>
      </w:r>
      <w:proofErr w:type="spellStart"/>
      <w:r w:rsidRPr="005D459F">
        <w:t>s.a.v</w:t>
      </w:r>
      <w:proofErr w:type="spellEnd"/>
      <w:r w:rsidRPr="005D459F">
        <w:t>.), Medine’ye kadar deveye binmek şartıyla satabileceğini ifade eder. Yolculuk bitip Medine’ye varınca Hz. Cabir (</w:t>
      </w:r>
      <w:proofErr w:type="spellStart"/>
      <w:r w:rsidRPr="005D459F">
        <w:t>r.a</w:t>
      </w:r>
      <w:proofErr w:type="spellEnd"/>
      <w:r w:rsidRPr="005D459F">
        <w:t>.) yolda yaptıkları konuşma gereğince deveyi teslim etmek için Hz. Muhammed’in (</w:t>
      </w:r>
      <w:proofErr w:type="spellStart"/>
      <w:r w:rsidRPr="005D459F">
        <w:t>s.a.v</w:t>
      </w:r>
      <w:proofErr w:type="spellEnd"/>
      <w:r w:rsidRPr="005D459F">
        <w:t>.) yanına gider. Fakat hiç beklemediği bir durumla karşılaşır. Hz. Peygamber (</w:t>
      </w:r>
      <w:proofErr w:type="spellStart"/>
      <w:r w:rsidRPr="005D459F">
        <w:t>s.a.v</w:t>
      </w:r>
      <w:proofErr w:type="spellEnd"/>
      <w:r w:rsidRPr="005D459F">
        <w:t>.), yaptıkları anlaşma gereğince devenin parasını öder fakat deveyi almaz. Bu deveyi Cabir’e (</w:t>
      </w:r>
      <w:proofErr w:type="spellStart"/>
      <w:r w:rsidRPr="005D459F">
        <w:t>r.a</w:t>
      </w:r>
      <w:proofErr w:type="spellEnd"/>
      <w:r w:rsidRPr="005D459F">
        <w:t xml:space="preserve">.) düğün hediyesi olarak verir. </w:t>
      </w:r>
      <w:r w:rsidRPr="005D459F">
        <w:rPr>
          <w:rFonts w:cs="ElektraTextPro-Italic"/>
          <w:i/>
          <w:iCs/>
        </w:rPr>
        <w:t>(</w:t>
      </w:r>
      <w:proofErr w:type="spellStart"/>
      <w:r w:rsidRPr="005D459F">
        <w:rPr>
          <w:rFonts w:cs="ElektraTextPro-Italic"/>
          <w:i/>
          <w:iCs/>
        </w:rPr>
        <w:t>Buhârî</w:t>
      </w:r>
      <w:proofErr w:type="spellEnd"/>
      <w:r w:rsidRPr="005D459F">
        <w:rPr>
          <w:rFonts w:cs="ElektraTextPro-Italic"/>
          <w:i/>
          <w:iCs/>
        </w:rPr>
        <w:t xml:space="preserve">, </w:t>
      </w:r>
      <w:proofErr w:type="spellStart"/>
      <w:r w:rsidRPr="005D459F">
        <w:rPr>
          <w:rFonts w:cs="ElektraTextPro-Italic"/>
          <w:i/>
          <w:iCs/>
        </w:rPr>
        <w:t>Cihad</w:t>
      </w:r>
      <w:proofErr w:type="spellEnd"/>
      <w:r w:rsidRPr="005D459F">
        <w:rPr>
          <w:rFonts w:cs="ElektraTextPro-Italic"/>
          <w:i/>
          <w:iCs/>
        </w:rPr>
        <w:t>, 49.)</w:t>
      </w:r>
      <w:r w:rsidRPr="005D459F">
        <w:rPr>
          <w:bCs/>
          <w:color w:val="000000" w:themeColor="text1"/>
        </w:rPr>
        <w:t xml:space="preserve"> </w:t>
      </w:r>
    </w:p>
    <w:p w14:paraId="49A69DBD" w14:textId="277CA8E9" w:rsidR="005D459F" w:rsidRDefault="005D459F" w:rsidP="005D459F">
      <w:pPr>
        <w:pStyle w:val="SORUMETN"/>
      </w:pPr>
      <w:r w:rsidRPr="005D459F">
        <w:t>Hz. Peygamber (</w:t>
      </w:r>
      <w:proofErr w:type="spellStart"/>
      <w:r w:rsidRPr="005D459F">
        <w:t>s.a.v</w:t>
      </w:r>
      <w:proofErr w:type="spellEnd"/>
      <w:r w:rsidRPr="005D459F">
        <w:t>.) insanlara yardım ederken nelere dikkat etmiş, nasıl bir incelik göstermiştir? (10 puan)</w:t>
      </w:r>
    </w:p>
    <w:p w14:paraId="7468C1C4" w14:textId="71DE7536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E437FF1" w14:textId="7E902CF8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C1A2000" w14:textId="3E87F3D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0A361D2" w14:textId="16EC646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5D54062" w14:textId="6113909B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69F77D1" w14:textId="6EC4657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F766112" w14:textId="7B76E8B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BC9E9EE" w14:textId="2C200D4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4AA3103" w14:textId="70272038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80C0645" w14:textId="70595DB4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F6CBE06" w14:textId="7777777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43EDBAC" w14:textId="2A7E53D1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B6235FE" w14:textId="11BE2C8A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7BF66C0" w14:textId="14D5AB9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423AF04" w14:textId="47FE286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C602212" w14:textId="0F081104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3817F53" w14:textId="59FE67D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FE1C6DF" w14:textId="63971BD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7142E92" w14:textId="1C4B6F9B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5055B9D" w14:textId="09984265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137E48D" w14:textId="77777777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7FE36A0" w14:textId="77777777" w:rsidR="005D459F" w:rsidRPr="005D459F" w:rsidRDefault="005D459F" w:rsidP="005D459F">
      <w:pPr>
        <w:pStyle w:val="sorubilgisistili"/>
        <w:rPr>
          <w:rFonts w:cstheme="minorHAnsi"/>
        </w:rPr>
      </w:pPr>
      <w:r w:rsidRPr="005D459F">
        <w:t>Yüce kitabımız Kur’an-ı Kerim’de adı geçen peygamberlerden biri de Hz. Salih’tir (</w:t>
      </w:r>
      <w:proofErr w:type="spellStart"/>
      <w:r w:rsidRPr="005D459F">
        <w:t>a.s</w:t>
      </w:r>
      <w:proofErr w:type="spellEnd"/>
      <w:r w:rsidRPr="005D459F">
        <w:t>.). Hz. Salih’in (</w:t>
      </w:r>
      <w:proofErr w:type="spellStart"/>
      <w:r w:rsidRPr="005D459F">
        <w:t>a.s</w:t>
      </w:r>
      <w:proofErr w:type="spellEnd"/>
      <w:r w:rsidRPr="005D459F">
        <w:t xml:space="preserve">.) peygamber olarak gönderildiği </w:t>
      </w:r>
      <w:proofErr w:type="spellStart"/>
      <w:r w:rsidRPr="005D459F">
        <w:t>Semud</w:t>
      </w:r>
      <w:proofErr w:type="spellEnd"/>
      <w:r w:rsidRPr="005D459F">
        <w:t xml:space="preserve"> kavmi; Medine ile Şam arasında, </w:t>
      </w:r>
      <w:proofErr w:type="spellStart"/>
      <w:r w:rsidRPr="005D459F">
        <w:t>Hicr</w:t>
      </w:r>
      <w:proofErr w:type="spellEnd"/>
      <w:r w:rsidRPr="005D459F">
        <w:t xml:space="preserve"> denilen bölgede yaşıyordu. </w:t>
      </w:r>
      <w:proofErr w:type="spellStart"/>
      <w:r w:rsidRPr="005D459F">
        <w:t>Semudlular</w:t>
      </w:r>
      <w:proofErr w:type="spellEnd"/>
      <w:r w:rsidRPr="005D459F">
        <w:t xml:space="preserve"> kayaların içine oydukları sağlam evlerde oturuyordu. Verimli topraklara, geniş arazilere sahip olan </w:t>
      </w:r>
      <w:proofErr w:type="spellStart"/>
      <w:r w:rsidRPr="005D459F">
        <w:t>Semud</w:t>
      </w:r>
      <w:proofErr w:type="spellEnd"/>
      <w:r w:rsidRPr="005D459F">
        <w:t xml:space="preserve"> kavminin insanları; sahip oldukları topraklarda</w:t>
      </w:r>
      <w:r w:rsidRPr="005D459F">
        <w:rPr>
          <w:rFonts w:cstheme="minorHAnsi"/>
        </w:rPr>
        <w:t xml:space="preserve"> </w:t>
      </w:r>
      <w:r w:rsidRPr="005D459F">
        <w:t>bolluk ve bereket içinde yaşıyorlardı.</w:t>
      </w:r>
      <w:r w:rsidRPr="005D459F">
        <w:rPr>
          <w:rFonts w:cstheme="minorHAnsi"/>
        </w:rPr>
        <w:t xml:space="preserve"> </w:t>
      </w:r>
      <w:proofErr w:type="spellStart"/>
      <w:r w:rsidRPr="005D459F">
        <w:t>Semud</w:t>
      </w:r>
      <w:proofErr w:type="spellEnd"/>
      <w:r w:rsidRPr="005D459F">
        <w:t xml:space="preserve"> kavminin topraklarında lezzetli ve bol hurmalar, bereketli ürünler yetişiyordu. Bolluk</w:t>
      </w:r>
      <w:r w:rsidRPr="005D459F">
        <w:rPr>
          <w:rFonts w:cstheme="minorHAnsi"/>
        </w:rPr>
        <w:t xml:space="preserve"> </w:t>
      </w:r>
      <w:r w:rsidRPr="005D459F">
        <w:t xml:space="preserve">içinde rahat bir yaşam süren </w:t>
      </w:r>
      <w:proofErr w:type="spellStart"/>
      <w:r w:rsidRPr="005D459F">
        <w:t>Semud</w:t>
      </w:r>
      <w:proofErr w:type="spellEnd"/>
      <w:r w:rsidRPr="005D459F">
        <w:t xml:space="preserve"> kavminin insanları bir süre sonra şımarmışlardı. Onlar;</w:t>
      </w:r>
      <w:r w:rsidRPr="005D459F">
        <w:rPr>
          <w:rFonts w:cstheme="minorHAnsi"/>
        </w:rPr>
        <w:t xml:space="preserve"> </w:t>
      </w:r>
      <w:r w:rsidRPr="005D459F">
        <w:t>kendilerini yaratan, kendileri için çeşit çeşit nimetler veren Yüce Allah’ı (</w:t>
      </w:r>
      <w:proofErr w:type="spellStart"/>
      <w:r w:rsidRPr="005D459F">
        <w:t>c.c</w:t>
      </w:r>
      <w:proofErr w:type="spellEnd"/>
      <w:r w:rsidRPr="005D459F">
        <w:t>.) unutmuşlardı. Taşlardan,</w:t>
      </w:r>
      <w:r w:rsidRPr="005D459F">
        <w:rPr>
          <w:rFonts w:cstheme="minorHAnsi"/>
        </w:rPr>
        <w:t xml:space="preserve"> </w:t>
      </w:r>
      <w:r w:rsidRPr="005D459F">
        <w:t>kaya parçalarından kendi elleriyle yonttukları putlara tanrı diye tapmaya başlamışlardı.</w:t>
      </w:r>
      <w:r w:rsidRPr="005D459F">
        <w:rPr>
          <w:rFonts w:cstheme="minorHAnsi"/>
        </w:rPr>
        <w:t xml:space="preserve"> </w:t>
      </w:r>
    </w:p>
    <w:p w14:paraId="0E825F3C" w14:textId="129AE67C" w:rsidR="005D459F" w:rsidRPr="005D459F" w:rsidRDefault="005D459F" w:rsidP="005D459F">
      <w:pPr>
        <w:pStyle w:val="SORUMETN"/>
        <w:numPr>
          <w:ilvl w:val="0"/>
          <w:numId w:val="0"/>
        </w:numPr>
      </w:pPr>
      <w:r>
        <w:t xml:space="preserve">       </w:t>
      </w:r>
      <w:r w:rsidRPr="005D459F">
        <w:t>3 ve 4. Soruları verilen metne göre cevaplayınız.</w:t>
      </w:r>
    </w:p>
    <w:p w14:paraId="3A8C42BC" w14:textId="5B88EDE6" w:rsidR="005D459F" w:rsidRDefault="005D459F" w:rsidP="005D459F">
      <w:pPr>
        <w:pStyle w:val="SORUMETN"/>
      </w:pPr>
      <w:r w:rsidRPr="005D459F">
        <w:t>Hz. Salih (</w:t>
      </w:r>
      <w:proofErr w:type="spellStart"/>
      <w:r w:rsidRPr="005D459F">
        <w:t>a.s</w:t>
      </w:r>
      <w:proofErr w:type="spellEnd"/>
      <w:r w:rsidRPr="005D459F">
        <w:t>.) hangi kavme peygamber olarak gönderilmiştir? Yazınız. (10 puan)</w:t>
      </w:r>
    </w:p>
    <w:p w14:paraId="2F1B7C01" w14:textId="4C70F7F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4E5DB7C" w14:textId="33E5EC6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6ABCB12" w14:textId="7777777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A4A81DF" w14:textId="07650B8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571D86F" w14:textId="3B88F3DD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1E8FA25" w14:textId="10004173" w:rsidR="005D459F" w:rsidRDefault="005D459F" w:rsidP="005D459F">
      <w:pPr>
        <w:pStyle w:val="SORUMETN"/>
      </w:pPr>
      <w:proofErr w:type="spellStart"/>
      <w:r w:rsidRPr="005D459F">
        <w:t>Semud</w:t>
      </w:r>
      <w:proofErr w:type="spellEnd"/>
      <w:r w:rsidRPr="005D459F">
        <w:t xml:space="preserve"> kavminin yaşantısı ve inancı nasıldı? Yazınız. (10 puan)</w:t>
      </w:r>
    </w:p>
    <w:p w14:paraId="74DB9C49" w14:textId="28078F9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51D2D83" w14:textId="0B67CC44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813FFBB" w14:textId="2246772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4562BA7" w14:textId="78D54B4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9B5EA0A" w14:textId="42E0563A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358CBAF" w14:textId="708ABF8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5E29EC6" w14:textId="65E614B5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6B54A08" w14:textId="7777777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38AF451" w14:textId="24CB900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0615D1F" w14:textId="77777777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51D11ABB" w14:textId="77777777" w:rsidR="005D459F" w:rsidRPr="005D459F" w:rsidRDefault="005D459F" w:rsidP="005D459F">
      <w:pPr>
        <w:pStyle w:val="sorubilgisistili"/>
      </w:pPr>
      <w:r w:rsidRPr="005D459F">
        <w:t xml:space="preserve">Kur’an-ı Kerim’in 113. suresidir ve beş ayetten oluşur. Sure, adını ilk ayetteki bir kelimeden alır. </w:t>
      </w:r>
      <w:r w:rsidRPr="005D459F">
        <w:rPr>
          <w:rFonts w:cs="ElektraTextPro-Bold"/>
        </w:rPr>
        <w:t>Bu</w:t>
      </w:r>
      <w:r w:rsidRPr="005D459F">
        <w:rPr>
          <w:rFonts w:cs="ElektraTextPro-Bold"/>
          <w:bCs/>
        </w:rPr>
        <w:t xml:space="preserve"> </w:t>
      </w:r>
      <w:r w:rsidRPr="005D459F">
        <w:t>kavram; sabah aydınlığı, şafak gibi anlamlara gelir. Surede; kıskanç kişilerin, büyücülerin, üfürükçülerin ve başka kötü şeylerin şerrinden Allah’a (</w:t>
      </w:r>
      <w:proofErr w:type="spellStart"/>
      <w:r w:rsidRPr="005D459F">
        <w:t>c.c</w:t>
      </w:r>
      <w:proofErr w:type="spellEnd"/>
      <w:r w:rsidRPr="005D459F">
        <w:t xml:space="preserve">.) sığınılması istenir. </w:t>
      </w:r>
      <w:proofErr w:type="spellStart"/>
      <w:r w:rsidRPr="005D459F">
        <w:t>Nâs</w:t>
      </w:r>
      <w:proofErr w:type="spellEnd"/>
      <w:r w:rsidRPr="005D459F">
        <w:t xml:space="preserve"> suresi ile bu sureye “kendileriyle Allah’a (</w:t>
      </w:r>
      <w:proofErr w:type="spellStart"/>
      <w:r w:rsidRPr="005D459F">
        <w:t>c.c</w:t>
      </w:r>
      <w:proofErr w:type="spellEnd"/>
      <w:r w:rsidRPr="005D459F">
        <w:t>.) sığınılan” anlamında, “</w:t>
      </w:r>
      <w:proofErr w:type="spellStart"/>
      <w:r w:rsidRPr="005D459F">
        <w:t>muavvizeteyn</w:t>
      </w:r>
      <w:proofErr w:type="spellEnd"/>
      <w:r w:rsidRPr="005D459F">
        <w:t>” adı verilmiştir. Peygamberimiz (</w:t>
      </w:r>
      <w:proofErr w:type="spellStart"/>
      <w:r w:rsidRPr="005D459F">
        <w:t>s.a.v</w:t>
      </w:r>
      <w:proofErr w:type="spellEnd"/>
      <w:r w:rsidRPr="005D459F">
        <w:t>.), özellikle yatmadan önce kötü varlıkların zararlarından Allah’a (</w:t>
      </w:r>
      <w:proofErr w:type="spellStart"/>
      <w:r w:rsidRPr="005D459F">
        <w:t>c.c</w:t>
      </w:r>
      <w:proofErr w:type="spellEnd"/>
      <w:r w:rsidRPr="005D459F">
        <w:t>.) sığınmak amacıyla bu iki sureyi okunmasını tavsiye etmişti</w:t>
      </w:r>
      <w:r w:rsidRPr="005D459F">
        <w:rPr>
          <w:rFonts w:ascii="ElektraTextPro"/>
        </w:rPr>
        <w:t>r.</w:t>
      </w:r>
    </w:p>
    <w:p w14:paraId="5DFB681A" w14:textId="223E3C6A" w:rsidR="005D459F" w:rsidRDefault="005D459F" w:rsidP="005D459F">
      <w:pPr>
        <w:pStyle w:val="SORUMETN"/>
      </w:pPr>
      <w:r w:rsidRPr="005D459F">
        <w:t>Hakkında bilgi verilen surenin adını yazınız? (</w:t>
      </w:r>
      <w:proofErr w:type="gramStart"/>
      <w:r w:rsidRPr="005D459F">
        <w:t>5  puan</w:t>
      </w:r>
      <w:proofErr w:type="gramEnd"/>
      <w:r w:rsidRPr="005D459F">
        <w:t>)</w:t>
      </w:r>
    </w:p>
    <w:p w14:paraId="48A0734B" w14:textId="4E73D458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CA6147A" w14:textId="1A6C645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B5307AB" w14:textId="4B5A1AB0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5ABEBD89" w14:textId="627A0450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E045F34" w14:textId="08C54E8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462FFB1" w14:textId="579A313A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515F670B" w14:textId="5400FD31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4FE25BB" w14:textId="64FA441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013C374" w14:textId="413E3ED0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BFC8D34" w14:textId="72C1BCF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D7BF920" w14:textId="7777777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6E2CD2E" w14:textId="77777777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0D58411" w14:textId="6810F18D" w:rsidR="005D459F" w:rsidRDefault="005D459F" w:rsidP="005D459F">
      <w:pPr>
        <w:pStyle w:val="SORUMETN"/>
      </w:pPr>
      <w:proofErr w:type="spellStart"/>
      <w:r w:rsidRPr="005D459F">
        <w:lastRenderedPageBreak/>
        <w:t>Felak</w:t>
      </w:r>
      <w:proofErr w:type="spellEnd"/>
      <w:r w:rsidRPr="005D459F">
        <w:t xml:space="preserve"> Suresinin okunuşunu ve anlamını yazınız? (15 puan)</w:t>
      </w:r>
    </w:p>
    <w:p w14:paraId="6D0F9F83" w14:textId="0B67570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681A94B" w14:textId="07485341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CAE9025" w14:textId="4FDCC9B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4341985" w14:textId="3DC3F68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1D68D5D" w14:textId="3EF9F23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5CE021F" w14:textId="1B34267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AB3AC52" w14:textId="19E69584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E02A69F" w14:textId="06BEE80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4D8D65F" w14:textId="6DA4D553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798B0AF" w14:textId="67BF1A30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95CA3DE" w14:textId="62073BDC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A905A50" w14:textId="1EE57E6A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52F69B2" w14:textId="66F6AC8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04683BA" w14:textId="4C383CA1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47ABFF6" w14:textId="1423012F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DF1201F" w14:textId="466A1A01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F7482E9" w14:textId="63CF09B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8B4D966" w14:textId="6D04D3B3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D3A7C53" w14:textId="77C0778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DB78915" w14:textId="7512C643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C4CFE29" w14:textId="60BF549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71E16A1" w14:textId="4856E12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8094826" w14:textId="2721BA9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5400E696" w14:textId="419AE24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DE6C8AD" w14:textId="77777777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A3832C0" w14:textId="77777777" w:rsidR="005D459F" w:rsidRPr="005D459F" w:rsidRDefault="005D459F" w:rsidP="005D459F">
      <w:pPr>
        <w:pStyle w:val="sorubilgisistili"/>
        <w:rPr>
          <w:rFonts w:cstheme="minorHAnsi"/>
        </w:rPr>
      </w:pPr>
      <w:r w:rsidRPr="005D459F">
        <w:t xml:space="preserve">Bazı kimseler Allah </w:t>
      </w:r>
      <w:proofErr w:type="spellStart"/>
      <w:r w:rsidRPr="005D459F">
        <w:t>Resulü’nün</w:t>
      </w:r>
      <w:proofErr w:type="spellEnd"/>
      <w:r w:rsidRPr="005D459F">
        <w:t xml:space="preserve"> (</w:t>
      </w:r>
      <w:proofErr w:type="spellStart"/>
      <w:r w:rsidRPr="005D459F">
        <w:t>s.a.v</w:t>
      </w:r>
      <w:proofErr w:type="spellEnd"/>
      <w:r w:rsidRPr="005D459F">
        <w:t>.) insanüstü özelliklere sahip olması gerektiğini söyleyerek</w:t>
      </w:r>
      <w:r w:rsidRPr="005D459F">
        <w:rPr>
          <w:rFonts w:cstheme="minorHAnsi"/>
        </w:rPr>
        <w:t xml:space="preserve"> </w:t>
      </w:r>
      <w:r w:rsidRPr="005D459F">
        <w:t>Hz. Muhammed’e (</w:t>
      </w:r>
      <w:proofErr w:type="spellStart"/>
      <w:r w:rsidRPr="005D459F">
        <w:t>s.a.v</w:t>
      </w:r>
      <w:proofErr w:type="spellEnd"/>
      <w:r w:rsidRPr="005D459F">
        <w:t>.) karşı çıkıyorlardı. Yüce Allah (</w:t>
      </w:r>
      <w:proofErr w:type="spellStart"/>
      <w:r w:rsidRPr="005D459F">
        <w:t>c.c</w:t>
      </w:r>
      <w:proofErr w:type="spellEnd"/>
      <w:r w:rsidRPr="005D459F">
        <w:t>.) onları kınayarak şöyle buyurmaktadır:</w:t>
      </w:r>
      <w:r w:rsidRPr="005D459F">
        <w:rPr>
          <w:rFonts w:cstheme="minorHAnsi"/>
        </w:rPr>
        <w:t xml:space="preserve"> </w:t>
      </w:r>
      <w:r w:rsidRPr="005D459F">
        <w:rPr>
          <w:rFonts w:cs="ElektraTextPro-Bold"/>
          <w:bCs/>
        </w:rPr>
        <w:t>“Onlar (bir de) şöyle dediler: Bu ne biçim peygamber; (bizler gibi) yemek yiyor,</w:t>
      </w:r>
      <w:r w:rsidRPr="005D459F">
        <w:rPr>
          <w:rFonts w:cstheme="minorHAnsi"/>
        </w:rPr>
        <w:t xml:space="preserve"> </w:t>
      </w:r>
      <w:r w:rsidRPr="005D459F">
        <w:rPr>
          <w:rFonts w:cs="ElektraTextPro-Bold"/>
          <w:bCs/>
        </w:rPr>
        <w:t>çarşılarda dolaşıyor. Ona bir melek indirilmeli, kendisiyle birlikte o da uyarıcı olmalıydı.</w:t>
      </w:r>
      <w:r w:rsidRPr="005D459F">
        <w:rPr>
          <w:rFonts w:cstheme="minorHAnsi"/>
        </w:rPr>
        <w:t xml:space="preserve"> </w:t>
      </w:r>
      <w:r w:rsidRPr="005D459F">
        <w:rPr>
          <w:rFonts w:cs="ElektraTextPro-Bold"/>
          <w:bCs/>
        </w:rPr>
        <w:t>Yahut kendisine bir hazine verilmeli veya içinden yiyip (</w:t>
      </w:r>
      <w:proofErr w:type="spellStart"/>
      <w:r w:rsidRPr="005D459F">
        <w:rPr>
          <w:rFonts w:cs="ElektraTextPro-Bold"/>
          <w:bCs/>
        </w:rPr>
        <w:t>meşakkatsizce</w:t>
      </w:r>
      <w:proofErr w:type="spellEnd"/>
      <w:r w:rsidRPr="005D459F">
        <w:rPr>
          <w:rFonts w:cs="ElektraTextPro-Bold"/>
          <w:bCs/>
        </w:rPr>
        <w:t xml:space="preserve"> geçimini sağlayacağı)</w:t>
      </w:r>
      <w:r w:rsidRPr="005D459F">
        <w:rPr>
          <w:rFonts w:cstheme="minorHAnsi"/>
        </w:rPr>
        <w:t xml:space="preserve"> </w:t>
      </w:r>
      <w:r w:rsidRPr="005D459F">
        <w:rPr>
          <w:rFonts w:cs="ElektraTextPro-Bold"/>
          <w:bCs/>
        </w:rPr>
        <w:t>bir bahçesi olmalıydı. Ayrıca o zalimler müminlere, ‘Siz ancak büyüye tutulmuş bir</w:t>
      </w:r>
      <w:r w:rsidRPr="005D459F">
        <w:rPr>
          <w:rFonts w:cstheme="minorHAnsi"/>
        </w:rPr>
        <w:t xml:space="preserve"> </w:t>
      </w:r>
      <w:r w:rsidRPr="005D459F">
        <w:rPr>
          <w:rFonts w:cs="ElektraTextPro-Bold"/>
          <w:bCs/>
        </w:rPr>
        <w:t>adama uymaktasınız.’ dediler.”</w:t>
      </w:r>
      <w:r w:rsidRPr="005D459F">
        <w:rPr>
          <w:rFonts w:cstheme="minorHAnsi"/>
        </w:rPr>
        <w:t xml:space="preserve"> </w:t>
      </w:r>
      <w:r w:rsidRPr="005D459F">
        <w:rPr>
          <w:rFonts w:cs="ElektraTextPro-Italic"/>
          <w:i/>
          <w:iCs/>
        </w:rPr>
        <w:t>(</w:t>
      </w:r>
      <w:proofErr w:type="spellStart"/>
      <w:r w:rsidRPr="005D459F">
        <w:rPr>
          <w:rFonts w:cs="ElektraTextPro-Italic"/>
          <w:i/>
          <w:iCs/>
        </w:rPr>
        <w:t>Furkân</w:t>
      </w:r>
      <w:proofErr w:type="spellEnd"/>
      <w:r w:rsidRPr="005D459F">
        <w:rPr>
          <w:rFonts w:cs="ElektraTextPro-Italic"/>
          <w:i/>
          <w:iCs/>
        </w:rPr>
        <w:t xml:space="preserve"> suresi, 7- 8. ayetler.)</w:t>
      </w:r>
    </w:p>
    <w:p w14:paraId="5B636F4E" w14:textId="49AD98B9" w:rsidR="005D459F" w:rsidRDefault="005D459F" w:rsidP="005D459F">
      <w:pPr>
        <w:pStyle w:val="SORUMETN"/>
      </w:pPr>
      <w:r w:rsidRPr="005D459F">
        <w:t>Yukarıdaki ayetleri Hz. Muhammed’in (</w:t>
      </w:r>
      <w:proofErr w:type="spellStart"/>
      <w:r w:rsidRPr="005D459F">
        <w:t>s.a.v</w:t>
      </w:r>
      <w:proofErr w:type="spellEnd"/>
      <w:r w:rsidRPr="005D459F">
        <w:t>.) insani yönü açısından yorumlayınız. (10 puan)</w:t>
      </w:r>
    </w:p>
    <w:p w14:paraId="23C8BF0F" w14:textId="675671B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A55A6C9" w14:textId="42EC7264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3ED4C76" w14:textId="419AEE15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FAC83B4" w14:textId="484575B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BC0F752" w14:textId="24DCCD7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5C355C7" w14:textId="71BE7D5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3DA9E50" w14:textId="64F82FB6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04B525A" w14:textId="04A31C7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088C06E" w14:textId="194AE75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999FB53" w14:textId="534B9B1F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68ACF14" w14:textId="6636EB6F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margin" w:tblpXSpec="center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5D459F" w14:paraId="010DE76E" w14:textId="77777777" w:rsidTr="005D459F">
        <w:tc>
          <w:tcPr>
            <w:tcW w:w="4738" w:type="dxa"/>
          </w:tcPr>
          <w:p w14:paraId="0142F717" w14:textId="77777777" w:rsidR="005D459F" w:rsidRDefault="005D459F" w:rsidP="005D459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5D459F" w14:paraId="38D6C6FE" w14:textId="77777777" w:rsidTr="005D459F">
        <w:tc>
          <w:tcPr>
            <w:tcW w:w="4738" w:type="dxa"/>
          </w:tcPr>
          <w:p w14:paraId="0D7411AD" w14:textId="77777777" w:rsidR="005D459F" w:rsidRDefault="005D459F" w:rsidP="005D459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5D459F" w14:paraId="724E9E05" w14:textId="77777777" w:rsidTr="005D459F">
        <w:tc>
          <w:tcPr>
            <w:tcW w:w="4738" w:type="dxa"/>
          </w:tcPr>
          <w:p w14:paraId="229CBEC0" w14:textId="77777777" w:rsidR="005D459F" w:rsidRDefault="005D459F" w:rsidP="005D459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3F2F1DD" w14:textId="7A35A4B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6FDF7B8" w14:textId="081540D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2660ADE" w14:textId="0FBBC36A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144680A" w14:textId="285819C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56E0DDF3" w14:textId="77777777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0B1F36F" w14:textId="0BAF8F25" w:rsidR="005D459F" w:rsidRDefault="005D459F" w:rsidP="005D459F">
      <w:pPr>
        <w:pStyle w:val="SORUMETN"/>
      </w:pPr>
      <w:r w:rsidRPr="005D459F">
        <w:t>. Hz. Muhammed (</w:t>
      </w:r>
      <w:proofErr w:type="spellStart"/>
      <w:r w:rsidRPr="005D459F">
        <w:t>s.a.v</w:t>
      </w:r>
      <w:proofErr w:type="spellEnd"/>
      <w:r w:rsidRPr="005D459F">
        <w:t>.) namaz, oruç, zekât, hac vb. ibadetlerin nasıl yapılacağını açıklayıp öğretmese Müslümanlar dinî ilkelerin uygulanması konusunda ne gibi güçlüklerle karşılaşırdı? Yazınız. (10 puan)</w:t>
      </w:r>
    </w:p>
    <w:p w14:paraId="69132614" w14:textId="1EA8AA7B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7A0E2A9" w14:textId="02244D28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5B0B040" w14:textId="2666745A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38A56CB" w14:textId="2D30892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A099998" w14:textId="1D56378F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F9E2C8A" w14:textId="421F577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476B45F3" w14:textId="79674D5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B0E3F06" w14:textId="3C9482F3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8707FD7" w14:textId="7EE53398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9F93BEA" w14:textId="297C56DA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221CB0AE" w14:textId="41B2C1A0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1BAFCBB" w14:textId="7D7E5118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1FA0AA4" w14:textId="20772F57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75FD687" w14:textId="77777777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5D4929D" w14:textId="52B5BC2E" w:rsidR="005D459F" w:rsidRDefault="005D459F" w:rsidP="005D459F">
      <w:pPr>
        <w:pStyle w:val="SORUMETN"/>
      </w:pPr>
      <w:r w:rsidRPr="005D459F">
        <w:t>Peygamberimiz (</w:t>
      </w:r>
      <w:proofErr w:type="spellStart"/>
      <w:r w:rsidRPr="005D459F">
        <w:t>s.a.v</w:t>
      </w:r>
      <w:proofErr w:type="spellEnd"/>
      <w:r w:rsidRPr="005D459F">
        <w:t xml:space="preserve">.) insanlara ne gibi uyarılar </w:t>
      </w:r>
      <w:proofErr w:type="spellStart"/>
      <w:proofErr w:type="gramStart"/>
      <w:r w:rsidRPr="005D459F">
        <w:t>yapmıştır?Beş</w:t>
      </w:r>
      <w:proofErr w:type="spellEnd"/>
      <w:proofErr w:type="gramEnd"/>
      <w:r w:rsidRPr="005D459F">
        <w:t xml:space="preserve"> tanesini yazınız. (10 puan)</w:t>
      </w:r>
    </w:p>
    <w:p w14:paraId="210100F6" w14:textId="3E8EA573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16DFC95" w14:textId="737F7E66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D20F794" w14:textId="74C6DD20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C1E1847" w14:textId="799614CF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DA9522C" w14:textId="33C216F6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7F79EF4" w14:textId="3199CA56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73F41AF5" w14:textId="76BB2169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03FDB574" w14:textId="3726E3CE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69FE264F" w14:textId="561081AF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524C005F" w14:textId="48B728A2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359EACD0" w14:textId="235878DD" w:rsid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4216CD6" w14:textId="77777777" w:rsidR="005D459F" w:rsidRPr="005D459F" w:rsidRDefault="005D459F" w:rsidP="005D459F">
      <w:pPr>
        <w:pStyle w:val="SEENEKLER"/>
        <w:numPr>
          <w:ilvl w:val="0"/>
          <w:numId w:val="0"/>
        </w:numPr>
        <w:ind w:left="530" w:hanging="360"/>
      </w:pPr>
    </w:p>
    <w:p w14:paraId="170947BC" w14:textId="77777777" w:rsidR="005D459F" w:rsidRPr="005D459F" w:rsidRDefault="005D459F" w:rsidP="005D459F">
      <w:pPr>
        <w:pStyle w:val="sorubilgisistili"/>
      </w:pPr>
      <w:r w:rsidRPr="005D459F">
        <w:t xml:space="preserve">De ki: Ben de ancak sizin gibi bir insanım. Fakat bana ilahınızın yalnızca bir tek İlah olduğu </w:t>
      </w:r>
      <w:proofErr w:type="spellStart"/>
      <w:r w:rsidRPr="005D459F">
        <w:t>vahyediliyor</w:t>
      </w:r>
      <w:proofErr w:type="spellEnd"/>
      <w:r w:rsidRPr="005D459F">
        <w:t>. Artık ona yönelin ve ondan bağışlanma dileyin. Allah’a ortak koşanların vay hâline.”</w:t>
      </w:r>
      <w:r w:rsidRPr="005D459F">
        <w:rPr>
          <w:rFonts w:asciiTheme="minorBidi" w:hAnsiTheme="minorBidi"/>
        </w:rPr>
        <w:t xml:space="preserve"> </w:t>
      </w:r>
      <w:r w:rsidRPr="005D459F">
        <w:rPr>
          <w:rFonts w:cs="ElektraTextPro-Italic"/>
        </w:rPr>
        <w:t>(</w:t>
      </w:r>
      <w:proofErr w:type="spellStart"/>
      <w:r w:rsidRPr="005D459F">
        <w:rPr>
          <w:rFonts w:cs="ElektraTextPro-Italic"/>
        </w:rPr>
        <w:t>Fussilet</w:t>
      </w:r>
      <w:proofErr w:type="spellEnd"/>
      <w:r w:rsidRPr="005D459F">
        <w:rPr>
          <w:rFonts w:cs="ElektraTextPro-Italic"/>
        </w:rPr>
        <w:t xml:space="preserve"> suresi, 6. ayet.)</w:t>
      </w:r>
    </w:p>
    <w:p w14:paraId="5A11C1B3" w14:textId="77777777" w:rsidR="005D459F" w:rsidRPr="005D459F" w:rsidRDefault="005D459F" w:rsidP="005D459F">
      <w:pPr>
        <w:pStyle w:val="SORUMETN"/>
      </w:pPr>
      <w:r w:rsidRPr="005D459F">
        <w:t>Yukarıdaki ayetin vermek istediği mesaj nedir? Yazınız. (10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76D7DFCF" w14:textId="2C667CB9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lektraTextPro-Italic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ElektraTextPro-Bold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ElektraTextPro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91E45"/>
    <w:multiLevelType w:val="hybridMultilevel"/>
    <w:tmpl w:val="6DCEE00A"/>
    <w:lvl w:ilvl="0" w:tplc="01AEF1B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7443181"/>
    <w:multiLevelType w:val="hybridMultilevel"/>
    <w:tmpl w:val="B686B93C"/>
    <w:lvl w:ilvl="0" w:tplc="AAF271E4">
      <w:start w:val="1"/>
      <w:numFmt w:val="decimal"/>
      <w:lvlText w:val="%1."/>
      <w:lvlJc w:val="left"/>
      <w:pPr>
        <w:ind w:left="681" w:hanging="39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18"/>
        <w:szCs w:val="18"/>
        <w:lang w:val="tr-TR" w:eastAsia="en-US" w:bidi="ar-SA"/>
      </w:rPr>
    </w:lvl>
    <w:lvl w:ilvl="1" w:tplc="AE186AE8">
      <w:start w:val="1"/>
      <w:numFmt w:val="upperLetter"/>
      <w:lvlText w:val="%2)"/>
      <w:lvlJc w:val="left"/>
      <w:pPr>
        <w:ind w:left="948" w:hanging="2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0"/>
        <w:szCs w:val="20"/>
        <w:lang w:val="tr-TR" w:eastAsia="en-US" w:bidi="ar-SA"/>
      </w:rPr>
    </w:lvl>
    <w:lvl w:ilvl="2" w:tplc="A0300268">
      <w:numFmt w:val="bullet"/>
      <w:lvlText w:val="•"/>
      <w:lvlJc w:val="left"/>
      <w:pPr>
        <w:ind w:left="2100" w:hanging="267"/>
      </w:pPr>
      <w:rPr>
        <w:rFonts w:hint="default"/>
        <w:lang w:val="tr-TR" w:eastAsia="en-US" w:bidi="ar-SA"/>
      </w:rPr>
    </w:lvl>
    <w:lvl w:ilvl="3" w:tplc="8E80392C">
      <w:numFmt w:val="bullet"/>
      <w:lvlText w:val="•"/>
      <w:lvlJc w:val="left"/>
      <w:pPr>
        <w:ind w:left="3243" w:hanging="267"/>
      </w:pPr>
      <w:rPr>
        <w:rFonts w:hint="default"/>
        <w:lang w:val="tr-TR" w:eastAsia="en-US" w:bidi="ar-SA"/>
      </w:rPr>
    </w:lvl>
    <w:lvl w:ilvl="4" w:tplc="B770BBA4">
      <w:numFmt w:val="bullet"/>
      <w:lvlText w:val="•"/>
      <w:lvlJc w:val="left"/>
      <w:pPr>
        <w:ind w:left="4386" w:hanging="267"/>
      </w:pPr>
      <w:rPr>
        <w:rFonts w:hint="default"/>
        <w:lang w:val="tr-TR" w:eastAsia="en-US" w:bidi="ar-SA"/>
      </w:rPr>
    </w:lvl>
    <w:lvl w:ilvl="5" w:tplc="0DFA7B5C">
      <w:numFmt w:val="bullet"/>
      <w:lvlText w:val="•"/>
      <w:lvlJc w:val="left"/>
      <w:pPr>
        <w:ind w:left="5529" w:hanging="267"/>
      </w:pPr>
      <w:rPr>
        <w:rFonts w:hint="default"/>
        <w:lang w:val="tr-TR" w:eastAsia="en-US" w:bidi="ar-SA"/>
      </w:rPr>
    </w:lvl>
    <w:lvl w:ilvl="6" w:tplc="15388222">
      <w:numFmt w:val="bullet"/>
      <w:lvlText w:val="•"/>
      <w:lvlJc w:val="left"/>
      <w:pPr>
        <w:ind w:left="6672" w:hanging="267"/>
      </w:pPr>
      <w:rPr>
        <w:rFonts w:hint="default"/>
        <w:lang w:val="tr-TR" w:eastAsia="en-US" w:bidi="ar-SA"/>
      </w:rPr>
    </w:lvl>
    <w:lvl w:ilvl="7" w:tplc="E3AE2096">
      <w:numFmt w:val="bullet"/>
      <w:lvlText w:val="•"/>
      <w:lvlJc w:val="left"/>
      <w:pPr>
        <w:ind w:left="7815" w:hanging="267"/>
      </w:pPr>
      <w:rPr>
        <w:rFonts w:hint="default"/>
        <w:lang w:val="tr-TR" w:eastAsia="en-US" w:bidi="ar-SA"/>
      </w:rPr>
    </w:lvl>
    <w:lvl w:ilvl="8" w:tplc="A6E08728">
      <w:numFmt w:val="bullet"/>
      <w:lvlText w:val="•"/>
      <w:lvlJc w:val="left"/>
      <w:pPr>
        <w:ind w:left="8957" w:hanging="267"/>
      </w:pPr>
      <w:rPr>
        <w:rFonts w:hint="default"/>
        <w:lang w:val="tr-TR" w:eastAsia="en-US" w:bidi="ar-SA"/>
      </w:rPr>
    </w:lvl>
  </w:abstractNum>
  <w:abstractNum w:abstractNumId="5" w15:restartNumberingAfterBreak="0">
    <w:nsid w:val="1BA95FF1"/>
    <w:multiLevelType w:val="hybridMultilevel"/>
    <w:tmpl w:val="B686B93C"/>
    <w:lvl w:ilvl="0" w:tplc="AAF271E4">
      <w:start w:val="1"/>
      <w:numFmt w:val="decimal"/>
      <w:lvlText w:val="%1."/>
      <w:lvlJc w:val="left"/>
      <w:pPr>
        <w:ind w:left="723" w:hanging="39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18"/>
        <w:szCs w:val="18"/>
        <w:lang w:val="tr-TR" w:eastAsia="en-US" w:bidi="ar-SA"/>
      </w:rPr>
    </w:lvl>
    <w:lvl w:ilvl="1" w:tplc="AE186AE8">
      <w:start w:val="1"/>
      <w:numFmt w:val="upperLetter"/>
      <w:lvlText w:val="%2)"/>
      <w:lvlJc w:val="left"/>
      <w:pPr>
        <w:ind w:left="990" w:hanging="2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0"/>
        <w:szCs w:val="20"/>
        <w:lang w:val="tr-TR" w:eastAsia="en-US" w:bidi="ar-SA"/>
      </w:rPr>
    </w:lvl>
    <w:lvl w:ilvl="2" w:tplc="A0300268">
      <w:numFmt w:val="bullet"/>
      <w:lvlText w:val="•"/>
      <w:lvlJc w:val="left"/>
      <w:pPr>
        <w:ind w:left="2142" w:hanging="267"/>
      </w:pPr>
      <w:rPr>
        <w:rFonts w:hint="default"/>
        <w:lang w:val="tr-TR" w:eastAsia="en-US" w:bidi="ar-SA"/>
      </w:rPr>
    </w:lvl>
    <w:lvl w:ilvl="3" w:tplc="8E80392C">
      <w:numFmt w:val="bullet"/>
      <w:lvlText w:val="•"/>
      <w:lvlJc w:val="left"/>
      <w:pPr>
        <w:ind w:left="3285" w:hanging="267"/>
      </w:pPr>
      <w:rPr>
        <w:rFonts w:hint="default"/>
        <w:lang w:val="tr-TR" w:eastAsia="en-US" w:bidi="ar-SA"/>
      </w:rPr>
    </w:lvl>
    <w:lvl w:ilvl="4" w:tplc="B770BBA4">
      <w:numFmt w:val="bullet"/>
      <w:lvlText w:val="•"/>
      <w:lvlJc w:val="left"/>
      <w:pPr>
        <w:ind w:left="4428" w:hanging="267"/>
      </w:pPr>
      <w:rPr>
        <w:rFonts w:hint="default"/>
        <w:lang w:val="tr-TR" w:eastAsia="en-US" w:bidi="ar-SA"/>
      </w:rPr>
    </w:lvl>
    <w:lvl w:ilvl="5" w:tplc="0DFA7B5C">
      <w:numFmt w:val="bullet"/>
      <w:lvlText w:val="•"/>
      <w:lvlJc w:val="left"/>
      <w:pPr>
        <w:ind w:left="5571" w:hanging="267"/>
      </w:pPr>
      <w:rPr>
        <w:rFonts w:hint="default"/>
        <w:lang w:val="tr-TR" w:eastAsia="en-US" w:bidi="ar-SA"/>
      </w:rPr>
    </w:lvl>
    <w:lvl w:ilvl="6" w:tplc="15388222">
      <w:numFmt w:val="bullet"/>
      <w:lvlText w:val="•"/>
      <w:lvlJc w:val="left"/>
      <w:pPr>
        <w:ind w:left="6714" w:hanging="267"/>
      </w:pPr>
      <w:rPr>
        <w:rFonts w:hint="default"/>
        <w:lang w:val="tr-TR" w:eastAsia="en-US" w:bidi="ar-SA"/>
      </w:rPr>
    </w:lvl>
    <w:lvl w:ilvl="7" w:tplc="E3AE2096">
      <w:numFmt w:val="bullet"/>
      <w:lvlText w:val="•"/>
      <w:lvlJc w:val="left"/>
      <w:pPr>
        <w:ind w:left="7857" w:hanging="267"/>
      </w:pPr>
      <w:rPr>
        <w:rFonts w:hint="default"/>
        <w:lang w:val="tr-TR" w:eastAsia="en-US" w:bidi="ar-SA"/>
      </w:rPr>
    </w:lvl>
    <w:lvl w:ilvl="8" w:tplc="A6E08728">
      <w:numFmt w:val="bullet"/>
      <w:lvlText w:val="•"/>
      <w:lvlJc w:val="left"/>
      <w:pPr>
        <w:ind w:left="8999" w:hanging="267"/>
      </w:pPr>
      <w:rPr>
        <w:rFonts w:hint="default"/>
        <w:lang w:val="tr-TR" w:eastAsia="en-US" w:bidi="ar-SA"/>
      </w:rPr>
    </w:lvl>
  </w:abstractNum>
  <w:abstractNum w:abstractNumId="6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43E74"/>
    <w:multiLevelType w:val="hybridMultilevel"/>
    <w:tmpl w:val="B686B93C"/>
    <w:lvl w:ilvl="0" w:tplc="AAF271E4">
      <w:start w:val="1"/>
      <w:numFmt w:val="decimal"/>
      <w:lvlText w:val="%1."/>
      <w:lvlJc w:val="left"/>
      <w:pPr>
        <w:ind w:left="723" w:hanging="39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18"/>
        <w:szCs w:val="18"/>
        <w:lang w:val="tr-TR" w:eastAsia="en-US" w:bidi="ar-SA"/>
      </w:rPr>
    </w:lvl>
    <w:lvl w:ilvl="1" w:tplc="AE186AE8">
      <w:start w:val="1"/>
      <w:numFmt w:val="upperLetter"/>
      <w:lvlText w:val="%2)"/>
      <w:lvlJc w:val="left"/>
      <w:pPr>
        <w:ind w:left="990" w:hanging="2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0"/>
        <w:szCs w:val="20"/>
        <w:lang w:val="tr-TR" w:eastAsia="en-US" w:bidi="ar-SA"/>
      </w:rPr>
    </w:lvl>
    <w:lvl w:ilvl="2" w:tplc="A0300268">
      <w:numFmt w:val="bullet"/>
      <w:lvlText w:val="•"/>
      <w:lvlJc w:val="left"/>
      <w:pPr>
        <w:ind w:left="2142" w:hanging="267"/>
      </w:pPr>
      <w:rPr>
        <w:rFonts w:hint="default"/>
        <w:lang w:val="tr-TR" w:eastAsia="en-US" w:bidi="ar-SA"/>
      </w:rPr>
    </w:lvl>
    <w:lvl w:ilvl="3" w:tplc="8E80392C">
      <w:numFmt w:val="bullet"/>
      <w:lvlText w:val="•"/>
      <w:lvlJc w:val="left"/>
      <w:pPr>
        <w:ind w:left="3285" w:hanging="267"/>
      </w:pPr>
      <w:rPr>
        <w:rFonts w:hint="default"/>
        <w:lang w:val="tr-TR" w:eastAsia="en-US" w:bidi="ar-SA"/>
      </w:rPr>
    </w:lvl>
    <w:lvl w:ilvl="4" w:tplc="B770BBA4">
      <w:numFmt w:val="bullet"/>
      <w:lvlText w:val="•"/>
      <w:lvlJc w:val="left"/>
      <w:pPr>
        <w:ind w:left="4428" w:hanging="267"/>
      </w:pPr>
      <w:rPr>
        <w:rFonts w:hint="default"/>
        <w:lang w:val="tr-TR" w:eastAsia="en-US" w:bidi="ar-SA"/>
      </w:rPr>
    </w:lvl>
    <w:lvl w:ilvl="5" w:tplc="0DFA7B5C">
      <w:numFmt w:val="bullet"/>
      <w:lvlText w:val="•"/>
      <w:lvlJc w:val="left"/>
      <w:pPr>
        <w:ind w:left="5571" w:hanging="267"/>
      </w:pPr>
      <w:rPr>
        <w:rFonts w:hint="default"/>
        <w:lang w:val="tr-TR" w:eastAsia="en-US" w:bidi="ar-SA"/>
      </w:rPr>
    </w:lvl>
    <w:lvl w:ilvl="6" w:tplc="15388222">
      <w:numFmt w:val="bullet"/>
      <w:lvlText w:val="•"/>
      <w:lvlJc w:val="left"/>
      <w:pPr>
        <w:ind w:left="6714" w:hanging="267"/>
      </w:pPr>
      <w:rPr>
        <w:rFonts w:hint="default"/>
        <w:lang w:val="tr-TR" w:eastAsia="en-US" w:bidi="ar-SA"/>
      </w:rPr>
    </w:lvl>
    <w:lvl w:ilvl="7" w:tplc="E3AE2096">
      <w:numFmt w:val="bullet"/>
      <w:lvlText w:val="•"/>
      <w:lvlJc w:val="left"/>
      <w:pPr>
        <w:ind w:left="7857" w:hanging="267"/>
      </w:pPr>
      <w:rPr>
        <w:rFonts w:hint="default"/>
        <w:lang w:val="tr-TR" w:eastAsia="en-US" w:bidi="ar-SA"/>
      </w:rPr>
    </w:lvl>
    <w:lvl w:ilvl="8" w:tplc="A6E08728">
      <w:numFmt w:val="bullet"/>
      <w:lvlText w:val="•"/>
      <w:lvlJc w:val="left"/>
      <w:pPr>
        <w:ind w:left="8999" w:hanging="267"/>
      </w:pPr>
      <w:rPr>
        <w:rFonts w:hint="default"/>
        <w:lang w:val="tr-TR" w:eastAsia="en-US" w:bidi="ar-SA"/>
      </w:rPr>
    </w:lvl>
  </w:abstractNum>
  <w:abstractNum w:abstractNumId="8" w15:restartNumberingAfterBreak="0">
    <w:nsid w:val="396D3CFD"/>
    <w:multiLevelType w:val="hybridMultilevel"/>
    <w:tmpl w:val="B3C63AD8"/>
    <w:lvl w:ilvl="0" w:tplc="F7504830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2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C07EF"/>
    <w:multiLevelType w:val="hybridMultilevel"/>
    <w:tmpl w:val="E93AF028"/>
    <w:lvl w:ilvl="0" w:tplc="3AD0C772">
      <w:start w:val="7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8"/>
  </w:num>
  <w:num w:numId="5">
    <w:abstractNumId w:val="10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10"/>
    <w:lvlOverride w:ilvl="0">
      <w:startOverride w:val="1"/>
    </w:lvlOverride>
  </w:num>
  <w:num w:numId="12">
    <w:abstractNumId w:val="10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10"/>
    <w:lvlOverride w:ilvl="0">
      <w:startOverride w:val="1"/>
    </w:lvlOverride>
  </w:num>
  <w:num w:numId="16">
    <w:abstractNumId w:val="10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1"/>
    </w:lvlOverride>
  </w:num>
  <w:num w:numId="28">
    <w:abstractNumId w:val="10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10"/>
    <w:lvlOverride w:ilvl="0">
      <w:startOverride w:val="1"/>
    </w:lvlOverride>
  </w:num>
  <w:num w:numId="31">
    <w:abstractNumId w:val="10"/>
    <w:lvlOverride w:ilvl="0">
      <w:startOverride w:val="1"/>
    </w:lvlOverride>
  </w:num>
  <w:num w:numId="32">
    <w:abstractNumId w:val="6"/>
  </w:num>
  <w:num w:numId="33">
    <w:abstractNumId w:val="1"/>
  </w:num>
  <w:num w:numId="34">
    <w:abstractNumId w:val="14"/>
  </w:num>
  <w:num w:numId="35">
    <w:abstractNumId w:val="9"/>
  </w:num>
  <w:num w:numId="36">
    <w:abstractNumId w:val="0"/>
  </w:num>
  <w:num w:numId="37">
    <w:abstractNumId w:val="10"/>
    <w:lvlOverride w:ilvl="0">
      <w:startOverride w:val="1"/>
    </w:lvlOverride>
  </w:num>
  <w:num w:numId="38">
    <w:abstractNumId w:val="10"/>
    <w:lvlOverride w:ilvl="0">
      <w:startOverride w:val="1"/>
    </w:lvlOverride>
  </w:num>
  <w:num w:numId="39">
    <w:abstractNumId w:val="10"/>
    <w:lvlOverride w:ilvl="0">
      <w:startOverride w:val="1"/>
    </w:lvlOverride>
  </w:num>
  <w:num w:numId="40">
    <w:abstractNumId w:val="10"/>
    <w:lvlOverride w:ilvl="0">
      <w:startOverride w:val="1"/>
    </w:lvlOverride>
  </w:num>
  <w:num w:numId="41">
    <w:abstractNumId w:val="10"/>
    <w:lvlOverride w:ilvl="0">
      <w:startOverride w:val="1"/>
    </w:lvlOverride>
  </w:num>
  <w:num w:numId="42">
    <w:abstractNumId w:val="3"/>
  </w:num>
  <w:num w:numId="43">
    <w:abstractNumId w:val="5"/>
  </w:num>
  <w:num w:numId="44">
    <w:abstractNumId w:val="7"/>
  </w:num>
  <w:num w:numId="45">
    <w:abstractNumId w:val="4"/>
  </w:num>
  <w:num w:numId="46">
    <w:abstractNumId w:val="2"/>
  </w:num>
  <w:num w:numId="47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459F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5D459F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5D459F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GvdeMetni">
    <w:name w:val="Body Text"/>
    <w:basedOn w:val="Normal"/>
    <w:link w:val="GvdeMetniChar"/>
    <w:uiPriority w:val="1"/>
    <w:qFormat/>
    <w:rsid w:val="005D459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5D459F"/>
    <w:rPr>
      <w:rFonts w:ascii="Arial" w:eastAsia="Arial" w:hAnsi="Arial" w:cs="Arial"/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5D459F"/>
    <w:pPr>
      <w:widowControl w:val="0"/>
      <w:autoSpaceDE w:val="0"/>
      <w:autoSpaceDN w:val="0"/>
      <w:spacing w:before="113" w:after="0" w:line="240" w:lineRule="auto"/>
      <w:ind w:left="723"/>
      <w:outlineLvl w:val="1"/>
    </w:pPr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E8765-412D-48D0-A328-F6C5A749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2024-12-12T07:12:00Z</dcterms:created>
  <dcterms:modified xsi:type="dcterms:W3CDTF">2024-12-12T07:12:00Z</dcterms:modified>
</cp:coreProperties>
</file>