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28368A" w:rsidRPr="0028368A" w14:paraId="3AAAEAB9" w14:textId="7777777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DB1DA14" w14:textId="77777777" w:rsidR="0028368A" w:rsidRPr="0028368A" w:rsidRDefault="0028368A" w:rsidP="0028368A">
            <w:pPr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 w:rsidRPr="0028368A">
              <w:rPr>
                <w:rFonts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B080AF5" w14:textId="77777777" w:rsidR="0028368A" w:rsidRPr="0028368A" w:rsidRDefault="0028368A" w:rsidP="0028368A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E991CBD" w14:textId="77777777" w:rsidR="0028368A" w:rsidRPr="0028368A" w:rsidRDefault="0028368A" w:rsidP="0028368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28368A">
              <w:rPr>
                <w:rFonts w:cs="Calibri"/>
                <w:b/>
                <w:iCs/>
                <w:sz w:val="24"/>
                <w:szCs w:val="24"/>
              </w:rPr>
              <w:t>………………….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2F0604A" w14:textId="77777777" w:rsidR="0028368A" w:rsidRPr="0028368A" w:rsidRDefault="0028368A" w:rsidP="0028368A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28368A" w:rsidRPr="0028368A" w14:paraId="1821BCD0" w14:textId="7777777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9FB8E01" w14:textId="77777777" w:rsidR="0028368A" w:rsidRPr="0028368A" w:rsidRDefault="0028368A" w:rsidP="0028368A">
            <w:pPr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 w:rsidRPr="0028368A">
              <w:rPr>
                <w:rFonts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838B30" w14:textId="77777777" w:rsidR="0028368A" w:rsidRPr="0028368A" w:rsidRDefault="0028368A" w:rsidP="0028368A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B7F8D93" w14:textId="77777777" w:rsidR="0028368A" w:rsidRPr="0028368A" w:rsidRDefault="0028368A" w:rsidP="0028368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28368A">
              <w:rPr>
                <w:rFonts w:cs="Calibr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76711C7" w14:textId="77777777" w:rsidR="0028368A" w:rsidRPr="0028368A" w:rsidRDefault="0028368A" w:rsidP="0028368A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  <w:r w:rsidRPr="0028368A">
              <w:rPr>
                <w:rFonts w:cs="Calibri"/>
                <w:sz w:val="24"/>
                <w:szCs w:val="24"/>
              </w:rPr>
              <w:t xml:space="preserve">Tarih: ……/……/ </w:t>
            </w:r>
            <w:proofErr w:type="gramStart"/>
            <w:r w:rsidRPr="0028368A">
              <w:rPr>
                <w:rFonts w:cs="Calibri"/>
                <w:sz w:val="24"/>
                <w:szCs w:val="24"/>
              </w:rPr>
              <w:t>202..</w:t>
            </w:r>
            <w:proofErr w:type="gramEnd"/>
          </w:p>
        </w:tc>
      </w:tr>
      <w:tr w:rsidR="0028368A" w:rsidRPr="0028368A" w14:paraId="604426EB" w14:textId="7777777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1552FE8" w14:textId="77777777" w:rsidR="0028368A" w:rsidRPr="0028368A" w:rsidRDefault="0028368A" w:rsidP="0028368A">
            <w:pPr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 w:rsidRPr="0028368A">
              <w:rPr>
                <w:rFonts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C1BC7E7" w14:textId="77777777" w:rsidR="0028368A" w:rsidRPr="0028368A" w:rsidRDefault="0028368A" w:rsidP="0028368A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0D09C9E" w14:textId="77777777" w:rsidR="0028368A" w:rsidRPr="0028368A" w:rsidRDefault="0028368A" w:rsidP="0028368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28368A">
              <w:rPr>
                <w:rFonts w:cs="Calibri"/>
                <w:b/>
                <w:iCs/>
                <w:sz w:val="24"/>
                <w:szCs w:val="24"/>
              </w:rPr>
              <w:t>TEMEL DİNİ BİLGİLER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E153FFB" w14:textId="77777777" w:rsidR="0028368A" w:rsidRPr="0028368A" w:rsidRDefault="0028368A" w:rsidP="0028368A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  <w:r w:rsidRPr="0028368A">
              <w:rPr>
                <w:rFonts w:cs="Calibri"/>
                <w:sz w:val="24"/>
                <w:szCs w:val="24"/>
              </w:rPr>
              <w:t>Aldığı Not</w:t>
            </w:r>
          </w:p>
        </w:tc>
      </w:tr>
      <w:tr w:rsidR="0028368A" w:rsidRPr="0028368A" w14:paraId="0465765F" w14:textId="7777777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196020E" w14:textId="77777777" w:rsidR="0028368A" w:rsidRPr="0028368A" w:rsidRDefault="0028368A" w:rsidP="0028368A">
            <w:pPr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 w:rsidRPr="0028368A">
              <w:rPr>
                <w:rFonts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2D99027" w14:textId="77777777" w:rsidR="0028368A" w:rsidRPr="0028368A" w:rsidRDefault="0028368A" w:rsidP="0028368A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F7C036E" w14:textId="10395AB4" w:rsidR="0028368A" w:rsidRPr="0028368A" w:rsidRDefault="00877726" w:rsidP="0028368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iCs/>
                <w:sz w:val="24"/>
                <w:szCs w:val="24"/>
              </w:rPr>
              <w:t>6</w:t>
            </w:r>
            <w:r w:rsidR="0028368A" w:rsidRPr="0028368A">
              <w:rPr>
                <w:rFonts w:cs="Calibr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9C75F0" w14:textId="77777777" w:rsidR="0028368A" w:rsidRPr="0028368A" w:rsidRDefault="0028368A" w:rsidP="0028368A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</w:tr>
    </w:tbl>
    <w:p w14:paraId="437AC97E" w14:textId="77777777" w:rsidR="002B18D5" w:rsidRPr="00CA026E" w:rsidRDefault="002B18D5" w:rsidP="002B18D5">
      <w:pPr>
        <w:rPr>
          <w:b/>
          <w:sz w:val="24"/>
        </w:rPr>
      </w:pPr>
      <w:r w:rsidRPr="00CA026E">
        <w:rPr>
          <w:b/>
          <w:sz w:val="24"/>
        </w:rPr>
        <w:t>:</w:t>
      </w:r>
    </w:p>
    <w:p w14:paraId="5890BC57" w14:textId="77777777" w:rsidR="002B18D5" w:rsidRPr="004865FD" w:rsidRDefault="002B18D5" w:rsidP="002B18D5">
      <w:pPr>
        <w:pStyle w:val="ListeParagraf"/>
        <w:numPr>
          <w:ilvl w:val="0"/>
          <w:numId w:val="2"/>
        </w:numPr>
        <w:spacing w:after="200" w:line="276" w:lineRule="auto"/>
        <w:ind w:left="426" w:hanging="284"/>
        <w:rPr>
          <w:rFonts w:cstheme="minorHAnsi"/>
          <w:b/>
          <w:sz w:val="20"/>
        </w:rPr>
      </w:pPr>
      <w:r w:rsidRPr="004865FD">
        <w:rPr>
          <w:rFonts w:cstheme="minorHAnsi"/>
          <w:b/>
          <w:bCs/>
          <w:color w:val="000000"/>
          <w:sz w:val="24"/>
          <w:szCs w:val="26"/>
        </w:rPr>
        <w:t>Aşağıdaki cümlelerde boş bırakılan yerleri verilen kelimelerle uygun olarak doldurunuz.</w:t>
      </w:r>
    </w:p>
    <w:p w14:paraId="43964014" w14:textId="77777777" w:rsidR="002B18D5" w:rsidRPr="004865FD" w:rsidRDefault="002B18D5" w:rsidP="002B18D5">
      <w:pPr>
        <w:pStyle w:val="ListeParagraf"/>
        <w:spacing w:after="0"/>
        <w:ind w:left="426"/>
        <w:rPr>
          <w:rFonts w:cstheme="minorHAnsi"/>
          <w:b/>
          <w:sz w:val="20"/>
        </w:rPr>
      </w:pPr>
      <w:r w:rsidRPr="004865FD">
        <w:rPr>
          <w:rFonts w:cstheme="minorHAnsi"/>
          <w:b/>
          <w:bCs/>
          <w:color w:val="000000"/>
          <w:sz w:val="24"/>
          <w:szCs w:val="26"/>
        </w:rPr>
        <w:t xml:space="preserve">(5*4=20 Puan) </w:t>
      </w:r>
    </w:p>
    <w:tbl>
      <w:tblPr>
        <w:tblpPr w:leftFromText="141" w:rightFromText="141" w:vertAnchor="text" w:horzAnchor="margin" w:tblpY="213"/>
        <w:tblW w:w="9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951"/>
        <w:gridCol w:w="1951"/>
        <w:gridCol w:w="1951"/>
        <w:gridCol w:w="1952"/>
      </w:tblGrid>
      <w:tr w:rsidR="002B18D5" w:rsidRPr="00B62A38" w14:paraId="098F3CE0" w14:textId="77777777" w:rsidTr="00FB5980">
        <w:trPr>
          <w:trHeight w:val="435"/>
        </w:trPr>
        <w:tc>
          <w:tcPr>
            <w:tcW w:w="1951" w:type="dxa"/>
            <w:vAlign w:val="bottom"/>
          </w:tcPr>
          <w:p w14:paraId="76251D5F" w14:textId="77777777" w:rsidR="002B18D5" w:rsidRPr="00487A03" w:rsidRDefault="002B18D5" w:rsidP="00FB5980">
            <w:pPr>
              <w:jc w:val="center"/>
              <w:rPr>
                <w:rFonts w:asciiTheme="minorHAnsi" w:eastAsia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HELAL</w:t>
            </w:r>
          </w:p>
        </w:tc>
        <w:tc>
          <w:tcPr>
            <w:tcW w:w="1951" w:type="dxa"/>
            <w:vAlign w:val="bottom"/>
          </w:tcPr>
          <w:p w14:paraId="08E4CB1D" w14:textId="77777777" w:rsidR="002B18D5" w:rsidRPr="00487A03" w:rsidRDefault="002B18D5" w:rsidP="00FB5980">
            <w:pPr>
              <w:jc w:val="center"/>
              <w:rPr>
                <w:rFonts w:asciiTheme="minorHAnsi" w:eastAsiaTheme="minorHAnsi" w:hAnsiTheme="minorHAnsi" w:cstheme="minorHAnsi"/>
                <w:b/>
              </w:rPr>
            </w:pPr>
            <w:r>
              <w:rPr>
                <w:rFonts w:asciiTheme="minorHAnsi" w:eastAsiaTheme="minorHAnsi" w:hAnsiTheme="minorHAnsi" w:cstheme="minorHAnsi"/>
                <w:b/>
              </w:rPr>
              <w:t>SÜNNET</w:t>
            </w:r>
          </w:p>
        </w:tc>
        <w:tc>
          <w:tcPr>
            <w:tcW w:w="1951" w:type="dxa"/>
            <w:vAlign w:val="bottom"/>
          </w:tcPr>
          <w:p w14:paraId="4C50C5EA" w14:textId="77777777" w:rsidR="002B18D5" w:rsidRPr="00487A03" w:rsidRDefault="002B18D5" w:rsidP="00FB5980">
            <w:pPr>
              <w:jc w:val="center"/>
              <w:rPr>
                <w:rFonts w:asciiTheme="minorHAnsi" w:eastAsia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ŞARİ’</w:t>
            </w:r>
          </w:p>
        </w:tc>
        <w:tc>
          <w:tcPr>
            <w:tcW w:w="1951" w:type="dxa"/>
            <w:vAlign w:val="bottom"/>
          </w:tcPr>
          <w:p w14:paraId="51C58C8E" w14:textId="77777777" w:rsidR="002B18D5" w:rsidRPr="00487A03" w:rsidRDefault="002B18D5" w:rsidP="00FB5980">
            <w:pPr>
              <w:jc w:val="center"/>
              <w:rPr>
                <w:rFonts w:asciiTheme="minorHAnsi" w:eastAsiaTheme="minorHAnsi" w:hAnsiTheme="minorHAnsi" w:cstheme="minorHAnsi"/>
                <w:b/>
              </w:rPr>
            </w:pPr>
            <w:r>
              <w:rPr>
                <w:rFonts w:asciiTheme="minorHAnsi" w:eastAsiaTheme="minorHAnsi" w:hAnsiTheme="minorHAnsi" w:cstheme="minorHAnsi"/>
                <w:b/>
              </w:rPr>
              <w:t>GÖSTERİŞ</w:t>
            </w:r>
          </w:p>
        </w:tc>
        <w:tc>
          <w:tcPr>
            <w:tcW w:w="1952" w:type="dxa"/>
            <w:vAlign w:val="bottom"/>
          </w:tcPr>
          <w:p w14:paraId="22AE08AB" w14:textId="77777777" w:rsidR="002B18D5" w:rsidRPr="00487A03" w:rsidRDefault="002B18D5" w:rsidP="00FB5980">
            <w:pPr>
              <w:jc w:val="center"/>
              <w:rPr>
                <w:rFonts w:asciiTheme="minorHAnsi" w:eastAsiaTheme="minorHAnsi" w:hAnsiTheme="minorHAnsi" w:cstheme="minorHAnsi"/>
                <w:b/>
              </w:rPr>
            </w:pPr>
            <w:r>
              <w:rPr>
                <w:rFonts w:asciiTheme="minorHAnsi" w:eastAsiaTheme="minorHAnsi" w:hAnsiTheme="minorHAnsi" w:cstheme="minorHAnsi"/>
                <w:b/>
              </w:rPr>
              <w:t>HUZUR</w:t>
            </w:r>
          </w:p>
        </w:tc>
      </w:tr>
    </w:tbl>
    <w:p w14:paraId="571F0C0E" w14:textId="77777777" w:rsidR="002B18D5" w:rsidRPr="002B18D5" w:rsidRDefault="002B18D5" w:rsidP="002B18D5">
      <w:pPr>
        <w:rPr>
          <w:rFonts w:asciiTheme="majorHAnsi" w:hAnsiTheme="majorHAnsi"/>
        </w:rPr>
      </w:pPr>
    </w:p>
    <w:p w14:paraId="5D1E5524" w14:textId="77777777" w:rsidR="002B18D5" w:rsidRDefault="002B18D5" w:rsidP="002B18D5">
      <w:pPr>
        <w:rPr>
          <w:rFonts w:asciiTheme="majorHAnsi" w:hAnsiTheme="majorHAnsi"/>
        </w:rPr>
      </w:pPr>
    </w:p>
    <w:p w14:paraId="6FB54108" w14:textId="77777777" w:rsidR="002B18D5" w:rsidRDefault="002B18D5" w:rsidP="002B18D5">
      <w:r>
        <w:t>1. Bütün ibadetlerimi Allah (</w:t>
      </w:r>
      <w:proofErr w:type="spellStart"/>
      <w:r>
        <w:t>c.c</w:t>
      </w:r>
      <w:proofErr w:type="spellEnd"/>
      <w:r>
        <w:t xml:space="preserve">.) için yaparım, ……………………… olsun diye yapmam. </w:t>
      </w:r>
    </w:p>
    <w:p w14:paraId="178CD2E2" w14:textId="77777777" w:rsidR="002B18D5" w:rsidRDefault="002B18D5" w:rsidP="002B18D5">
      <w:r>
        <w:t xml:space="preserve">2. ……………………… sözlükte yol, âdet, hâl, tavır, davranış anlamlarına gelir. </w:t>
      </w:r>
    </w:p>
    <w:p w14:paraId="1082EF10" w14:textId="77777777" w:rsidR="002B18D5" w:rsidRDefault="002B18D5" w:rsidP="002B18D5">
      <w:r>
        <w:t>3. İbadetin şekli, sayısı, zamanı ve miktarı …………………… (Allah (</w:t>
      </w:r>
      <w:proofErr w:type="spellStart"/>
      <w:r>
        <w:t>c.c</w:t>
      </w:r>
      <w:proofErr w:type="spellEnd"/>
      <w:r>
        <w:t xml:space="preserve">.) ve Resulü) tarafından belirlenmiştir. </w:t>
      </w:r>
    </w:p>
    <w:p w14:paraId="0A19ECD1" w14:textId="77777777" w:rsidR="002B18D5" w:rsidRDefault="002B18D5" w:rsidP="002B18D5">
      <w:r>
        <w:t xml:space="preserve">4. Dinimiz helalle haramı ayırmış ve alın teri ile elde edilen ………………… kazancı mübarek saymıştır. </w:t>
      </w:r>
    </w:p>
    <w:p w14:paraId="1F9EC3A7" w14:textId="77777777" w:rsidR="00786E27" w:rsidRDefault="002B18D5" w:rsidP="002B18D5">
      <w:pPr>
        <w:rPr>
          <w:rFonts w:asciiTheme="majorHAnsi" w:hAnsiTheme="majorHAnsi"/>
        </w:rPr>
      </w:pPr>
      <w:r>
        <w:t>5. Bilin ki, kalpler ancak Allah’ın (</w:t>
      </w:r>
      <w:proofErr w:type="spellStart"/>
      <w:r>
        <w:t>c.c</w:t>
      </w:r>
      <w:proofErr w:type="spellEnd"/>
      <w:r>
        <w:t>.) zikriyle ……………………… bulur</w:t>
      </w:r>
      <w:r w:rsidR="00786E27">
        <w:rPr>
          <w:rFonts w:asciiTheme="majorHAnsi" w:hAnsiTheme="majorHAnsi"/>
        </w:rPr>
        <w:t>.</w:t>
      </w:r>
    </w:p>
    <w:p w14:paraId="28C49A36" w14:textId="77777777" w:rsidR="00786E27" w:rsidRPr="00786E27" w:rsidRDefault="00786E27" w:rsidP="00786E27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right="-143" w:hanging="77"/>
        <w:rPr>
          <w:rFonts w:cstheme="minorHAnsi"/>
          <w:b/>
          <w:bCs/>
          <w:color w:val="000000"/>
          <w:sz w:val="24"/>
          <w:szCs w:val="26"/>
        </w:rPr>
      </w:pPr>
      <w:r w:rsidRPr="00786E27">
        <w:rPr>
          <w:rFonts w:cstheme="minorHAnsi"/>
          <w:b/>
          <w:bCs/>
          <w:color w:val="000000"/>
          <w:sz w:val="24"/>
          <w:szCs w:val="26"/>
        </w:rPr>
        <w:t>Aşağıdaki cümleler doğru olanların başına (D), yanlış olanların başına ise  (Y) yazınız.</w:t>
      </w:r>
    </w:p>
    <w:p w14:paraId="195CDA78" w14:textId="77777777" w:rsidR="00786E27" w:rsidRDefault="00786E27" w:rsidP="00786E27">
      <w:pPr>
        <w:rPr>
          <w:rFonts w:cstheme="minorHAnsi"/>
          <w:b/>
          <w:bCs/>
          <w:color w:val="000000"/>
          <w:sz w:val="24"/>
          <w:szCs w:val="26"/>
        </w:rPr>
      </w:pPr>
      <w:r w:rsidRPr="004865FD">
        <w:rPr>
          <w:rFonts w:cstheme="minorHAnsi"/>
          <w:b/>
          <w:bCs/>
          <w:color w:val="000000"/>
          <w:sz w:val="24"/>
          <w:szCs w:val="26"/>
        </w:rPr>
        <w:t>(5*4=20 Puan)</w:t>
      </w:r>
    </w:p>
    <w:p w14:paraId="1A35E0B3" w14:textId="77777777" w:rsidR="00786E27" w:rsidRDefault="00771FF5" w:rsidP="00771FF5">
      <w:pPr>
        <w:pStyle w:val="ListeParagraf"/>
        <w:ind w:left="0"/>
        <w:rPr>
          <w:rFonts w:ascii="Comic Sans MS" w:hAnsi="Comic Sans MS" w:cs="Times New Roman"/>
          <w:sz w:val="18"/>
          <w:szCs w:val="18"/>
        </w:rPr>
      </w:pPr>
      <w:r>
        <w:rPr>
          <w:rFonts w:cstheme="minorHAnsi"/>
          <w:b/>
          <w:bCs/>
          <w:color w:val="000000"/>
          <w:sz w:val="24"/>
          <w:szCs w:val="26"/>
        </w:rPr>
        <w:t xml:space="preserve">1. </w:t>
      </w:r>
      <w:r w:rsidR="00786E27">
        <w:rPr>
          <w:rFonts w:cstheme="minorHAnsi"/>
          <w:b/>
          <w:bCs/>
          <w:color w:val="000000"/>
          <w:sz w:val="24"/>
          <w:szCs w:val="26"/>
        </w:rPr>
        <w:t>(……</w:t>
      </w:r>
      <w:proofErr w:type="gramStart"/>
      <w:r w:rsidR="00786E27">
        <w:rPr>
          <w:rFonts w:cstheme="minorHAnsi"/>
          <w:b/>
          <w:bCs/>
          <w:color w:val="000000"/>
          <w:sz w:val="24"/>
          <w:szCs w:val="26"/>
        </w:rPr>
        <w:t>…….</w:t>
      </w:r>
      <w:proofErr w:type="gramEnd"/>
      <w:r w:rsidR="00786E27">
        <w:rPr>
          <w:rFonts w:cstheme="minorHAnsi"/>
          <w:b/>
          <w:bCs/>
          <w:color w:val="000000"/>
          <w:sz w:val="24"/>
          <w:szCs w:val="26"/>
        </w:rPr>
        <w:t>.)</w:t>
      </w:r>
      <w:r>
        <w:rPr>
          <w:rFonts w:cstheme="minorHAnsi"/>
          <w:b/>
          <w:bCs/>
          <w:color w:val="000000"/>
          <w:sz w:val="24"/>
          <w:szCs w:val="26"/>
        </w:rPr>
        <w:t xml:space="preserve"> </w:t>
      </w:r>
      <w:r w:rsidRPr="009A1588">
        <w:rPr>
          <w:rFonts w:ascii="Comic Sans MS" w:hAnsi="Comic Sans MS" w:cs="Times New Roman"/>
          <w:sz w:val="18"/>
          <w:szCs w:val="18"/>
        </w:rPr>
        <w:t xml:space="preserve">İbadetlerde </w:t>
      </w:r>
      <w:proofErr w:type="spellStart"/>
      <w:r w:rsidRPr="009A1588">
        <w:rPr>
          <w:rFonts w:ascii="Comic Sans MS" w:hAnsi="Comic Sans MS" w:cs="Times New Roman"/>
          <w:sz w:val="18"/>
          <w:szCs w:val="18"/>
        </w:rPr>
        <w:t>aslolan</w:t>
      </w:r>
      <w:proofErr w:type="spellEnd"/>
      <w:r w:rsidRPr="009A1588">
        <w:rPr>
          <w:rFonts w:ascii="Comic Sans MS" w:hAnsi="Comic Sans MS" w:cs="Times New Roman"/>
          <w:sz w:val="18"/>
          <w:szCs w:val="18"/>
        </w:rPr>
        <w:t xml:space="preserve"> ihlas ve samimiyettir.</w:t>
      </w:r>
    </w:p>
    <w:p w14:paraId="1FF9E1DC" w14:textId="77777777" w:rsidR="00771FF5" w:rsidRDefault="00771FF5" w:rsidP="00771FF5">
      <w:pPr>
        <w:pStyle w:val="ListeParagraf"/>
        <w:ind w:left="0"/>
        <w:rPr>
          <w:rFonts w:cstheme="minorHAnsi"/>
          <w:b/>
          <w:bCs/>
          <w:color w:val="000000"/>
          <w:sz w:val="24"/>
          <w:szCs w:val="26"/>
        </w:rPr>
      </w:pPr>
      <w:r w:rsidRPr="00771FF5">
        <w:rPr>
          <w:rFonts w:ascii="Comic Sans MS" w:hAnsi="Comic Sans MS" w:cs="Times New Roman"/>
          <w:b/>
          <w:sz w:val="18"/>
          <w:szCs w:val="18"/>
        </w:rPr>
        <w:t>2</w:t>
      </w:r>
      <w:r>
        <w:rPr>
          <w:rFonts w:ascii="Comic Sans MS" w:hAnsi="Comic Sans MS" w:cs="Times New Roman"/>
          <w:sz w:val="18"/>
          <w:szCs w:val="18"/>
        </w:rPr>
        <w:t>.</w:t>
      </w:r>
      <w:r w:rsidRPr="00771FF5">
        <w:rPr>
          <w:rFonts w:cstheme="minorHAnsi"/>
          <w:b/>
          <w:bCs/>
          <w:color w:val="000000"/>
          <w:sz w:val="24"/>
          <w:szCs w:val="26"/>
        </w:rPr>
        <w:t xml:space="preserve"> </w:t>
      </w:r>
      <w:r>
        <w:rPr>
          <w:rFonts w:cstheme="minorHAnsi"/>
          <w:b/>
          <w:bCs/>
          <w:color w:val="000000"/>
          <w:sz w:val="24"/>
          <w:szCs w:val="26"/>
        </w:rPr>
        <w:t>(……</w:t>
      </w:r>
      <w:proofErr w:type="gramStart"/>
      <w:r>
        <w:rPr>
          <w:rFonts w:cstheme="minorHAnsi"/>
          <w:b/>
          <w:bCs/>
          <w:color w:val="000000"/>
          <w:sz w:val="24"/>
          <w:szCs w:val="26"/>
        </w:rPr>
        <w:t>…….</w:t>
      </w:r>
      <w:proofErr w:type="gramEnd"/>
      <w:r>
        <w:rPr>
          <w:rFonts w:cstheme="minorHAnsi"/>
          <w:b/>
          <w:bCs/>
          <w:color w:val="000000"/>
          <w:sz w:val="24"/>
          <w:szCs w:val="26"/>
        </w:rPr>
        <w:t xml:space="preserve">.) </w:t>
      </w:r>
      <w:r w:rsidRPr="009A1588">
        <w:rPr>
          <w:rFonts w:ascii="Comic Sans MS" w:hAnsi="Comic Sans MS" w:cs="Times New Roman"/>
          <w:sz w:val="18"/>
          <w:szCs w:val="18"/>
        </w:rPr>
        <w:t>İnsanlar yeni şartlara göre ibadet uydurabilirler.</w:t>
      </w:r>
    </w:p>
    <w:p w14:paraId="505A7C8D" w14:textId="77777777" w:rsidR="00771FF5" w:rsidRDefault="00771FF5" w:rsidP="00771FF5">
      <w:pPr>
        <w:pStyle w:val="ListeParagraf"/>
        <w:ind w:left="0"/>
        <w:rPr>
          <w:rFonts w:cstheme="minorHAnsi"/>
          <w:b/>
          <w:bCs/>
          <w:color w:val="000000"/>
          <w:sz w:val="24"/>
          <w:szCs w:val="26"/>
        </w:rPr>
      </w:pPr>
      <w:r>
        <w:rPr>
          <w:rFonts w:cstheme="minorHAnsi"/>
          <w:b/>
          <w:bCs/>
          <w:color w:val="000000"/>
          <w:sz w:val="24"/>
          <w:szCs w:val="26"/>
        </w:rPr>
        <w:t>3.</w:t>
      </w:r>
      <w:r w:rsidRPr="00771FF5">
        <w:rPr>
          <w:rFonts w:cstheme="minorHAnsi"/>
          <w:b/>
          <w:bCs/>
          <w:color w:val="000000"/>
          <w:sz w:val="24"/>
          <w:szCs w:val="26"/>
        </w:rPr>
        <w:t xml:space="preserve"> </w:t>
      </w:r>
      <w:r>
        <w:rPr>
          <w:rFonts w:cstheme="minorHAnsi"/>
          <w:b/>
          <w:bCs/>
          <w:color w:val="000000"/>
          <w:sz w:val="24"/>
          <w:szCs w:val="26"/>
        </w:rPr>
        <w:t>(……</w:t>
      </w:r>
      <w:proofErr w:type="gramStart"/>
      <w:r>
        <w:rPr>
          <w:rFonts w:cstheme="minorHAnsi"/>
          <w:b/>
          <w:bCs/>
          <w:color w:val="000000"/>
          <w:sz w:val="24"/>
          <w:szCs w:val="26"/>
        </w:rPr>
        <w:t>…….</w:t>
      </w:r>
      <w:proofErr w:type="gramEnd"/>
      <w:r>
        <w:rPr>
          <w:rFonts w:cstheme="minorHAnsi"/>
          <w:b/>
          <w:bCs/>
          <w:color w:val="000000"/>
          <w:sz w:val="24"/>
          <w:szCs w:val="26"/>
        </w:rPr>
        <w:t>.)</w:t>
      </w:r>
      <w:r w:rsidRPr="009A1588">
        <w:rPr>
          <w:rFonts w:ascii="Comic Sans MS" w:hAnsi="Comic Sans MS" w:cs="Times New Roman"/>
          <w:sz w:val="18"/>
          <w:szCs w:val="18"/>
        </w:rPr>
        <w:t>Bütün ibadetlerimi Allah (</w:t>
      </w:r>
      <w:proofErr w:type="spellStart"/>
      <w:r w:rsidRPr="009A1588">
        <w:rPr>
          <w:rFonts w:ascii="Comic Sans MS" w:hAnsi="Comic Sans MS" w:cs="Times New Roman"/>
          <w:sz w:val="18"/>
          <w:szCs w:val="18"/>
        </w:rPr>
        <w:t>c.c</w:t>
      </w:r>
      <w:proofErr w:type="spellEnd"/>
      <w:r w:rsidRPr="009A1588">
        <w:rPr>
          <w:rFonts w:ascii="Comic Sans MS" w:hAnsi="Comic Sans MS" w:cs="Times New Roman"/>
          <w:sz w:val="18"/>
          <w:szCs w:val="18"/>
        </w:rPr>
        <w:t>.) için yapa</w:t>
      </w:r>
      <w:r>
        <w:rPr>
          <w:rFonts w:ascii="Comic Sans MS" w:hAnsi="Comic Sans MS" w:cs="Times New Roman"/>
          <w:sz w:val="18"/>
          <w:szCs w:val="18"/>
        </w:rPr>
        <w:t xml:space="preserve">rım, gösteriş </w:t>
      </w:r>
      <w:r w:rsidRPr="009A1588">
        <w:rPr>
          <w:rFonts w:ascii="Comic Sans MS" w:hAnsi="Comic Sans MS" w:cs="Times New Roman"/>
          <w:sz w:val="18"/>
          <w:szCs w:val="18"/>
        </w:rPr>
        <w:t>olsun diye yapmam.</w:t>
      </w:r>
    </w:p>
    <w:p w14:paraId="3A691FF0" w14:textId="77777777" w:rsidR="00771FF5" w:rsidRDefault="00771FF5" w:rsidP="00771FF5">
      <w:pPr>
        <w:pStyle w:val="ListeParagraf"/>
        <w:ind w:left="0"/>
        <w:rPr>
          <w:rFonts w:cstheme="minorHAnsi"/>
          <w:b/>
          <w:bCs/>
          <w:color w:val="000000"/>
          <w:sz w:val="24"/>
          <w:szCs w:val="26"/>
        </w:rPr>
      </w:pPr>
      <w:r>
        <w:rPr>
          <w:rFonts w:cstheme="minorHAnsi"/>
          <w:b/>
          <w:bCs/>
          <w:color w:val="000000"/>
          <w:sz w:val="24"/>
          <w:szCs w:val="26"/>
        </w:rPr>
        <w:t>4. (……</w:t>
      </w:r>
      <w:proofErr w:type="gramStart"/>
      <w:r>
        <w:rPr>
          <w:rFonts w:cstheme="minorHAnsi"/>
          <w:b/>
          <w:bCs/>
          <w:color w:val="000000"/>
          <w:sz w:val="24"/>
          <w:szCs w:val="26"/>
        </w:rPr>
        <w:t>…….</w:t>
      </w:r>
      <w:proofErr w:type="gramEnd"/>
      <w:r>
        <w:rPr>
          <w:rFonts w:cstheme="minorHAnsi"/>
          <w:b/>
          <w:bCs/>
          <w:color w:val="000000"/>
          <w:sz w:val="24"/>
          <w:szCs w:val="26"/>
        </w:rPr>
        <w:t>.)</w:t>
      </w:r>
      <w:r>
        <w:rPr>
          <w:rFonts w:cs="CCATJE+ArialMT"/>
          <w:color w:val="000000"/>
        </w:rPr>
        <w:t xml:space="preserve">Kelime-i </w:t>
      </w:r>
      <w:proofErr w:type="spellStart"/>
      <w:r>
        <w:rPr>
          <w:rFonts w:cs="CCATJE+ArialMT"/>
          <w:color w:val="000000"/>
        </w:rPr>
        <w:t>Şehadet’le</w:t>
      </w:r>
      <w:proofErr w:type="spellEnd"/>
      <w:r>
        <w:rPr>
          <w:rFonts w:cs="CCATJE+ArialMT"/>
          <w:color w:val="000000"/>
        </w:rPr>
        <w:t xml:space="preserve"> sadece Yüce Allah’ın varlığına ve birliğine inandığımızı ifade ederiz.</w:t>
      </w:r>
    </w:p>
    <w:p w14:paraId="6DFB178C" w14:textId="77777777" w:rsidR="00786E27" w:rsidRDefault="00771FF5" w:rsidP="00771FF5">
      <w:pPr>
        <w:pStyle w:val="ListeParagraf"/>
        <w:spacing w:before="240"/>
        <w:ind w:left="0"/>
        <w:rPr>
          <w:rFonts w:ascii="Comic Sans MS" w:hAnsi="Comic Sans MS" w:cs="Times New Roman"/>
          <w:sz w:val="18"/>
          <w:szCs w:val="18"/>
        </w:rPr>
      </w:pPr>
      <w:r>
        <w:rPr>
          <w:rFonts w:cstheme="minorHAnsi"/>
          <w:b/>
          <w:bCs/>
          <w:color w:val="000000"/>
          <w:sz w:val="24"/>
          <w:szCs w:val="26"/>
        </w:rPr>
        <w:t>5.</w:t>
      </w:r>
      <w:r w:rsidRPr="00771FF5">
        <w:rPr>
          <w:rFonts w:cstheme="minorHAnsi"/>
          <w:b/>
          <w:bCs/>
          <w:color w:val="000000"/>
          <w:sz w:val="24"/>
          <w:szCs w:val="26"/>
        </w:rPr>
        <w:t xml:space="preserve"> </w:t>
      </w:r>
      <w:r>
        <w:rPr>
          <w:rFonts w:cstheme="minorHAnsi"/>
          <w:b/>
          <w:bCs/>
          <w:color w:val="000000"/>
          <w:sz w:val="24"/>
          <w:szCs w:val="26"/>
        </w:rPr>
        <w:t>(……</w:t>
      </w:r>
      <w:proofErr w:type="gramStart"/>
      <w:r>
        <w:rPr>
          <w:rFonts w:cstheme="minorHAnsi"/>
          <w:b/>
          <w:bCs/>
          <w:color w:val="000000"/>
          <w:sz w:val="24"/>
          <w:szCs w:val="26"/>
        </w:rPr>
        <w:t>…….</w:t>
      </w:r>
      <w:proofErr w:type="gramEnd"/>
      <w:r>
        <w:rPr>
          <w:rFonts w:cstheme="minorHAnsi"/>
          <w:b/>
          <w:bCs/>
          <w:color w:val="000000"/>
          <w:sz w:val="24"/>
          <w:szCs w:val="26"/>
        </w:rPr>
        <w:t>.)</w:t>
      </w:r>
      <w:r w:rsidRPr="009A1588">
        <w:rPr>
          <w:rFonts w:ascii="Comic Sans MS" w:hAnsi="Comic Sans MS" w:cs="Times New Roman"/>
          <w:sz w:val="18"/>
          <w:szCs w:val="18"/>
        </w:rPr>
        <w:t xml:space="preserve">Dinimiz helalle haramı ayırmış ve alın teri ile elde edilen </w:t>
      </w:r>
      <w:r>
        <w:rPr>
          <w:rFonts w:ascii="Comic Sans MS" w:hAnsi="Comic Sans MS" w:cs="Times New Roman"/>
          <w:sz w:val="18"/>
          <w:szCs w:val="18"/>
        </w:rPr>
        <w:t xml:space="preserve">helal </w:t>
      </w:r>
      <w:r w:rsidRPr="009A1588">
        <w:rPr>
          <w:rFonts w:ascii="Comic Sans MS" w:hAnsi="Comic Sans MS" w:cs="Times New Roman"/>
          <w:sz w:val="18"/>
          <w:szCs w:val="18"/>
        </w:rPr>
        <w:t>kazancı mübarek saymıştır.</w:t>
      </w:r>
    </w:p>
    <w:p w14:paraId="54C33C23" w14:textId="77777777" w:rsidR="00771FF5" w:rsidRPr="00771FF5" w:rsidRDefault="00771FF5" w:rsidP="00771FF5">
      <w:pPr>
        <w:pStyle w:val="ListeParagraf"/>
        <w:spacing w:before="240"/>
        <w:ind w:left="0"/>
        <w:rPr>
          <w:rFonts w:cstheme="minorHAnsi"/>
          <w:b/>
          <w:bCs/>
          <w:color w:val="000000"/>
          <w:sz w:val="24"/>
          <w:szCs w:val="26"/>
        </w:rPr>
      </w:pPr>
    </w:p>
    <w:p w14:paraId="60E6E24E" w14:textId="77777777" w:rsidR="00771FF5" w:rsidRPr="00563B55" w:rsidRDefault="00771FF5" w:rsidP="00771FF5">
      <w:pPr>
        <w:pStyle w:val="ListeParagraf"/>
        <w:numPr>
          <w:ilvl w:val="0"/>
          <w:numId w:val="2"/>
        </w:numPr>
        <w:spacing w:before="240"/>
        <w:ind w:left="142" w:firstLine="64"/>
        <w:rPr>
          <w:rFonts w:asciiTheme="majorHAnsi" w:hAnsiTheme="majorHAnsi"/>
          <w:b/>
          <w:u w:val="single"/>
        </w:rPr>
      </w:pPr>
      <w:r w:rsidRPr="00563B55">
        <w:rPr>
          <w:rFonts w:asciiTheme="majorHAnsi" w:hAnsiTheme="majorHAnsi"/>
          <w:b/>
          <w:u w:val="single"/>
        </w:rPr>
        <w:t>Vakitleri belirlenmiş ibadetlere 5 tane örnek veriniz.(5*2=10 puan)</w:t>
      </w:r>
    </w:p>
    <w:p w14:paraId="1484B124" w14:textId="77777777" w:rsidR="00563B55" w:rsidRPr="00563B55" w:rsidRDefault="00F819CB" w:rsidP="00563B55">
      <w:pPr>
        <w:pStyle w:val="ListeParagraf"/>
        <w:spacing w:before="240"/>
        <w:ind w:left="206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DD6A25" wp14:editId="0D3DC1F8">
                <wp:simplePos x="0" y="0"/>
                <wp:positionH relativeFrom="column">
                  <wp:posOffset>57150</wp:posOffset>
                </wp:positionH>
                <wp:positionV relativeFrom="paragraph">
                  <wp:posOffset>123190</wp:posOffset>
                </wp:positionV>
                <wp:extent cx="6076950" cy="1400175"/>
                <wp:effectExtent l="0" t="0" r="0" b="635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DB620" w14:textId="77777777" w:rsidR="00563B55" w:rsidRPr="00563B55" w:rsidRDefault="00563B55">
                            <w:pPr>
                              <w:rPr>
                                <w:b/>
                              </w:rPr>
                            </w:pPr>
                            <w:r w:rsidRPr="00563B55">
                              <w:rPr>
                                <w:b/>
                              </w:rPr>
                              <w:t>1.</w:t>
                            </w:r>
                          </w:p>
                          <w:p w14:paraId="5160B959" w14:textId="77777777" w:rsidR="00563B55" w:rsidRPr="00563B55" w:rsidRDefault="00563B55">
                            <w:pPr>
                              <w:rPr>
                                <w:b/>
                              </w:rPr>
                            </w:pPr>
                            <w:r w:rsidRPr="00563B55">
                              <w:rPr>
                                <w:b/>
                              </w:rPr>
                              <w:t xml:space="preserve">2. </w:t>
                            </w:r>
                          </w:p>
                          <w:p w14:paraId="06B36F5D" w14:textId="77777777" w:rsidR="00563B55" w:rsidRPr="00563B55" w:rsidRDefault="00563B55">
                            <w:pPr>
                              <w:rPr>
                                <w:b/>
                              </w:rPr>
                            </w:pPr>
                            <w:r w:rsidRPr="00563B55">
                              <w:rPr>
                                <w:b/>
                              </w:rPr>
                              <w:t>3.</w:t>
                            </w:r>
                          </w:p>
                          <w:p w14:paraId="2CC40912" w14:textId="77777777" w:rsidR="00563B55" w:rsidRPr="00563B55" w:rsidRDefault="00563B55">
                            <w:pPr>
                              <w:rPr>
                                <w:b/>
                              </w:rPr>
                            </w:pPr>
                            <w:r w:rsidRPr="00563B55">
                              <w:rPr>
                                <w:b/>
                              </w:rPr>
                              <w:t>4.</w:t>
                            </w:r>
                          </w:p>
                          <w:p w14:paraId="779CB98C" w14:textId="77777777" w:rsidR="00563B55" w:rsidRPr="00563B55" w:rsidRDefault="00563B55">
                            <w:pPr>
                              <w:rPr>
                                <w:b/>
                              </w:rPr>
                            </w:pPr>
                            <w:r w:rsidRPr="00563B55">
                              <w:rPr>
                                <w:b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D6A25" id="Rectangle 3" o:spid="_x0000_s1026" style="position:absolute;left:0;text-align:left;margin-left:4.5pt;margin-top:9.7pt;width:478.5pt;height:11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" stroked="f">
                <v:textbox>
                  <w:txbxContent>
                    <w:p w14:paraId="249DB620" w14:textId="77777777" w:rsidR="00563B55" w:rsidRPr="00563B55" w:rsidRDefault="00563B55">
                      <w:pPr>
                        <w:rPr>
                          <w:b/>
                        </w:rPr>
                      </w:pPr>
                      <w:r w:rsidRPr="00563B55">
                        <w:rPr>
                          <w:b/>
                        </w:rPr>
                        <w:t>1.</w:t>
                      </w:r>
                    </w:p>
                    <w:p w14:paraId="5160B959" w14:textId="77777777" w:rsidR="00563B55" w:rsidRPr="00563B55" w:rsidRDefault="00563B55">
                      <w:pPr>
                        <w:rPr>
                          <w:b/>
                        </w:rPr>
                      </w:pPr>
                      <w:r w:rsidRPr="00563B55">
                        <w:rPr>
                          <w:b/>
                        </w:rPr>
                        <w:t xml:space="preserve">2. </w:t>
                      </w:r>
                    </w:p>
                    <w:p w14:paraId="06B36F5D" w14:textId="77777777" w:rsidR="00563B55" w:rsidRPr="00563B55" w:rsidRDefault="00563B55">
                      <w:pPr>
                        <w:rPr>
                          <w:b/>
                        </w:rPr>
                      </w:pPr>
                      <w:r w:rsidRPr="00563B55">
                        <w:rPr>
                          <w:b/>
                        </w:rPr>
                        <w:t>3.</w:t>
                      </w:r>
                    </w:p>
                    <w:p w14:paraId="2CC40912" w14:textId="77777777" w:rsidR="00563B55" w:rsidRPr="00563B55" w:rsidRDefault="00563B55">
                      <w:pPr>
                        <w:rPr>
                          <w:b/>
                        </w:rPr>
                      </w:pPr>
                      <w:r w:rsidRPr="00563B55">
                        <w:rPr>
                          <w:b/>
                        </w:rPr>
                        <w:t>4.</w:t>
                      </w:r>
                    </w:p>
                    <w:p w14:paraId="779CB98C" w14:textId="77777777" w:rsidR="00563B55" w:rsidRPr="00563B55" w:rsidRDefault="00563B55">
                      <w:pPr>
                        <w:rPr>
                          <w:b/>
                        </w:rPr>
                      </w:pPr>
                      <w:r w:rsidRPr="00563B55">
                        <w:rPr>
                          <w:b/>
                        </w:rPr>
                        <w:t>5.</w:t>
                      </w:r>
                    </w:p>
                  </w:txbxContent>
                </v:textbox>
              </v:rect>
            </w:pict>
          </mc:Fallback>
        </mc:AlternateContent>
      </w:r>
    </w:p>
    <w:p w14:paraId="418C6DA5" w14:textId="77777777" w:rsidR="00563B55" w:rsidRDefault="00563B55" w:rsidP="00563B55">
      <w:pPr>
        <w:autoSpaceDE w:val="0"/>
        <w:autoSpaceDN w:val="0"/>
        <w:adjustRightInd w:val="0"/>
        <w:spacing w:after="0" w:line="240" w:lineRule="auto"/>
        <w:rPr>
          <w:rFonts w:asciiTheme="minorHAnsi" w:eastAsia="Times New Roman" w:hAnsiTheme="minorHAnsi" w:cstheme="minorHAnsi"/>
          <w:b/>
          <w:bCs/>
          <w:lang w:eastAsia="tr-TR"/>
        </w:rPr>
      </w:pPr>
    </w:p>
    <w:p w14:paraId="43573C4A" w14:textId="77777777" w:rsidR="00563B55" w:rsidRPr="00563B55" w:rsidRDefault="00563B55" w:rsidP="00563B55">
      <w:pPr>
        <w:rPr>
          <w:rFonts w:asciiTheme="minorHAnsi" w:eastAsia="Times New Roman" w:hAnsiTheme="minorHAnsi" w:cstheme="minorHAnsi"/>
          <w:lang w:eastAsia="tr-TR"/>
        </w:rPr>
      </w:pPr>
    </w:p>
    <w:p w14:paraId="04B0CB90" w14:textId="77777777" w:rsidR="00563B55" w:rsidRPr="00563B55" w:rsidRDefault="00563B55" w:rsidP="00563B55">
      <w:pPr>
        <w:rPr>
          <w:rFonts w:asciiTheme="minorHAnsi" w:eastAsia="Times New Roman" w:hAnsiTheme="minorHAnsi" w:cstheme="minorHAnsi"/>
          <w:lang w:eastAsia="tr-TR"/>
        </w:rPr>
      </w:pPr>
    </w:p>
    <w:p w14:paraId="0D7DFD47" w14:textId="77777777" w:rsidR="00563B55" w:rsidRPr="00563B55" w:rsidRDefault="00563B55" w:rsidP="00563B55">
      <w:pPr>
        <w:rPr>
          <w:rFonts w:asciiTheme="minorHAnsi" w:eastAsia="Times New Roman" w:hAnsiTheme="minorHAnsi" w:cstheme="minorHAnsi"/>
          <w:lang w:eastAsia="tr-TR"/>
        </w:rPr>
      </w:pPr>
    </w:p>
    <w:p w14:paraId="356A357B" w14:textId="77777777" w:rsidR="00563B55" w:rsidRPr="00563B55" w:rsidRDefault="00563B55" w:rsidP="00563B55">
      <w:pPr>
        <w:rPr>
          <w:rFonts w:asciiTheme="minorHAnsi" w:eastAsia="Times New Roman" w:hAnsiTheme="minorHAnsi" w:cstheme="minorHAnsi"/>
          <w:lang w:eastAsia="tr-TR"/>
        </w:rPr>
      </w:pPr>
    </w:p>
    <w:p w14:paraId="46927B5C" w14:textId="77777777" w:rsidR="00563B55" w:rsidRPr="00BF4804" w:rsidRDefault="00F819CB" w:rsidP="00F819CB">
      <w:pPr>
        <w:pStyle w:val="ListeParagraf"/>
        <w:numPr>
          <w:ilvl w:val="0"/>
          <w:numId w:val="2"/>
        </w:numPr>
        <w:spacing w:afterLines="20" w:after="48" w:line="20" w:lineRule="atLeast"/>
        <w:ind w:right="-71"/>
        <w:rPr>
          <w:rFonts w:cstheme="minorHAnsi"/>
          <w:b/>
          <w:sz w:val="24"/>
          <w:szCs w:val="24"/>
        </w:rPr>
      </w:pPr>
      <w:r>
        <w:rPr>
          <w:rFonts w:asciiTheme="minorHAnsi" w:eastAsia="Times New Roman" w:hAnsiTheme="minorHAnsi" w:cs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47073C" wp14:editId="60ED4EDA">
                <wp:simplePos x="0" y="0"/>
                <wp:positionH relativeFrom="column">
                  <wp:posOffset>6276975</wp:posOffset>
                </wp:positionH>
                <wp:positionV relativeFrom="paragraph">
                  <wp:posOffset>64770</wp:posOffset>
                </wp:positionV>
                <wp:extent cx="571500" cy="1162050"/>
                <wp:effectExtent l="9525" t="7620" r="9525" b="1143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105CE" w14:textId="77777777" w:rsidR="00A007B6" w:rsidRPr="00A007B6" w:rsidRDefault="00A007B6">
                            <w:pPr>
                              <w:rPr>
                                <w:b/>
                                <w:sz w:val="144"/>
                              </w:rPr>
                            </w:pPr>
                            <w:r w:rsidRPr="00A007B6">
                              <w:rPr>
                                <w:b/>
                                <w:sz w:val="14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47073C" id="Rectangle 4" o:spid="_x0000_s1027" style="position:absolute;left:0;text-align:left;margin-left:494.25pt;margin-top:5.1pt;width:45pt;height:9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">
                <v:textbox>
                  <w:txbxContent>
                    <w:p w14:paraId="277105CE" w14:textId="77777777" w:rsidR="00A007B6" w:rsidRPr="00A007B6" w:rsidRDefault="00A007B6">
                      <w:pPr>
                        <w:rPr>
                          <w:b/>
                          <w:sz w:val="144"/>
                        </w:rPr>
                      </w:pPr>
                      <w:r w:rsidRPr="00A007B6">
                        <w:rPr>
                          <w:b/>
                          <w:sz w:val="144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="00563B55" w:rsidRPr="00BF4804">
        <w:rPr>
          <w:rFonts w:cstheme="minorHAnsi"/>
          <w:b/>
          <w:sz w:val="24"/>
          <w:szCs w:val="24"/>
        </w:rPr>
        <w:t>Aşağıdaki çoktan seçmel</w:t>
      </w:r>
      <w:r w:rsidR="00BF4804" w:rsidRPr="00BF4804">
        <w:rPr>
          <w:rFonts w:cstheme="minorHAnsi"/>
          <w:b/>
          <w:sz w:val="24"/>
          <w:szCs w:val="24"/>
        </w:rPr>
        <w:t>i soruları cevaplandırınız.  (10*5=5</w:t>
      </w:r>
      <w:r w:rsidR="00563B55" w:rsidRPr="00BF4804">
        <w:rPr>
          <w:rFonts w:cstheme="minorHAnsi"/>
          <w:b/>
          <w:sz w:val="24"/>
          <w:szCs w:val="24"/>
        </w:rPr>
        <w:t>0 puan)</w:t>
      </w:r>
    </w:p>
    <w:p w14:paraId="7C9363CA" w14:textId="77777777" w:rsidR="00BF4804" w:rsidRPr="00BF4804" w:rsidRDefault="00BF4804" w:rsidP="00BF480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17"/>
        </w:rPr>
      </w:pPr>
      <w:r w:rsidRPr="00BF4804">
        <w:rPr>
          <w:rFonts w:asciiTheme="minorHAnsi" w:hAnsiTheme="minorHAnsi" w:cstheme="minorHAnsi"/>
          <w:b/>
          <w:sz w:val="20"/>
          <w:szCs w:val="17"/>
        </w:rPr>
        <w:t>1</w:t>
      </w:r>
      <w:proofErr w:type="gramStart"/>
      <w:r w:rsidRPr="00BF4804">
        <w:rPr>
          <w:rFonts w:asciiTheme="minorHAnsi" w:hAnsiTheme="minorHAnsi" w:cstheme="minorHAnsi"/>
          <w:b/>
          <w:sz w:val="20"/>
          <w:szCs w:val="17"/>
        </w:rPr>
        <w:t>-</w:t>
      </w:r>
      <w:r w:rsidRPr="00BF4804">
        <w:rPr>
          <w:rFonts w:asciiTheme="minorHAnsi" w:hAnsiTheme="minorHAnsi" w:cstheme="minorHAnsi"/>
          <w:sz w:val="20"/>
          <w:szCs w:val="17"/>
        </w:rPr>
        <w:t>“</w:t>
      </w:r>
      <w:proofErr w:type="gramEnd"/>
      <w:r w:rsidRPr="00BF4804">
        <w:rPr>
          <w:rFonts w:asciiTheme="minorHAnsi" w:hAnsiTheme="minorHAnsi" w:cstheme="minorHAnsi"/>
          <w:sz w:val="20"/>
          <w:szCs w:val="17"/>
        </w:rPr>
        <w:t xml:space="preserve">Müminler o kimselerdir ki, Allah’ın adı anıldığında yürekleri </w:t>
      </w:r>
      <w:proofErr w:type="spellStart"/>
      <w:r w:rsidRPr="00BF4804">
        <w:rPr>
          <w:rFonts w:asciiTheme="minorHAnsi" w:hAnsiTheme="minorHAnsi" w:cstheme="minorHAnsi"/>
          <w:sz w:val="20"/>
          <w:szCs w:val="17"/>
        </w:rPr>
        <w:t>titrer.Kendilerine</w:t>
      </w:r>
      <w:proofErr w:type="spellEnd"/>
      <w:r w:rsidRPr="00BF4804">
        <w:rPr>
          <w:rFonts w:asciiTheme="minorHAnsi" w:hAnsiTheme="minorHAnsi" w:cstheme="minorHAnsi"/>
          <w:sz w:val="20"/>
          <w:szCs w:val="17"/>
        </w:rPr>
        <w:t xml:space="preserve"> Allah’ın ayetleri okunduğu</w:t>
      </w:r>
      <w:r w:rsidR="000C17A2">
        <w:rPr>
          <w:rFonts w:asciiTheme="minorHAnsi" w:hAnsiTheme="minorHAnsi" w:cstheme="minorHAnsi"/>
          <w:sz w:val="20"/>
          <w:szCs w:val="17"/>
        </w:rPr>
        <w:t>nda bu onların imanlarını arttı</w:t>
      </w:r>
      <w:r w:rsidRPr="00BF4804">
        <w:rPr>
          <w:rFonts w:asciiTheme="minorHAnsi" w:hAnsiTheme="minorHAnsi" w:cstheme="minorHAnsi"/>
          <w:sz w:val="20"/>
          <w:szCs w:val="17"/>
        </w:rPr>
        <w:t>rır. Onlar yalnızca Rablerine güvenirler.” (</w:t>
      </w:r>
      <w:proofErr w:type="spellStart"/>
      <w:r w:rsidRPr="00BF4804">
        <w:rPr>
          <w:rFonts w:asciiTheme="minorHAnsi" w:hAnsiTheme="minorHAnsi" w:cstheme="minorHAnsi"/>
          <w:sz w:val="20"/>
          <w:szCs w:val="17"/>
        </w:rPr>
        <w:t>Enfâl</w:t>
      </w:r>
      <w:proofErr w:type="spellEnd"/>
      <w:r w:rsidRPr="00BF4804">
        <w:rPr>
          <w:rFonts w:asciiTheme="minorHAnsi" w:hAnsiTheme="minorHAnsi" w:cstheme="minorHAnsi"/>
          <w:sz w:val="20"/>
          <w:szCs w:val="17"/>
        </w:rPr>
        <w:t xml:space="preserve"> suresi, 2. ayet.)</w:t>
      </w:r>
    </w:p>
    <w:p w14:paraId="3D6847C0" w14:textId="77777777" w:rsidR="00BF4804" w:rsidRPr="00BF4804" w:rsidRDefault="00BF4804" w:rsidP="00BF480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17"/>
        </w:rPr>
      </w:pPr>
      <w:r w:rsidRPr="00BF4804">
        <w:rPr>
          <w:rFonts w:asciiTheme="minorHAnsi" w:hAnsiTheme="minorHAnsi" w:cstheme="minorHAnsi"/>
          <w:sz w:val="20"/>
          <w:szCs w:val="17"/>
        </w:rPr>
        <w:t>“Namazlarını özenle kılarlar, kendilerine verdiğimiz şeylerden bir kısmını Allah yolunda harcarlar.” (</w:t>
      </w:r>
      <w:proofErr w:type="spellStart"/>
      <w:r w:rsidRPr="00BF4804">
        <w:rPr>
          <w:rFonts w:asciiTheme="minorHAnsi" w:hAnsiTheme="minorHAnsi" w:cstheme="minorHAnsi"/>
          <w:sz w:val="20"/>
          <w:szCs w:val="17"/>
        </w:rPr>
        <w:t>Enfâl</w:t>
      </w:r>
      <w:proofErr w:type="spellEnd"/>
      <w:r w:rsidRPr="00BF4804">
        <w:rPr>
          <w:rFonts w:asciiTheme="minorHAnsi" w:hAnsiTheme="minorHAnsi" w:cstheme="minorHAnsi"/>
          <w:sz w:val="20"/>
          <w:szCs w:val="17"/>
        </w:rPr>
        <w:t xml:space="preserve"> suresi, 3. ayet.)</w:t>
      </w:r>
    </w:p>
    <w:p w14:paraId="649564E4" w14:textId="77777777" w:rsidR="00A007B6" w:rsidRDefault="00BF4804" w:rsidP="00BF480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17"/>
        </w:rPr>
      </w:pPr>
      <w:r w:rsidRPr="00BF4804">
        <w:rPr>
          <w:rFonts w:asciiTheme="minorHAnsi" w:hAnsiTheme="minorHAnsi" w:cstheme="minorHAnsi"/>
          <w:sz w:val="20"/>
          <w:szCs w:val="17"/>
        </w:rPr>
        <w:t xml:space="preserve">“Gerçek müminler işte onlardır. Rableri katında onlar için yüksek mevkiler, bağışlanma ve değerli rızık vardır.” </w:t>
      </w:r>
    </w:p>
    <w:p w14:paraId="524C7E5B" w14:textId="77777777" w:rsidR="00BF4804" w:rsidRPr="00BF4804" w:rsidRDefault="00BF4804" w:rsidP="00BF480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17"/>
        </w:rPr>
      </w:pPr>
      <w:r w:rsidRPr="00BF4804">
        <w:rPr>
          <w:rFonts w:asciiTheme="minorHAnsi" w:hAnsiTheme="minorHAnsi" w:cstheme="minorHAnsi"/>
          <w:sz w:val="20"/>
          <w:szCs w:val="17"/>
        </w:rPr>
        <w:t>(</w:t>
      </w:r>
      <w:proofErr w:type="spellStart"/>
      <w:r w:rsidRPr="00BF4804">
        <w:rPr>
          <w:rFonts w:asciiTheme="minorHAnsi" w:hAnsiTheme="minorHAnsi" w:cstheme="minorHAnsi"/>
          <w:sz w:val="20"/>
          <w:szCs w:val="17"/>
        </w:rPr>
        <w:t>Enfâl</w:t>
      </w:r>
      <w:proofErr w:type="spellEnd"/>
      <w:r w:rsidRPr="00BF4804">
        <w:rPr>
          <w:rFonts w:asciiTheme="minorHAnsi" w:hAnsiTheme="minorHAnsi" w:cstheme="minorHAnsi"/>
          <w:sz w:val="20"/>
          <w:szCs w:val="17"/>
        </w:rPr>
        <w:t xml:space="preserve"> suresi, 4. ayet.)</w:t>
      </w:r>
    </w:p>
    <w:p w14:paraId="5B9848BE" w14:textId="77777777" w:rsidR="00BF4804" w:rsidRPr="00BF4804" w:rsidRDefault="00BF4804" w:rsidP="00BF480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sz w:val="20"/>
          <w:szCs w:val="17"/>
        </w:rPr>
      </w:pPr>
      <w:r w:rsidRPr="00BF4804">
        <w:rPr>
          <w:rFonts w:asciiTheme="minorHAnsi" w:hAnsiTheme="minorHAnsi" w:cstheme="minorHAnsi"/>
          <w:b/>
          <w:sz w:val="20"/>
          <w:szCs w:val="17"/>
        </w:rPr>
        <w:t>Yukarıdaki ayetlerin ortak noktasını sağdaki soru işaretinin bulunduğu alana yazmanız istenmektedir. Buna göre aşağıdakilerden hangisi bu alana yazılmalıdır?</w:t>
      </w:r>
    </w:p>
    <w:p w14:paraId="7C2B7923" w14:textId="77777777" w:rsidR="00BF4804" w:rsidRPr="00BF4804" w:rsidRDefault="00BF4804" w:rsidP="00BF480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17"/>
        </w:rPr>
      </w:pPr>
      <w:r w:rsidRPr="00BF4804">
        <w:rPr>
          <w:rFonts w:asciiTheme="minorHAnsi" w:hAnsiTheme="minorHAnsi" w:cstheme="minorHAnsi"/>
          <w:b/>
          <w:sz w:val="20"/>
          <w:szCs w:val="17"/>
        </w:rPr>
        <w:t>A)</w:t>
      </w:r>
      <w:r w:rsidRPr="00BF4804">
        <w:rPr>
          <w:rFonts w:asciiTheme="minorHAnsi" w:hAnsiTheme="minorHAnsi" w:cstheme="minorHAnsi"/>
          <w:sz w:val="20"/>
          <w:szCs w:val="17"/>
        </w:rPr>
        <w:t xml:space="preserve"> Müminlerin özellikleri </w:t>
      </w:r>
      <w:r w:rsidRPr="00BF4804">
        <w:rPr>
          <w:rFonts w:asciiTheme="minorHAnsi" w:hAnsiTheme="minorHAnsi" w:cstheme="minorHAnsi"/>
          <w:sz w:val="20"/>
          <w:szCs w:val="17"/>
        </w:rPr>
        <w:tab/>
      </w:r>
      <w:r w:rsidRPr="00BF4804">
        <w:rPr>
          <w:rFonts w:asciiTheme="minorHAnsi" w:hAnsiTheme="minorHAnsi" w:cstheme="minorHAnsi"/>
          <w:sz w:val="20"/>
          <w:szCs w:val="17"/>
        </w:rPr>
        <w:tab/>
      </w:r>
      <w:r w:rsidRPr="00BF4804">
        <w:rPr>
          <w:rFonts w:asciiTheme="minorHAnsi" w:hAnsiTheme="minorHAnsi" w:cstheme="minorHAnsi"/>
          <w:sz w:val="20"/>
          <w:szCs w:val="17"/>
        </w:rPr>
        <w:tab/>
      </w:r>
      <w:r w:rsidRPr="00BF4804">
        <w:rPr>
          <w:rFonts w:asciiTheme="minorHAnsi" w:hAnsiTheme="minorHAnsi" w:cstheme="minorHAnsi"/>
          <w:sz w:val="20"/>
          <w:szCs w:val="17"/>
        </w:rPr>
        <w:tab/>
      </w:r>
      <w:r w:rsidRPr="00BF4804">
        <w:rPr>
          <w:rFonts w:asciiTheme="minorHAnsi" w:hAnsiTheme="minorHAnsi" w:cstheme="minorHAnsi"/>
          <w:sz w:val="20"/>
          <w:szCs w:val="17"/>
        </w:rPr>
        <w:tab/>
      </w:r>
      <w:r w:rsidRPr="00BF4804">
        <w:rPr>
          <w:rFonts w:asciiTheme="minorHAnsi" w:hAnsiTheme="minorHAnsi" w:cstheme="minorHAnsi"/>
          <w:b/>
          <w:sz w:val="20"/>
          <w:szCs w:val="17"/>
        </w:rPr>
        <w:t>B)</w:t>
      </w:r>
      <w:r w:rsidRPr="00BF4804">
        <w:rPr>
          <w:rFonts w:asciiTheme="minorHAnsi" w:hAnsiTheme="minorHAnsi" w:cstheme="minorHAnsi"/>
          <w:sz w:val="20"/>
          <w:szCs w:val="17"/>
        </w:rPr>
        <w:t xml:space="preserve"> Müminlerin mükafatı</w:t>
      </w:r>
    </w:p>
    <w:p w14:paraId="2AD324EF" w14:textId="77777777" w:rsidR="00BF4804" w:rsidRDefault="00BF4804" w:rsidP="00F819CB">
      <w:pPr>
        <w:spacing w:afterLines="20" w:after="48" w:line="20" w:lineRule="atLeast"/>
        <w:ind w:right="-71"/>
        <w:rPr>
          <w:rFonts w:asciiTheme="minorHAnsi" w:hAnsiTheme="minorHAnsi" w:cstheme="minorHAnsi"/>
          <w:sz w:val="20"/>
          <w:szCs w:val="17"/>
        </w:rPr>
      </w:pPr>
      <w:r w:rsidRPr="00BF4804">
        <w:rPr>
          <w:rFonts w:asciiTheme="minorHAnsi" w:hAnsiTheme="minorHAnsi" w:cstheme="minorHAnsi"/>
          <w:b/>
          <w:sz w:val="20"/>
          <w:szCs w:val="17"/>
        </w:rPr>
        <w:t>C)</w:t>
      </w:r>
      <w:r w:rsidRPr="00BF4804">
        <w:rPr>
          <w:rFonts w:asciiTheme="minorHAnsi" w:hAnsiTheme="minorHAnsi" w:cstheme="minorHAnsi"/>
          <w:sz w:val="20"/>
          <w:szCs w:val="17"/>
        </w:rPr>
        <w:t xml:space="preserve"> Namazın şartları </w:t>
      </w:r>
      <w:r w:rsidRPr="00BF4804">
        <w:rPr>
          <w:rFonts w:asciiTheme="minorHAnsi" w:hAnsiTheme="minorHAnsi" w:cstheme="minorHAnsi"/>
          <w:sz w:val="20"/>
          <w:szCs w:val="17"/>
        </w:rPr>
        <w:tab/>
      </w:r>
      <w:r>
        <w:rPr>
          <w:rFonts w:asciiTheme="minorHAnsi" w:hAnsiTheme="minorHAnsi" w:cstheme="minorHAnsi"/>
          <w:sz w:val="20"/>
          <w:szCs w:val="17"/>
        </w:rPr>
        <w:t xml:space="preserve">                                                              </w:t>
      </w:r>
      <w:r w:rsidR="000C17A2">
        <w:rPr>
          <w:rFonts w:asciiTheme="minorHAnsi" w:hAnsiTheme="minorHAnsi" w:cstheme="minorHAnsi"/>
          <w:sz w:val="20"/>
          <w:szCs w:val="17"/>
        </w:rPr>
        <w:t xml:space="preserve"> </w:t>
      </w:r>
      <w:r w:rsidRPr="00563B55">
        <w:rPr>
          <w:rFonts w:asciiTheme="minorHAnsi" w:hAnsiTheme="minorHAnsi" w:cstheme="minorHAnsi"/>
          <w:b/>
          <w:sz w:val="20"/>
          <w:szCs w:val="17"/>
        </w:rPr>
        <w:t>D)</w:t>
      </w:r>
      <w:r w:rsidRPr="00563B55">
        <w:rPr>
          <w:rFonts w:asciiTheme="minorHAnsi" w:hAnsiTheme="minorHAnsi" w:cstheme="minorHAnsi"/>
          <w:sz w:val="20"/>
          <w:szCs w:val="17"/>
        </w:rPr>
        <w:t xml:space="preserve"> Müminlerin imanı</w:t>
      </w:r>
    </w:p>
    <w:p w14:paraId="013CA9FD" w14:textId="77777777" w:rsidR="00BF4804" w:rsidRPr="00563B55" w:rsidRDefault="00BF4804" w:rsidP="00BF4804">
      <w:pPr>
        <w:rPr>
          <w:rFonts w:asciiTheme="minorHAnsi" w:hAnsiTheme="minorHAnsi" w:cstheme="minorHAnsi"/>
          <w:sz w:val="20"/>
          <w:szCs w:val="17"/>
        </w:rPr>
      </w:pPr>
      <w:r w:rsidRPr="00563B55">
        <w:rPr>
          <w:rFonts w:asciiTheme="minorHAnsi" w:hAnsiTheme="minorHAnsi" w:cstheme="minorHAnsi"/>
          <w:b/>
          <w:sz w:val="20"/>
          <w:szCs w:val="17"/>
        </w:rPr>
        <w:t>2-</w:t>
      </w:r>
      <w:r w:rsidRPr="00563B55">
        <w:rPr>
          <w:rFonts w:asciiTheme="minorHAnsi" w:hAnsiTheme="minorHAnsi" w:cstheme="minorHAnsi"/>
          <w:sz w:val="20"/>
          <w:szCs w:val="17"/>
        </w:rPr>
        <w:t xml:space="preserve"> Sözlükte bir şeyi, içine karışmış ve değerini düşürmüş olan başka şeylerden temizleyip arındırmak, saflaştırmak anlamına gelir. Terim olarak ibadet ve iyilikleri riyadan ve çıkar kaygılarından arındırıp sadece Allah (</w:t>
      </w:r>
      <w:proofErr w:type="spellStart"/>
      <w:r w:rsidRPr="00563B55">
        <w:rPr>
          <w:rFonts w:asciiTheme="minorHAnsi" w:hAnsiTheme="minorHAnsi" w:cstheme="minorHAnsi"/>
          <w:sz w:val="20"/>
          <w:szCs w:val="17"/>
        </w:rPr>
        <w:t>c.c</w:t>
      </w:r>
      <w:proofErr w:type="spellEnd"/>
      <w:r w:rsidRPr="00563B55">
        <w:rPr>
          <w:rFonts w:asciiTheme="minorHAnsi" w:hAnsiTheme="minorHAnsi" w:cstheme="minorHAnsi"/>
          <w:sz w:val="20"/>
          <w:szCs w:val="17"/>
        </w:rPr>
        <w:t>.) için yapmaktır. Ayrıca kişinin Allah’a (</w:t>
      </w:r>
      <w:proofErr w:type="spellStart"/>
      <w:r w:rsidRPr="00563B55">
        <w:rPr>
          <w:rFonts w:asciiTheme="minorHAnsi" w:hAnsiTheme="minorHAnsi" w:cstheme="minorHAnsi"/>
          <w:sz w:val="20"/>
          <w:szCs w:val="17"/>
        </w:rPr>
        <w:t>c.c</w:t>
      </w:r>
      <w:proofErr w:type="spellEnd"/>
      <w:r w:rsidRPr="00563B55">
        <w:rPr>
          <w:rFonts w:asciiTheme="minorHAnsi" w:hAnsiTheme="minorHAnsi" w:cstheme="minorHAnsi"/>
          <w:sz w:val="20"/>
          <w:szCs w:val="17"/>
        </w:rPr>
        <w:t>.), kendisine ve çevresindekilere karşı samimi ve içten davranması olarak da tanımlanır.</w:t>
      </w:r>
    </w:p>
    <w:p w14:paraId="0F51F520" w14:textId="77777777" w:rsidR="00BF4804" w:rsidRPr="00563B55" w:rsidRDefault="00BF4804" w:rsidP="00BF4804">
      <w:pPr>
        <w:rPr>
          <w:rFonts w:asciiTheme="minorHAnsi" w:hAnsiTheme="minorHAnsi" w:cstheme="minorHAnsi"/>
          <w:sz w:val="20"/>
          <w:szCs w:val="17"/>
        </w:rPr>
      </w:pPr>
      <w:r w:rsidRPr="00563B55">
        <w:rPr>
          <w:rFonts w:asciiTheme="minorHAnsi" w:hAnsiTheme="minorHAnsi" w:cstheme="minorHAnsi"/>
          <w:b/>
          <w:sz w:val="20"/>
          <w:szCs w:val="17"/>
        </w:rPr>
        <w:t>Yukarıda tanımı verilen kavram aşağıdakilerden hangisidir?</w:t>
      </w:r>
    </w:p>
    <w:p w14:paraId="56359887" w14:textId="77777777" w:rsidR="00BF4804" w:rsidRPr="00563B55" w:rsidRDefault="00BF4804" w:rsidP="00BF4804">
      <w:pPr>
        <w:rPr>
          <w:rFonts w:asciiTheme="minorHAnsi" w:hAnsiTheme="minorHAnsi" w:cstheme="minorHAnsi"/>
          <w:sz w:val="20"/>
          <w:szCs w:val="17"/>
        </w:rPr>
      </w:pPr>
      <w:r w:rsidRPr="00563B55">
        <w:rPr>
          <w:rFonts w:asciiTheme="minorHAnsi" w:hAnsiTheme="minorHAnsi" w:cstheme="minorHAnsi"/>
          <w:b/>
          <w:sz w:val="20"/>
          <w:szCs w:val="17"/>
        </w:rPr>
        <w:t xml:space="preserve">A) </w:t>
      </w:r>
      <w:r w:rsidRPr="00563B55">
        <w:rPr>
          <w:rFonts w:asciiTheme="minorHAnsi" w:hAnsiTheme="minorHAnsi" w:cstheme="minorHAnsi"/>
          <w:sz w:val="20"/>
          <w:szCs w:val="17"/>
        </w:rPr>
        <w:t xml:space="preserve">İbadet </w:t>
      </w:r>
      <w:r w:rsidRPr="00563B55">
        <w:rPr>
          <w:rFonts w:asciiTheme="minorHAnsi" w:hAnsiTheme="minorHAnsi" w:cstheme="minorHAnsi"/>
          <w:sz w:val="20"/>
          <w:szCs w:val="17"/>
        </w:rPr>
        <w:tab/>
      </w:r>
      <w:r w:rsidRPr="00563B55">
        <w:rPr>
          <w:rFonts w:asciiTheme="minorHAnsi" w:hAnsiTheme="minorHAnsi" w:cstheme="minorHAnsi"/>
          <w:b/>
          <w:sz w:val="20"/>
          <w:szCs w:val="17"/>
        </w:rPr>
        <w:tab/>
      </w:r>
      <w:r w:rsidRPr="00563B55">
        <w:rPr>
          <w:rFonts w:asciiTheme="minorHAnsi" w:hAnsiTheme="minorHAnsi" w:cstheme="minorHAnsi"/>
          <w:b/>
          <w:sz w:val="20"/>
          <w:szCs w:val="17"/>
        </w:rPr>
        <w:tab/>
        <w:t xml:space="preserve">B) </w:t>
      </w:r>
      <w:r w:rsidRPr="00563B55">
        <w:rPr>
          <w:rFonts w:asciiTheme="minorHAnsi" w:hAnsiTheme="minorHAnsi" w:cstheme="minorHAnsi"/>
          <w:sz w:val="20"/>
          <w:szCs w:val="17"/>
        </w:rPr>
        <w:t xml:space="preserve">İhlas </w:t>
      </w:r>
      <w:r w:rsidRPr="00563B55">
        <w:rPr>
          <w:rFonts w:asciiTheme="minorHAnsi" w:hAnsiTheme="minorHAnsi" w:cstheme="minorHAnsi"/>
          <w:sz w:val="20"/>
          <w:szCs w:val="17"/>
        </w:rPr>
        <w:tab/>
      </w:r>
      <w:r w:rsidRPr="00563B55">
        <w:rPr>
          <w:rFonts w:asciiTheme="minorHAnsi" w:hAnsiTheme="minorHAnsi" w:cstheme="minorHAnsi"/>
          <w:sz w:val="20"/>
          <w:szCs w:val="17"/>
        </w:rPr>
        <w:tab/>
      </w:r>
      <w:r w:rsidRPr="00563B55">
        <w:rPr>
          <w:rFonts w:asciiTheme="minorHAnsi" w:hAnsiTheme="minorHAnsi" w:cstheme="minorHAnsi"/>
          <w:b/>
          <w:sz w:val="20"/>
          <w:szCs w:val="17"/>
        </w:rPr>
        <w:tab/>
      </w:r>
      <w:r w:rsidRPr="00563B55">
        <w:rPr>
          <w:rFonts w:asciiTheme="minorHAnsi" w:hAnsiTheme="minorHAnsi" w:cstheme="minorHAnsi"/>
          <w:b/>
          <w:sz w:val="20"/>
          <w:szCs w:val="17"/>
        </w:rPr>
        <w:tab/>
        <w:t xml:space="preserve">C) </w:t>
      </w:r>
      <w:r w:rsidRPr="00563B55">
        <w:rPr>
          <w:rFonts w:asciiTheme="minorHAnsi" w:hAnsiTheme="minorHAnsi" w:cstheme="minorHAnsi"/>
          <w:sz w:val="20"/>
          <w:szCs w:val="17"/>
        </w:rPr>
        <w:t xml:space="preserve">İman </w:t>
      </w:r>
      <w:r w:rsidRPr="00563B55">
        <w:rPr>
          <w:rFonts w:asciiTheme="minorHAnsi" w:hAnsiTheme="minorHAnsi" w:cstheme="minorHAnsi"/>
          <w:sz w:val="20"/>
          <w:szCs w:val="17"/>
        </w:rPr>
        <w:tab/>
      </w:r>
      <w:r w:rsidRPr="00563B55">
        <w:rPr>
          <w:rFonts w:asciiTheme="minorHAnsi" w:hAnsiTheme="minorHAnsi" w:cstheme="minorHAnsi"/>
          <w:b/>
          <w:sz w:val="20"/>
          <w:szCs w:val="17"/>
        </w:rPr>
        <w:tab/>
      </w:r>
      <w:r w:rsidRPr="00563B55">
        <w:rPr>
          <w:rFonts w:asciiTheme="minorHAnsi" w:hAnsiTheme="minorHAnsi" w:cstheme="minorHAnsi"/>
          <w:b/>
          <w:sz w:val="20"/>
          <w:szCs w:val="17"/>
        </w:rPr>
        <w:tab/>
      </w:r>
      <w:r w:rsidRPr="00563B55">
        <w:rPr>
          <w:rFonts w:asciiTheme="minorHAnsi" w:hAnsiTheme="minorHAnsi" w:cstheme="minorHAnsi"/>
          <w:b/>
          <w:sz w:val="20"/>
          <w:szCs w:val="17"/>
        </w:rPr>
        <w:tab/>
        <w:t xml:space="preserve">D) </w:t>
      </w:r>
      <w:r w:rsidRPr="00563B55">
        <w:rPr>
          <w:rFonts w:asciiTheme="minorHAnsi" w:hAnsiTheme="minorHAnsi" w:cstheme="minorHAnsi"/>
          <w:sz w:val="20"/>
          <w:szCs w:val="17"/>
        </w:rPr>
        <w:t>Niyet</w:t>
      </w:r>
    </w:p>
    <w:p w14:paraId="61295875" w14:textId="77777777" w:rsidR="000C17A2" w:rsidRPr="00A007B6" w:rsidRDefault="000C17A2" w:rsidP="00F819CB">
      <w:pPr>
        <w:tabs>
          <w:tab w:val="left" w:pos="7500"/>
        </w:tabs>
        <w:spacing w:afterLines="20" w:after="48" w:line="20" w:lineRule="atLeast"/>
        <w:ind w:right="-71"/>
        <w:rPr>
          <w:rFonts w:cstheme="minorHAnsi"/>
          <w:b/>
          <w:sz w:val="24"/>
          <w:szCs w:val="24"/>
        </w:rPr>
        <w:sectPr w:rsidR="000C17A2" w:rsidRPr="00A007B6" w:rsidSect="00563B55">
          <w:headerReference w:type="default" r:id="rId7"/>
          <w:footerReference w:type="default" r:id="rId8"/>
          <w:pgSz w:w="11906" w:h="16838"/>
          <w:pgMar w:top="720" w:right="720" w:bottom="720" w:left="720" w:header="708" w:footer="708" w:gutter="0"/>
          <w:cols w:sep="1" w:space="709"/>
          <w:docGrid w:linePitch="360"/>
        </w:sectPr>
      </w:pPr>
    </w:p>
    <w:p w14:paraId="0A3367C2" w14:textId="77777777" w:rsidR="00BF4804" w:rsidRPr="00563B55" w:rsidRDefault="00BF4804" w:rsidP="00BF4804">
      <w:pPr>
        <w:rPr>
          <w:rFonts w:asciiTheme="minorHAnsi" w:eastAsia="Times New Roman" w:hAnsiTheme="minorHAnsi" w:cstheme="minorHAnsi"/>
          <w:lang w:eastAsia="tr-TR"/>
        </w:rPr>
        <w:sectPr w:rsidR="00BF4804" w:rsidRPr="00563B55" w:rsidSect="000C17A2">
          <w:type w:val="continuous"/>
          <w:pgSz w:w="11906" w:h="16838"/>
          <w:pgMar w:top="720" w:right="720" w:bottom="720" w:left="720" w:header="708" w:footer="708" w:gutter="0"/>
          <w:cols w:num="2" w:sep="1" w:space="709"/>
          <w:docGrid w:linePitch="360"/>
        </w:sectPr>
      </w:pPr>
    </w:p>
    <w:p w14:paraId="71203C7D" w14:textId="77777777" w:rsidR="00563B55" w:rsidRPr="00563B55" w:rsidRDefault="00563B55" w:rsidP="00BF4804">
      <w:pPr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3-</w:t>
      </w:r>
      <w:r w:rsidRPr="00563B55">
        <w:rPr>
          <w:rFonts w:asciiTheme="minorHAnsi" w:hAnsiTheme="minorHAnsi" w:cstheme="minorHAnsi"/>
          <w:sz w:val="20"/>
          <w:szCs w:val="17"/>
        </w:rPr>
        <w:t xml:space="preserve"> 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 xml:space="preserve"> Allah’ım! Beni yoktan var edip bana hayat bahşettin.Bunun için sana şükürler olsun.</w:t>
      </w:r>
    </w:p>
    <w:p w14:paraId="7CBD7E65" w14:textId="77777777" w:rsidR="00563B55" w:rsidRPr="00563B55" w:rsidRDefault="00563B55" w:rsidP="00BF4804">
      <w:pPr>
        <w:spacing w:after="0"/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>- Allah’ım! Bana yazın ayrı renk ve tatta yaz meyveleri, kışın ayrı güzellikte kış meyveleri bahşettiğin için sana şükürler olsun.</w:t>
      </w:r>
    </w:p>
    <w:p w14:paraId="0CA6D39E" w14:textId="77777777" w:rsidR="00563B55" w:rsidRPr="00563B55" w:rsidRDefault="00563B55" w:rsidP="00BF4804">
      <w:pPr>
        <w:rPr>
          <w:rFonts w:asciiTheme="minorHAnsi" w:hAnsiTheme="minorHAnsi" w:cstheme="minorHAnsi"/>
          <w:b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Yukarıdaki gibi Allah’a (c.c.) şükreden birisi bu şükrünü hangi davranışlarla pekiştirmiş olmaz?</w:t>
      </w:r>
    </w:p>
    <w:p w14:paraId="77110FAA" w14:textId="77777777" w:rsidR="000C17A2" w:rsidRDefault="00563B55" w:rsidP="000C17A2">
      <w:pPr>
        <w:spacing w:after="0" w:line="276" w:lineRule="auto"/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A)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 xml:space="preserve"> Vakit namazlarını kılarak 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ab/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ab/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ab/>
      </w:r>
    </w:p>
    <w:p w14:paraId="6492E098" w14:textId="77777777" w:rsidR="00563B55" w:rsidRPr="00563B55" w:rsidRDefault="00563B55" w:rsidP="000C17A2">
      <w:pPr>
        <w:spacing w:after="0" w:line="276" w:lineRule="auto"/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B)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 xml:space="preserve"> Ramazan orucunu tutarak</w:t>
      </w:r>
    </w:p>
    <w:p w14:paraId="71BF2086" w14:textId="77777777" w:rsidR="000C17A2" w:rsidRDefault="00563B55" w:rsidP="000C17A2">
      <w:pPr>
        <w:spacing w:after="0" w:line="276" w:lineRule="auto"/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C)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 xml:space="preserve"> Kur’an-ı Kerim okuyarak 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ab/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ab/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ab/>
      </w:r>
    </w:p>
    <w:p w14:paraId="4C4FB7CE" w14:textId="77777777" w:rsidR="00563B55" w:rsidRDefault="00563B55" w:rsidP="000C17A2">
      <w:pPr>
        <w:spacing w:after="0" w:line="276" w:lineRule="auto"/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D)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 xml:space="preserve"> Mevsimine göre beslenerek</w:t>
      </w:r>
    </w:p>
    <w:p w14:paraId="294B2EE2" w14:textId="77777777" w:rsidR="00BF4804" w:rsidRPr="00563B55" w:rsidRDefault="00BF4804" w:rsidP="00BF4804">
      <w:pPr>
        <w:spacing w:after="0"/>
        <w:rPr>
          <w:rFonts w:asciiTheme="minorHAnsi" w:hAnsiTheme="minorHAnsi" w:cstheme="minorHAnsi"/>
          <w:noProof/>
          <w:sz w:val="20"/>
          <w:szCs w:val="17"/>
          <w:lang w:eastAsia="tr-TR"/>
        </w:rPr>
      </w:pPr>
    </w:p>
    <w:p w14:paraId="44524DCC" w14:textId="77777777" w:rsidR="00563B55" w:rsidRPr="00563B55" w:rsidRDefault="00563B55" w:rsidP="00BF4804">
      <w:pPr>
        <w:spacing w:after="0"/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4-</w:t>
      </w:r>
      <w:r w:rsidRPr="00563B55">
        <w:rPr>
          <w:rFonts w:asciiTheme="minorHAnsi" w:hAnsiTheme="minorHAnsi" w:cstheme="minorHAnsi"/>
          <w:sz w:val="20"/>
          <w:szCs w:val="17"/>
        </w:rPr>
        <w:t xml:space="preserve"> 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>“Müminin durumu ne ilginçtir! Her hâli kendisi için hayırlıdır. Bu durum yalnız mümine mahsustur. Başına sevinecek bir hâl geldiğinde şükreder; bu onun için hayır olur. Başına bir sıkıntı gelecek olursa ona da sabreder; onun için bu da hayır olur.” (Müslim, Zühd, 64.)</w:t>
      </w:r>
    </w:p>
    <w:p w14:paraId="247F5FB5" w14:textId="77777777" w:rsidR="00563B55" w:rsidRPr="00563B55" w:rsidRDefault="00563B55" w:rsidP="00BF4804">
      <w:pPr>
        <w:rPr>
          <w:rFonts w:asciiTheme="minorHAnsi" w:hAnsiTheme="minorHAnsi" w:cstheme="minorHAnsi"/>
          <w:b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Verilen hadise göre aşağıdaki yargılardan hangisine ulaşılamaz?</w:t>
      </w:r>
    </w:p>
    <w:p w14:paraId="45875901" w14:textId="77777777" w:rsidR="000C17A2" w:rsidRDefault="00563B55" w:rsidP="000C17A2">
      <w:pPr>
        <w:spacing w:after="0" w:line="276" w:lineRule="auto"/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A)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 xml:space="preserve"> Mümin sevinçli halinde Yüce Allah’a şükreder.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ab/>
      </w:r>
    </w:p>
    <w:p w14:paraId="746E4251" w14:textId="77777777" w:rsidR="00563B55" w:rsidRPr="00563B55" w:rsidRDefault="00563B55" w:rsidP="000C17A2">
      <w:pPr>
        <w:spacing w:after="0" w:line="276" w:lineRule="auto"/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B)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 xml:space="preserve"> Mümin üzüntülü olduğu zaman sabreder.</w:t>
      </w:r>
    </w:p>
    <w:p w14:paraId="44F31E27" w14:textId="77777777" w:rsidR="000C17A2" w:rsidRDefault="00563B55" w:rsidP="000C17A2">
      <w:pPr>
        <w:spacing w:after="0" w:line="276" w:lineRule="auto"/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C)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 xml:space="preserve"> Bazı müminler sabretmekten kaçınır.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ab/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ab/>
      </w:r>
    </w:p>
    <w:p w14:paraId="3DD89A68" w14:textId="77777777" w:rsidR="00563B55" w:rsidRDefault="00563B55" w:rsidP="000C17A2">
      <w:pPr>
        <w:spacing w:after="0" w:line="276" w:lineRule="auto"/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D)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 xml:space="preserve"> Müminin sevap kazanması için pek çok yol vardır.</w:t>
      </w:r>
    </w:p>
    <w:p w14:paraId="39A85243" w14:textId="77777777" w:rsidR="00BF4804" w:rsidRPr="00563B55" w:rsidRDefault="00BF4804" w:rsidP="00BF4804">
      <w:pPr>
        <w:spacing w:after="0"/>
        <w:rPr>
          <w:rFonts w:asciiTheme="minorHAnsi" w:hAnsiTheme="minorHAnsi" w:cstheme="minorHAnsi"/>
          <w:noProof/>
          <w:sz w:val="20"/>
          <w:szCs w:val="17"/>
          <w:lang w:eastAsia="tr-TR"/>
        </w:rPr>
      </w:pPr>
    </w:p>
    <w:p w14:paraId="09689CF3" w14:textId="77777777" w:rsidR="00563B55" w:rsidRDefault="00563B55" w:rsidP="00BF4804">
      <w:pPr>
        <w:spacing w:after="0"/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5-</w:t>
      </w:r>
      <w:r w:rsidRPr="00563B55">
        <w:rPr>
          <w:rFonts w:asciiTheme="minorHAnsi" w:hAnsiTheme="minorHAnsi" w:cstheme="minorHAnsi"/>
          <w:sz w:val="20"/>
          <w:szCs w:val="17"/>
        </w:rPr>
        <w:t xml:space="preserve"> 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 xml:space="preserve"> “Sözlerin en güzeli olan Kur’an-ı Kerim’i okumak bir ibadet ve salih ameldir. Kur’an insana doğruyu, iyiyi ve güzel ahlaka uygun olanı bildirerek doğru yolu gösterir. İnsana dünya hayatı hakkında ilkeler sunar ve ahiret hayatını tanıtır.”</w:t>
      </w:r>
    </w:p>
    <w:p w14:paraId="0D59CA22" w14:textId="77777777" w:rsidR="00A007B6" w:rsidRPr="00563B55" w:rsidRDefault="00A007B6" w:rsidP="00BF4804">
      <w:pPr>
        <w:spacing w:after="0"/>
        <w:rPr>
          <w:rFonts w:asciiTheme="minorHAnsi" w:hAnsiTheme="minorHAnsi" w:cstheme="minorHAnsi"/>
          <w:noProof/>
          <w:sz w:val="20"/>
          <w:szCs w:val="17"/>
          <w:lang w:eastAsia="tr-TR"/>
        </w:rPr>
      </w:pPr>
    </w:p>
    <w:p w14:paraId="48AC2223" w14:textId="77777777" w:rsidR="00563B55" w:rsidRDefault="00563B55" w:rsidP="00BF4804">
      <w:pPr>
        <w:rPr>
          <w:rFonts w:asciiTheme="minorHAnsi" w:hAnsiTheme="minorHAnsi" w:cstheme="minorHAnsi"/>
          <w:b/>
          <w:noProof/>
          <w:sz w:val="20"/>
          <w:szCs w:val="17"/>
          <w:u w:val="single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 xml:space="preserve">Yukarıdaki metne göre aşağıdakilerden hangisine </w:t>
      </w:r>
      <w:r w:rsidRPr="00563B55">
        <w:rPr>
          <w:rFonts w:asciiTheme="minorHAnsi" w:hAnsiTheme="minorHAnsi" w:cstheme="minorHAnsi"/>
          <w:b/>
          <w:noProof/>
          <w:sz w:val="20"/>
          <w:szCs w:val="17"/>
          <w:u w:val="single"/>
          <w:lang w:eastAsia="tr-TR"/>
        </w:rPr>
        <w:t>ulaşılamaz?</w:t>
      </w:r>
    </w:p>
    <w:p w14:paraId="0EA683DE" w14:textId="77777777" w:rsidR="00A007B6" w:rsidRPr="00563B55" w:rsidRDefault="00A007B6" w:rsidP="00A007B6">
      <w:pPr>
        <w:spacing w:after="0" w:line="240" w:lineRule="auto"/>
        <w:rPr>
          <w:rFonts w:asciiTheme="minorHAnsi" w:hAnsiTheme="minorHAnsi" w:cstheme="minorHAnsi"/>
          <w:b/>
          <w:noProof/>
          <w:sz w:val="20"/>
          <w:szCs w:val="17"/>
          <w:lang w:eastAsia="tr-TR"/>
        </w:rPr>
      </w:pPr>
    </w:p>
    <w:p w14:paraId="251D8563" w14:textId="77777777" w:rsidR="000C17A2" w:rsidRDefault="00563B55" w:rsidP="000C17A2">
      <w:pPr>
        <w:spacing w:after="0" w:line="276" w:lineRule="auto"/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A)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 xml:space="preserve"> Kur’an okumak ibadettir.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ab/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ab/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ab/>
      </w:r>
    </w:p>
    <w:p w14:paraId="7892E11B" w14:textId="77777777" w:rsidR="00563B55" w:rsidRPr="00563B55" w:rsidRDefault="00563B55" w:rsidP="000C17A2">
      <w:pPr>
        <w:spacing w:after="0" w:line="276" w:lineRule="auto"/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B)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 xml:space="preserve"> Kur’an insana doğru yolu gösterir.</w:t>
      </w:r>
    </w:p>
    <w:p w14:paraId="35D2C737" w14:textId="77777777" w:rsidR="000C17A2" w:rsidRDefault="00563B55" w:rsidP="000C17A2">
      <w:pPr>
        <w:spacing w:after="0" w:line="276" w:lineRule="auto"/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C)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 xml:space="preserve"> Kur’an insana dünya hayatı hakkında ilkeler sunar.</w:t>
      </w:r>
    </w:p>
    <w:p w14:paraId="72314CF0" w14:textId="77777777" w:rsidR="0028368A" w:rsidRDefault="00563B55" w:rsidP="0028368A">
      <w:pPr>
        <w:spacing w:after="0" w:line="276" w:lineRule="auto"/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D)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 xml:space="preserve"> Kur’an insanlık tarihi hakkında ayrıntılı bilgi </w:t>
      </w:r>
      <w:r w:rsidRPr="00563B55">
        <w:rPr>
          <w:rFonts w:ascii="Comic Sans MS" w:hAnsi="Comic Sans MS" w:cs="ArialMT"/>
          <w:noProof/>
          <w:sz w:val="17"/>
          <w:szCs w:val="17"/>
          <w:lang w:eastAsia="tr-TR"/>
        </w:rPr>
        <w:t>verir.</w:t>
      </w:r>
    </w:p>
    <w:p w14:paraId="686189B9" w14:textId="77777777" w:rsidR="00BF4804" w:rsidRPr="0028368A" w:rsidRDefault="00BF4804" w:rsidP="0028368A">
      <w:pPr>
        <w:spacing w:after="0" w:line="276" w:lineRule="auto"/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BF4804">
        <w:rPr>
          <w:rFonts w:asciiTheme="minorHAnsi" w:eastAsiaTheme="minorHAnsi" w:hAnsiTheme="minorHAnsi" w:cstheme="minorHAnsi"/>
          <w:b/>
          <w:bCs/>
          <w:sz w:val="20"/>
        </w:rPr>
        <w:t xml:space="preserve">6. </w:t>
      </w:r>
      <w:r w:rsidRPr="00BF4804">
        <w:rPr>
          <w:rFonts w:asciiTheme="minorHAnsi" w:eastAsiaTheme="minorHAnsi" w:hAnsiTheme="minorHAnsi" w:cstheme="minorHAnsi"/>
          <w:sz w:val="20"/>
        </w:rPr>
        <w:t xml:space="preserve">“Sözlerin en güzeli olan Kur’an-ı Kerim’i okumak bir ibadet ve </w:t>
      </w:r>
      <w:proofErr w:type="spellStart"/>
      <w:r w:rsidRPr="00BF4804">
        <w:rPr>
          <w:rFonts w:asciiTheme="minorHAnsi" w:eastAsiaTheme="minorHAnsi" w:hAnsiTheme="minorHAnsi" w:cstheme="minorHAnsi"/>
          <w:sz w:val="20"/>
        </w:rPr>
        <w:t>salih</w:t>
      </w:r>
      <w:proofErr w:type="spellEnd"/>
      <w:r w:rsidRPr="00BF4804">
        <w:rPr>
          <w:rFonts w:asciiTheme="minorHAnsi" w:eastAsiaTheme="minorHAnsi" w:hAnsiTheme="minorHAnsi" w:cstheme="minorHAnsi"/>
          <w:sz w:val="20"/>
        </w:rPr>
        <w:t xml:space="preserve"> ameldir. Kur’an</w:t>
      </w:r>
      <w:r>
        <w:rPr>
          <w:rFonts w:asciiTheme="minorHAnsi" w:eastAsiaTheme="minorHAnsi" w:hAnsiTheme="minorHAnsi" w:cstheme="minorHAnsi"/>
          <w:sz w:val="20"/>
        </w:rPr>
        <w:t xml:space="preserve"> </w:t>
      </w:r>
      <w:r w:rsidRPr="00BF4804">
        <w:rPr>
          <w:rFonts w:asciiTheme="minorHAnsi" w:eastAsiaTheme="minorHAnsi" w:hAnsiTheme="minorHAnsi" w:cstheme="minorHAnsi"/>
          <w:sz w:val="20"/>
        </w:rPr>
        <w:t>insana doğruyu, iyiyi ve güzel ahlaka uygun olanı bildirerek doğru yolu gösterir. İnsana</w:t>
      </w:r>
      <w:r>
        <w:rPr>
          <w:rFonts w:asciiTheme="minorHAnsi" w:eastAsiaTheme="minorHAnsi" w:hAnsiTheme="minorHAnsi" w:cstheme="minorHAnsi"/>
          <w:sz w:val="20"/>
        </w:rPr>
        <w:t xml:space="preserve"> </w:t>
      </w:r>
      <w:r w:rsidRPr="00BF4804">
        <w:rPr>
          <w:rFonts w:asciiTheme="minorHAnsi" w:eastAsiaTheme="minorHAnsi" w:hAnsiTheme="minorHAnsi" w:cstheme="minorHAnsi"/>
          <w:sz w:val="20"/>
        </w:rPr>
        <w:t>dünya hayatı hakkında ilkeler sunar ve ahiret hayatını tanıtır.”</w:t>
      </w:r>
    </w:p>
    <w:p w14:paraId="00ED65D6" w14:textId="77777777" w:rsidR="00BF4804" w:rsidRDefault="00BF4804" w:rsidP="00BF4804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b/>
          <w:bCs/>
          <w:sz w:val="20"/>
          <w:u w:val="single"/>
        </w:rPr>
      </w:pPr>
      <w:r w:rsidRPr="00BF4804">
        <w:rPr>
          <w:rFonts w:asciiTheme="minorHAnsi" w:eastAsiaTheme="minorHAnsi" w:hAnsiTheme="minorHAnsi" w:cstheme="minorHAnsi"/>
          <w:b/>
          <w:bCs/>
          <w:sz w:val="20"/>
        </w:rPr>
        <w:t xml:space="preserve">Yukarıdaki metne göre aşağıdakilerden hangisine </w:t>
      </w:r>
      <w:r w:rsidRPr="00BF4804">
        <w:rPr>
          <w:rFonts w:asciiTheme="minorHAnsi" w:eastAsiaTheme="minorHAnsi" w:hAnsiTheme="minorHAnsi" w:cstheme="minorHAnsi"/>
          <w:b/>
          <w:bCs/>
          <w:sz w:val="20"/>
          <w:u w:val="single"/>
        </w:rPr>
        <w:t>ulaşılamaz?</w:t>
      </w:r>
    </w:p>
    <w:p w14:paraId="2E687E3D" w14:textId="77777777" w:rsidR="000C17A2" w:rsidRPr="00BF4804" w:rsidRDefault="000C17A2" w:rsidP="00BF4804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b/>
          <w:bCs/>
          <w:sz w:val="20"/>
        </w:rPr>
      </w:pPr>
    </w:p>
    <w:p w14:paraId="79BFA62D" w14:textId="77777777" w:rsidR="00BF4804" w:rsidRPr="00BF4804" w:rsidRDefault="00BF4804" w:rsidP="000C17A2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eastAsiaTheme="minorHAnsi" w:hAnsiTheme="minorHAnsi" w:cstheme="minorHAnsi"/>
          <w:sz w:val="20"/>
        </w:rPr>
      </w:pPr>
      <w:r w:rsidRPr="00BF4804">
        <w:rPr>
          <w:rFonts w:asciiTheme="minorHAnsi" w:eastAsiaTheme="minorHAnsi" w:hAnsiTheme="minorHAnsi" w:cstheme="minorHAnsi"/>
          <w:b/>
          <w:bCs/>
          <w:sz w:val="20"/>
        </w:rPr>
        <w:t xml:space="preserve">A) </w:t>
      </w:r>
      <w:r w:rsidRPr="00BF4804">
        <w:rPr>
          <w:rFonts w:asciiTheme="minorHAnsi" w:eastAsiaTheme="minorHAnsi" w:hAnsiTheme="minorHAnsi" w:cstheme="minorHAnsi"/>
          <w:sz w:val="20"/>
        </w:rPr>
        <w:t>Kur’an okumak ibadettir.</w:t>
      </w:r>
    </w:p>
    <w:p w14:paraId="485704A5" w14:textId="77777777" w:rsidR="00BF4804" w:rsidRPr="00BF4804" w:rsidRDefault="00BF4804" w:rsidP="000C17A2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eastAsiaTheme="minorHAnsi" w:hAnsiTheme="minorHAnsi" w:cstheme="minorHAnsi"/>
          <w:sz w:val="20"/>
        </w:rPr>
      </w:pPr>
      <w:r w:rsidRPr="00BF4804">
        <w:rPr>
          <w:rFonts w:asciiTheme="minorHAnsi" w:eastAsiaTheme="minorHAnsi" w:hAnsiTheme="minorHAnsi" w:cstheme="minorHAnsi"/>
          <w:b/>
          <w:bCs/>
          <w:sz w:val="20"/>
        </w:rPr>
        <w:t xml:space="preserve">B) </w:t>
      </w:r>
      <w:r w:rsidRPr="00BF4804">
        <w:rPr>
          <w:rFonts w:asciiTheme="minorHAnsi" w:eastAsiaTheme="minorHAnsi" w:hAnsiTheme="minorHAnsi" w:cstheme="minorHAnsi"/>
          <w:sz w:val="20"/>
        </w:rPr>
        <w:t>Kur’an insana doğru yolu gösterir.</w:t>
      </w:r>
    </w:p>
    <w:p w14:paraId="4D5A0C93" w14:textId="77777777" w:rsidR="00BF4804" w:rsidRPr="00BF4804" w:rsidRDefault="00BF4804" w:rsidP="000C17A2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eastAsiaTheme="minorHAnsi" w:hAnsiTheme="minorHAnsi" w:cstheme="minorHAnsi"/>
          <w:sz w:val="20"/>
        </w:rPr>
      </w:pPr>
      <w:r w:rsidRPr="00BF4804">
        <w:rPr>
          <w:rFonts w:asciiTheme="minorHAnsi" w:eastAsiaTheme="minorHAnsi" w:hAnsiTheme="minorHAnsi" w:cstheme="minorHAnsi"/>
          <w:b/>
          <w:bCs/>
          <w:sz w:val="20"/>
        </w:rPr>
        <w:t xml:space="preserve">C) </w:t>
      </w:r>
      <w:r w:rsidRPr="00BF4804">
        <w:rPr>
          <w:rFonts w:asciiTheme="minorHAnsi" w:eastAsiaTheme="minorHAnsi" w:hAnsiTheme="minorHAnsi" w:cstheme="minorHAnsi"/>
          <w:sz w:val="20"/>
        </w:rPr>
        <w:t>Kur’an insana dünya hayatı hakkında ilkeler sunar.</w:t>
      </w:r>
    </w:p>
    <w:p w14:paraId="12A14D0E" w14:textId="77777777" w:rsidR="00563B55" w:rsidRPr="00BF4804" w:rsidRDefault="00BF4804" w:rsidP="000C17A2">
      <w:pPr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BF4804">
        <w:rPr>
          <w:rFonts w:asciiTheme="minorHAnsi" w:eastAsiaTheme="minorHAnsi" w:hAnsiTheme="minorHAnsi" w:cstheme="minorHAnsi"/>
          <w:b/>
          <w:bCs/>
          <w:sz w:val="20"/>
          <w:szCs w:val="20"/>
        </w:rPr>
        <w:t xml:space="preserve">D) </w:t>
      </w:r>
      <w:r w:rsidRPr="00BF4804">
        <w:rPr>
          <w:rFonts w:asciiTheme="minorHAnsi" w:eastAsiaTheme="minorHAnsi" w:hAnsiTheme="minorHAnsi" w:cstheme="minorHAnsi"/>
          <w:sz w:val="20"/>
          <w:szCs w:val="20"/>
        </w:rPr>
        <w:t>Kur’an insanlık tarihi hakkında ayrıntılı bilgi verir.</w:t>
      </w:r>
    </w:p>
    <w:p w14:paraId="5115C9E8" w14:textId="77777777" w:rsidR="00BF4804" w:rsidRPr="00BF4804" w:rsidRDefault="00BF4804" w:rsidP="00BF4804">
      <w:pPr>
        <w:pStyle w:val="Pa261"/>
        <w:spacing w:after="100"/>
        <w:jc w:val="both"/>
        <w:rPr>
          <w:rFonts w:asciiTheme="minorHAnsi" w:hAnsiTheme="minorHAnsi" w:cstheme="minorHAnsi"/>
          <w:color w:val="000000"/>
          <w:sz w:val="20"/>
          <w:szCs w:val="22"/>
        </w:rPr>
      </w:pPr>
      <w:r w:rsidRPr="00BF4804">
        <w:rPr>
          <w:rFonts w:asciiTheme="minorHAnsi" w:hAnsiTheme="minorHAnsi" w:cstheme="minorHAnsi"/>
          <w:sz w:val="20"/>
          <w:szCs w:val="20"/>
        </w:rPr>
        <w:t>7.</w:t>
      </w:r>
      <w:r w:rsidRPr="00BF4804">
        <w:rPr>
          <w:b/>
          <w:bCs/>
          <w:color w:val="000000"/>
        </w:rPr>
        <w:t xml:space="preserve"> </w:t>
      </w:r>
      <w:r w:rsidRPr="00BF4804">
        <w:rPr>
          <w:rFonts w:asciiTheme="minorHAnsi" w:hAnsiTheme="minorHAnsi" w:cstheme="minorHAnsi"/>
          <w:b/>
          <w:bCs/>
          <w:color w:val="000000"/>
          <w:sz w:val="20"/>
          <w:szCs w:val="22"/>
        </w:rPr>
        <w:t xml:space="preserve">İbadet kavramı için aşağıdakilerden hangisi </w:t>
      </w:r>
      <w:r w:rsidRPr="00BF4804">
        <w:rPr>
          <w:rFonts w:asciiTheme="minorHAnsi" w:hAnsiTheme="minorHAnsi" w:cstheme="minorHAnsi"/>
          <w:b/>
          <w:bCs/>
          <w:color w:val="000000"/>
          <w:sz w:val="20"/>
          <w:szCs w:val="22"/>
          <w:u w:val="single"/>
        </w:rPr>
        <w:t>söylenemez</w:t>
      </w:r>
      <w:r w:rsidRPr="00BF4804">
        <w:rPr>
          <w:rFonts w:asciiTheme="minorHAnsi" w:hAnsiTheme="minorHAnsi" w:cstheme="minorHAnsi"/>
          <w:b/>
          <w:bCs/>
          <w:color w:val="000000"/>
          <w:sz w:val="20"/>
          <w:szCs w:val="22"/>
        </w:rPr>
        <w:t xml:space="preserve">? </w:t>
      </w:r>
    </w:p>
    <w:p w14:paraId="4BEFAF7C" w14:textId="77777777" w:rsidR="00BF4804" w:rsidRPr="00BF4804" w:rsidRDefault="00BF4804" w:rsidP="00BF4804">
      <w:pPr>
        <w:pStyle w:val="Pa28"/>
        <w:spacing w:after="100"/>
        <w:jc w:val="both"/>
        <w:rPr>
          <w:rFonts w:asciiTheme="minorHAnsi" w:hAnsiTheme="minorHAnsi" w:cstheme="minorHAnsi"/>
          <w:color w:val="000000"/>
          <w:sz w:val="20"/>
          <w:szCs w:val="22"/>
        </w:rPr>
      </w:pPr>
      <w:r w:rsidRPr="000C17A2">
        <w:rPr>
          <w:rFonts w:asciiTheme="minorHAnsi" w:hAnsiTheme="minorHAnsi" w:cstheme="minorHAnsi"/>
          <w:b/>
          <w:color w:val="000000"/>
          <w:sz w:val="20"/>
          <w:szCs w:val="22"/>
        </w:rPr>
        <w:t>A</w:t>
      </w:r>
      <w:r w:rsidRPr="00BF4804">
        <w:rPr>
          <w:rFonts w:asciiTheme="minorHAnsi" w:hAnsiTheme="minorHAnsi" w:cstheme="minorHAnsi"/>
          <w:color w:val="000000"/>
          <w:sz w:val="20"/>
          <w:szCs w:val="22"/>
        </w:rPr>
        <w:t>) İbadet, Allah’a (</w:t>
      </w:r>
      <w:proofErr w:type="spellStart"/>
      <w:r w:rsidRPr="00BF4804">
        <w:rPr>
          <w:rFonts w:asciiTheme="minorHAnsi" w:hAnsiTheme="minorHAnsi" w:cstheme="minorHAnsi"/>
          <w:color w:val="000000"/>
          <w:sz w:val="20"/>
          <w:szCs w:val="22"/>
        </w:rPr>
        <w:t>c.c</w:t>
      </w:r>
      <w:proofErr w:type="spellEnd"/>
      <w:r w:rsidRPr="00BF4804">
        <w:rPr>
          <w:rFonts w:asciiTheme="minorHAnsi" w:hAnsiTheme="minorHAnsi" w:cstheme="minorHAnsi"/>
          <w:color w:val="000000"/>
          <w:sz w:val="20"/>
          <w:szCs w:val="22"/>
        </w:rPr>
        <w:t xml:space="preserve">.) itaat etmektir. </w:t>
      </w:r>
    </w:p>
    <w:p w14:paraId="452BF898" w14:textId="77777777" w:rsidR="00BF4804" w:rsidRPr="00BF4804" w:rsidRDefault="00BF4804" w:rsidP="00BF4804">
      <w:pPr>
        <w:pStyle w:val="Pa28"/>
        <w:spacing w:after="100"/>
        <w:jc w:val="both"/>
        <w:rPr>
          <w:rFonts w:asciiTheme="minorHAnsi" w:hAnsiTheme="minorHAnsi" w:cstheme="minorHAnsi"/>
          <w:color w:val="000000"/>
          <w:sz w:val="20"/>
          <w:szCs w:val="22"/>
        </w:rPr>
      </w:pPr>
      <w:r w:rsidRPr="000C17A2">
        <w:rPr>
          <w:rFonts w:asciiTheme="minorHAnsi" w:hAnsiTheme="minorHAnsi" w:cstheme="minorHAnsi"/>
          <w:b/>
          <w:color w:val="000000"/>
          <w:sz w:val="20"/>
          <w:szCs w:val="22"/>
        </w:rPr>
        <w:t>B)</w:t>
      </w:r>
      <w:r w:rsidRPr="00BF4804">
        <w:rPr>
          <w:rFonts w:asciiTheme="minorHAnsi" w:hAnsiTheme="minorHAnsi" w:cstheme="minorHAnsi"/>
          <w:color w:val="000000"/>
          <w:sz w:val="20"/>
          <w:szCs w:val="22"/>
        </w:rPr>
        <w:t xml:space="preserve"> İbadetlerde devamlılık esastır. </w:t>
      </w:r>
    </w:p>
    <w:p w14:paraId="42ECC32C" w14:textId="77777777" w:rsidR="00BF4804" w:rsidRPr="00BF4804" w:rsidRDefault="00BF4804" w:rsidP="00BF4804">
      <w:pPr>
        <w:pStyle w:val="Pa28"/>
        <w:spacing w:after="100"/>
        <w:jc w:val="both"/>
        <w:rPr>
          <w:rFonts w:asciiTheme="minorHAnsi" w:hAnsiTheme="minorHAnsi" w:cstheme="minorHAnsi"/>
          <w:color w:val="000000"/>
          <w:sz w:val="20"/>
          <w:szCs w:val="22"/>
        </w:rPr>
      </w:pPr>
      <w:r w:rsidRPr="000C17A2">
        <w:rPr>
          <w:rFonts w:asciiTheme="minorHAnsi" w:hAnsiTheme="minorHAnsi" w:cstheme="minorHAnsi"/>
          <w:b/>
          <w:color w:val="000000"/>
          <w:sz w:val="20"/>
          <w:szCs w:val="22"/>
        </w:rPr>
        <w:t>C</w:t>
      </w:r>
      <w:r w:rsidRPr="00BF4804">
        <w:rPr>
          <w:rFonts w:asciiTheme="minorHAnsi" w:hAnsiTheme="minorHAnsi" w:cstheme="minorHAnsi"/>
          <w:color w:val="000000"/>
          <w:sz w:val="20"/>
          <w:szCs w:val="22"/>
        </w:rPr>
        <w:t xml:space="preserve">) Dinimizde ibadet namaz, oruç, zekât ve hac ile sınırlıdır. </w:t>
      </w:r>
    </w:p>
    <w:p w14:paraId="100854AA" w14:textId="77777777" w:rsidR="00BF4804" w:rsidRDefault="00BF4804" w:rsidP="00BF4804">
      <w:pPr>
        <w:jc w:val="both"/>
        <w:rPr>
          <w:rFonts w:ascii="CCATJE+ArialMT" w:hAnsi="CCATJE+ArialMT" w:cs="CCATJE+ArialMT"/>
        </w:rPr>
      </w:pPr>
      <w:r w:rsidRPr="000C17A2">
        <w:rPr>
          <w:rFonts w:asciiTheme="minorHAnsi" w:hAnsiTheme="minorHAnsi" w:cstheme="minorHAnsi"/>
          <w:b/>
          <w:sz w:val="20"/>
        </w:rPr>
        <w:t>D)</w:t>
      </w:r>
      <w:r w:rsidRPr="00BF4804">
        <w:rPr>
          <w:rFonts w:asciiTheme="minorHAnsi" w:hAnsiTheme="minorHAnsi" w:cstheme="minorHAnsi"/>
          <w:sz w:val="20"/>
        </w:rPr>
        <w:t xml:space="preserve"> İnsanlara faydalı her güzel iş ibadettir</w:t>
      </w:r>
      <w:r>
        <w:rPr>
          <w:rFonts w:ascii="CCATJE+ArialMT" w:hAnsi="CCATJE+ArialMT" w:cs="CCATJE+ArialMT"/>
        </w:rPr>
        <w:t>.</w:t>
      </w:r>
    </w:p>
    <w:p w14:paraId="2AA4C3E4" w14:textId="77777777" w:rsidR="000C17A2" w:rsidRPr="00DD5AC9" w:rsidRDefault="000C17A2" w:rsidP="000C17A2">
      <w:pPr>
        <w:rPr>
          <w:b/>
          <w:bCs/>
          <w:sz w:val="20"/>
          <w:szCs w:val="20"/>
          <w:u w:val="single"/>
        </w:rPr>
      </w:pPr>
      <w:proofErr w:type="gramStart"/>
      <w:r>
        <w:rPr>
          <w:rFonts w:ascii="CCATJE+ArialMT" w:hAnsi="CCATJE+ArialMT" w:cs="CCATJE+ArialMT"/>
        </w:rPr>
        <w:t>8</w:t>
      </w:r>
      <w:r w:rsidRPr="000C17A2">
        <w:rPr>
          <w:b/>
          <w:bCs/>
          <w:sz w:val="20"/>
          <w:szCs w:val="20"/>
        </w:rPr>
        <w:t xml:space="preserve"> </w:t>
      </w:r>
      <w:r w:rsidRPr="00DD5AC9">
        <w:rPr>
          <w:b/>
          <w:bCs/>
          <w:sz w:val="20"/>
          <w:szCs w:val="20"/>
        </w:rPr>
        <w:t>.</w:t>
      </w:r>
      <w:proofErr w:type="gramEnd"/>
      <w:r w:rsidRPr="00DD5AC9">
        <w:rPr>
          <w:b/>
          <w:bCs/>
          <w:sz w:val="20"/>
          <w:szCs w:val="20"/>
        </w:rPr>
        <w:t xml:space="preserve"> Aşağıdakilerd</w:t>
      </w:r>
      <w:r>
        <w:rPr>
          <w:b/>
          <w:bCs/>
          <w:sz w:val="20"/>
          <w:szCs w:val="20"/>
        </w:rPr>
        <w:t>en hangisi münafıklığın alametl</w:t>
      </w:r>
      <w:r w:rsidRPr="00DD5AC9">
        <w:rPr>
          <w:b/>
          <w:bCs/>
          <w:sz w:val="20"/>
          <w:szCs w:val="20"/>
        </w:rPr>
        <w:t xml:space="preserve">erinden </w:t>
      </w:r>
      <w:r w:rsidRPr="00DD5AC9">
        <w:rPr>
          <w:b/>
          <w:bCs/>
          <w:sz w:val="20"/>
          <w:szCs w:val="20"/>
          <w:u w:val="single"/>
        </w:rPr>
        <w:t>değildir?</w:t>
      </w:r>
    </w:p>
    <w:p w14:paraId="0DFBDC45" w14:textId="77777777" w:rsidR="000C17A2" w:rsidRPr="00DD5AC9" w:rsidRDefault="000C17A2" w:rsidP="000C17A2">
      <w:pPr>
        <w:rPr>
          <w:sz w:val="20"/>
          <w:szCs w:val="20"/>
        </w:rPr>
      </w:pPr>
      <w:r w:rsidRPr="000C17A2">
        <w:rPr>
          <w:b/>
          <w:sz w:val="20"/>
          <w:szCs w:val="20"/>
        </w:rPr>
        <w:t>A)</w:t>
      </w:r>
      <w:r w:rsidRPr="00DD5AC9">
        <w:rPr>
          <w:sz w:val="20"/>
          <w:szCs w:val="20"/>
        </w:rPr>
        <w:t xml:space="preserve"> Konuştuğunda yalan konuşur   </w:t>
      </w:r>
      <w:r w:rsidRPr="00DD5AC9">
        <w:rPr>
          <w:sz w:val="20"/>
          <w:szCs w:val="20"/>
        </w:rPr>
        <w:tab/>
      </w:r>
      <w:r w:rsidRPr="00DD5AC9">
        <w:rPr>
          <w:sz w:val="20"/>
          <w:szCs w:val="20"/>
        </w:rPr>
        <w:tab/>
      </w:r>
    </w:p>
    <w:p w14:paraId="123DFFC3" w14:textId="77777777" w:rsidR="000C17A2" w:rsidRPr="00DD5AC9" w:rsidRDefault="000C17A2" w:rsidP="000C17A2">
      <w:pPr>
        <w:rPr>
          <w:sz w:val="20"/>
          <w:szCs w:val="20"/>
        </w:rPr>
      </w:pPr>
      <w:r w:rsidRPr="000C17A2">
        <w:rPr>
          <w:b/>
          <w:sz w:val="20"/>
          <w:szCs w:val="20"/>
        </w:rPr>
        <w:t>B</w:t>
      </w:r>
      <w:r w:rsidRPr="00DD5AC9">
        <w:rPr>
          <w:sz w:val="20"/>
          <w:szCs w:val="20"/>
        </w:rPr>
        <w:t>) Verdiği sözde durmaz</w:t>
      </w:r>
    </w:p>
    <w:p w14:paraId="6F899442" w14:textId="77777777" w:rsidR="000C17A2" w:rsidRPr="00DD5AC9" w:rsidRDefault="000C17A2" w:rsidP="000C17A2">
      <w:pPr>
        <w:ind w:right="-180"/>
        <w:rPr>
          <w:sz w:val="20"/>
          <w:szCs w:val="20"/>
        </w:rPr>
      </w:pPr>
      <w:r w:rsidRPr="000C17A2">
        <w:rPr>
          <w:b/>
          <w:sz w:val="20"/>
          <w:szCs w:val="20"/>
        </w:rPr>
        <w:t>C</w:t>
      </w:r>
      <w:r w:rsidRPr="00DD5AC9">
        <w:rPr>
          <w:sz w:val="20"/>
          <w:szCs w:val="20"/>
        </w:rPr>
        <w:t xml:space="preserve">) Kendisine verilen emanete ihanet eder </w:t>
      </w:r>
      <w:r w:rsidRPr="00DD5AC9">
        <w:rPr>
          <w:sz w:val="20"/>
          <w:szCs w:val="20"/>
        </w:rPr>
        <w:tab/>
      </w:r>
    </w:p>
    <w:p w14:paraId="0C099F91" w14:textId="77777777" w:rsidR="000C17A2" w:rsidRPr="00DD5AC9" w:rsidRDefault="000C17A2" w:rsidP="000C17A2">
      <w:pPr>
        <w:ind w:right="-170"/>
        <w:rPr>
          <w:sz w:val="20"/>
          <w:szCs w:val="20"/>
        </w:rPr>
      </w:pPr>
      <w:r w:rsidRPr="000C17A2">
        <w:rPr>
          <w:b/>
          <w:sz w:val="20"/>
          <w:szCs w:val="20"/>
        </w:rPr>
        <w:t>D</w:t>
      </w:r>
      <w:r w:rsidRPr="00DD5AC9">
        <w:rPr>
          <w:sz w:val="20"/>
          <w:szCs w:val="20"/>
        </w:rPr>
        <w:t>) Peygamberlere iman etmez.</w:t>
      </w:r>
    </w:p>
    <w:p w14:paraId="683B2D41" w14:textId="77777777" w:rsidR="000C17A2" w:rsidRPr="00DD5AC9" w:rsidRDefault="000C17A2" w:rsidP="000C17A2">
      <w:pPr>
        <w:tabs>
          <w:tab w:val="left" w:pos="284"/>
          <w:tab w:val="left" w:pos="426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>9</w:t>
      </w:r>
      <w:r w:rsidRPr="00DD5AC9">
        <w:rPr>
          <w:b/>
          <w:sz w:val="20"/>
          <w:szCs w:val="20"/>
        </w:rPr>
        <w:t>-</w:t>
      </w:r>
      <w:r w:rsidRPr="00DD5AC9">
        <w:rPr>
          <w:sz w:val="20"/>
          <w:szCs w:val="20"/>
        </w:rPr>
        <w:t>İbadetlerin kabulü için yerine getirilmesi gereken birtakım şartlar vardır</w:t>
      </w:r>
      <w:r w:rsidRPr="00DD5AC9">
        <w:rPr>
          <w:b/>
          <w:sz w:val="20"/>
          <w:szCs w:val="20"/>
        </w:rPr>
        <w:t>. Aşağıdakilerden hangisi bu şartlardan değildir?</w:t>
      </w:r>
    </w:p>
    <w:p w14:paraId="4143FD91" w14:textId="77777777" w:rsidR="000C17A2" w:rsidRPr="000C17A2" w:rsidRDefault="000C17A2" w:rsidP="000C17A2">
      <w:pPr>
        <w:pStyle w:val="ListeParagraf"/>
        <w:numPr>
          <w:ilvl w:val="0"/>
          <w:numId w:val="8"/>
        </w:numPr>
        <w:rPr>
          <w:sz w:val="20"/>
          <w:szCs w:val="20"/>
        </w:rPr>
      </w:pPr>
      <w:r w:rsidRPr="000C17A2">
        <w:rPr>
          <w:sz w:val="20"/>
          <w:szCs w:val="20"/>
        </w:rPr>
        <w:t xml:space="preserve">Niyet </w:t>
      </w:r>
      <w:r w:rsidRPr="000C17A2">
        <w:rPr>
          <w:b/>
          <w:sz w:val="20"/>
          <w:szCs w:val="20"/>
        </w:rPr>
        <w:t>B</w:t>
      </w:r>
      <w:r w:rsidRPr="000C17A2">
        <w:rPr>
          <w:sz w:val="20"/>
          <w:szCs w:val="20"/>
        </w:rPr>
        <w:t xml:space="preserve">) İhlas </w:t>
      </w:r>
      <w:r>
        <w:rPr>
          <w:sz w:val="20"/>
          <w:szCs w:val="20"/>
        </w:rPr>
        <w:t xml:space="preserve">   </w:t>
      </w:r>
      <w:r w:rsidRPr="000C17A2">
        <w:rPr>
          <w:b/>
          <w:sz w:val="20"/>
          <w:szCs w:val="20"/>
        </w:rPr>
        <w:t>C)</w:t>
      </w:r>
      <w:r w:rsidRPr="000C17A2">
        <w:rPr>
          <w:sz w:val="20"/>
          <w:szCs w:val="20"/>
        </w:rPr>
        <w:t xml:space="preserve"> </w:t>
      </w:r>
      <w:proofErr w:type="gramStart"/>
      <w:r w:rsidRPr="000C17A2">
        <w:rPr>
          <w:sz w:val="20"/>
          <w:szCs w:val="20"/>
        </w:rPr>
        <w:t>Sünnete  Uygunluk</w:t>
      </w:r>
      <w:proofErr w:type="gramEnd"/>
      <w:r w:rsidRPr="000C17A2">
        <w:rPr>
          <w:sz w:val="20"/>
          <w:szCs w:val="20"/>
        </w:rPr>
        <w:t xml:space="preserve">  </w:t>
      </w:r>
      <w:r w:rsidRPr="000C17A2">
        <w:rPr>
          <w:b/>
          <w:sz w:val="20"/>
          <w:szCs w:val="20"/>
        </w:rPr>
        <w:t>D</w:t>
      </w:r>
      <w:r w:rsidRPr="000C17A2">
        <w:rPr>
          <w:sz w:val="20"/>
          <w:szCs w:val="20"/>
        </w:rPr>
        <w:t>) Zenginlik</w:t>
      </w:r>
    </w:p>
    <w:p w14:paraId="68636D2E" w14:textId="77777777" w:rsidR="000C17A2" w:rsidRPr="00DD5AC9" w:rsidRDefault="000C17A2" w:rsidP="000C17A2">
      <w:pPr>
        <w:spacing w:line="0" w:lineRule="atLeast"/>
        <w:contextualSpacing/>
        <w:rPr>
          <w:i/>
          <w:sz w:val="20"/>
          <w:szCs w:val="20"/>
        </w:rPr>
      </w:pPr>
      <w:r>
        <w:rPr>
          <w:sz w:val="20"/>
          <w:szCs w:val="20"/>
        </w:rPr>
        <w:t xml:space="preserve">10. </w:t>
      </w:r>
      <w:r w:rsidRPr="00DD5AC9">
        <w:rPr>
          <w:i/>
          <w:sz w:val="20"/>
          <w:szCs w:val="20"/>
        </w:rPr>
        <w:t xml:space="preserve">“Allah’tan başka ilah yoktur. Hz. Muhammed Allah’ın peygamberidir.” </w:t>
      </w:r>
    </w:p>
    <w:p w14:paraId="49605ED1" w14:textId="77777777" w:rsidR="000C17A2" w:rsidRDefault="000C17A2" w:rsidP="000C17A2">
      <w:pPr>
        <w:spacing w:line="0" w:lineRule="atLeast"/>
        <w:contextualSpacing/>
        <w:rPr>
          <w:b/>
          <w:sz w:val="20"/>
          <w:szCs w:val="20"/>
        </w:rPr>
      </w:pPr>
      <w:r w:rsidRPr="00DD5AC9">
        <w:rPr>
          <w:b/>
          <w:sz w:val="20"/>
          <w:szCs w:val="20"/>
        </w:rPr>
        <w:t xml:space="preserve">5.Yukarıda verilen ifadeyle ilgili olarak aşağıdaki bilgilerden hangisi yanlıştır? </w:t>
      </w:r>
    </w:p>
    <w:p w14:paraId="1122615A" w14:textId="77777777" w:rsidR="00A007B6" w:rsidRPr="00DD5AC9" w:rsidRDefault="00A007B6" w:rsidP="000C17A2">
      <w:pPr>
        <w:spacing w:line="0" w:lineRule="atLeast"/>
        <w:contextualSpacing/>
        <w:rPr>
          <w:b/>
          <w:sz w:val="20"/>
          <w:szCs w:val="20"/>
        </w:rPr>
      </w:pPr>
    </w:p>
    <w:p w14:paraId="6EFD82F9" w14:textId="77777777" w:rsidR="000C17A2" w:rsidRPr="00DD5AC9" w:rsidRDefault="000C17A2" w:rsidP="000C17A2">
      <w:pPr>
        <w:spacing w:line="276" w:lineRule="auto"/>
        <w:contextualSpacing/>
        <w:rPr>
          <w:sz w:val="20"/>
          <w:szCs w:val="20"/>
        </w:rPr>
      </w:pPr>
      <w:r w:rsidRPr="000C17A2">
        <w:rPr>
          <w:b/>
          <w:sz w:val="20"/>
          <w:szCs w:val="20"/>
        </w:rPr>
        <w:t>A)</w:t>
      </w:r>
      <w:r w:rsidRPr="00DD5AC9">
        <w:rPr>
          <w:sz w:val="20"/>
          <w:szCs w:val="20"/>
        </w:rPr>
        <w:t xml:space="preserve"> İnanarak söyleyen Müslüman olur. </w:t>
      </w:r>
    </w:p>
    <w:p w14:paraId="0E967D07" w14:textId="77777777" w:rsidR="000C17A2" w:rsidRPr="00DD5AC9" w:rsidRDefault="000C17A2" w:rsidP="000C17A2">
      <w:pPr>
        <w:spacing w:line="276" w:lineRule="auto"/>
        <w:contextualSpacing/>
        <w:rPr>
          <w:sz w:val="20"/>
          <w:szCs w:val="20"/>
        </w:rPr>
      </w:pPr>
      <w:r w:rsidRPr="000C17A2">
        <w:rPr>
          <w:b/>
          <w:sz w:val="20"/>
          <w:szCs w:val="20"/>
        </w:rPr>
        <w:t>B</w:t>
      </w:r>
      <w:r w:rsidRPr="00DD5AC9">
        <w:rPr>
          <w:sz w:val="20"/>
          <w:szCs w:val="20"/>
        </w:rPr>
        <w:t>) Bu ifade İslam inancının temelidir.</w:t>
      </w:r>
    </w:p>
    <w:p w14:paraId="3E471EAE" w14:textId="77777777" w:rsidR="000C17A2" w:rsidRPr="00DD5AC9" w:rsidRDefault="000C17A2" w:rsidP="000C17A2">
      <w:pPr>
        <w:spacing w:line="276" w:lineRule="auto"/>
        <w:contextualSpacing/>
        <w:rPr>
          <w:sz w:val="20"/>
          <w:szCs w:val="20"/>
        </w:rPr>
      </w:pPr>
      <w:r w:rsidRPr="000C17A2">
        <w:rPr>
          <w:b/>
          <w:sz w:val="20"/>
          <w:szCs w:val="20"/>
        </w:rPr>
        <w:t>C</w:t>
      </w:r>
      <w:r w:rsidRPr="00DD5AC9">
        <w:rPr>
          <w:sz w:val="20"/>
          <w:szCs w:val="20"/>
        </w:rPr>
        <w:t xml:space="preserve">) </w:t>
      </w:r>
      <w:proofErr w:type="spellStart"/>
      <w:r w:rsidRPr="00DD5AC9">
        <w:rPr>
          <w:sz w:val="20"/>
          <w:szCs w:val="20"/>
        </w:rPr>
        <w:t>Esmâ</w:t>
      </w:r>
      <w:proofErr w:type="spellEnd"/>
      <w:r w:rsidRPr="00DD5AC9">
        <w:rPr>
          <w:sz w:val="20"/>
          <w:szCs w:val="20"/>
        </w:rPr>
        <w:t xml:space="preserve">-i </w:t>
      </w:r>
      <w:proofErr w:type="spellStart"/>
      <w:r w:rsidRPr="00DD5AC9">
        <w:rPr>
          <w:sz w:val="20"/>
          <w:szCs w:val="20"/>
        </w:rPr>
        <w:t>Hüsnâ</w:t>
      </w:r>
      <w:proofErr w:type="spellEnd"/>
      <w:r w:rsidRPr="00DD5AC9">
        <w:rPr>
          <w:sz w:val="20"/>
          <w:szCs w:val="20"/>
        </w:rPr>
        <w:t xml:space="preserve"> kavramını açıklar. </w:t>
      </w:r>
    </w:p>
    <w:p w14:paraId="4970C856" w14:textId="77777777" w:rsidR="000C17A2" w:rsidRPr="00DD5AC9" w:rsidRDefault="000C17A2" w:rsidP="000C17A2">
      <w:pPr>
        <w:spacing w:line="276" w:lineRule="auto"/>
        <w:contextualSpacing/>
        <w:rPr>
          <w:sz w:val="20"/>
          <w:szCs w:val="20"/>
        </w:rPr>
      </w:pPr>
      <w:r w:rsidRPr="000C17A2">
        <w:rPr>
          <w:b/>
          <w:sz w:val="20"/>
          <w:szCs w:val="20"/>
        </w:rPr>
        <w:t>D</w:t>
      </w:r>
      <w:r w:rsidRPr="00DD5AC9">
        <w:rPr>
          <w:sz w:val="20"/>
          <w:szCs w:val="20"/>
        </w:rPr>
        <w:t xml:space="preserve">) Kelime-i </w:t>
      </w:r>
      <w:proofErr w:type="spellStart"/>
      <w:r w:rsidRPr="00DD5AC9">
        <w:rPr>
          <w:sz w:val="20"/>
          <w:szCs w:val="20"/>
        </w:rPr>
        <w:t>Tevhid</w:t>
      </w:r>
      <w:r>
        <w:rPr>
          <w:sz w:val="20"/>
          <w:szCs w:val="20"/>
        </w:rPr>
        <w:t>’</w:t>
      </w:r>
      <w:r w:rsidRPr="00DD5AC9">
        <w:rPr>
          <w:sz w:val="20"/>
          <w:szCs w:val="20"/>
        </w:rPr>
        <w:t>in</w:t>
      </w:r>
      <w:proofErr w:type="spellEnd"/>
      <w:r w:rsidRPr="00DD5AC9">
        <w:rPr>
          <w:sz w:val="20"/>
          <w:szCs w:val="20"/>
        </w:rPr>
        <w:t xml:space="preserve"> Türkçe anlamıdır. </w:t>
      </w:r>
    </w:p>
    <w:p w14:paraId="06C25DE4" w14:textId="77777777" w:rsidR="000C17A2" w:rsidRDefault="000C17A2" w:rsidP="000C17A2">
      <w:pPr>
        <w:rPr>
          <w:sz w:val="20"/>
          <w:szCs w:val="20"/>
        </w:rPr>
        <w:sectPr w:rsidR="000C17A2" w:rsidSect="000C17A2">
          <w:type w:val="continuous"/>
          <w:pgSz w:w="11906" w:h="16838"/>
          <w:pgMar w:top="1417" w:right="707" w:bottom="1417" w:left="567" w:header="708" w:footer="708" w:gutter="0"/>
          <w:cols w:num="2" w:sep="1" w:space="708"/>
          <w:docGrid w:linePitch="360"/>
        </w:sectPr>
      </w:pPr>
    </w:p>
    <w:p w14:paraId="6998B4B7" w14:textId="77777777" w:rsidR="000C17A2" w:rsidRPr="000C17A2" w:rsidRDefault="000C17A2" w:rsidP="000C17A2">
      <w:pPr>
        <w:rPr>
          <w:sz w:val="20"/>
          <w:szCs w:val="20"/>
        </w:rPr>
      </w:pPr>
    </w:p>
    <w:p w14:paraId="2259B5DC" w14:textId="77777777" w:rsidR="00BF4804" w:rsidRPr="00BF4804" w:rsidRDefault="00BF4804" w:rsidP="00BF4804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66A2898B" w14:textId="77777777" w:rsidR="0028368A" w:rsidRP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  <w:r>
        <w:rPr>
          <w:rFonts w:ascii="Arial" w:hAnsi="Arial"/>
          <w:b/>
        </w:rPr>
        <w:t xml:space="preserve">                                                                           </w:t>
      </w:r>
      <w:r w:rsidRPr="0028368A">
        <w:rPr>
          <w:rFonts w:ascii="Arial" w:hAnsi="Arial"/>
          <w:b/>
        </w:rPr>
        <w:t xml:space="preserve">Başarılar Dilerim </w:t>
      </w:r>
      <w:r w:rsidRPr="0028368A">
        <w:rPr>
          <w:rFonts w:ascii="Segoe UI Symbol" w:hAnsi="Segoe UI Symbol" w:cs="Segoe UI Symbol"/>
          <w:b/>
        </w:rPr>
        <w:t>😊</w:t>
      </w:r>
    </w:p>
    <w:p w14:paraId="0483846C" w14:textId="77777777" w:rsidR="0028368A" w:rsidRP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  <w:r>
        <w:rPr>
          <w:rFonts w:ascii="Arial" w:hAnsi="Arial"/>
          <w:b/>
        </w:rPr>
        <w:t xml:space="preserve">                                                          </w:t>
      </w:r>
      <w:r w:rsidRPr="0028368A">
        <w:rPr>
          <w:rFonts w:ascii="Arial" w:hAnsi="Arial"/>
          <w:b/>
        </w:rPr>
        <w:t>Din Kültürü ve Ahlak Bilgisi Öğretmeni</w:t>
      </w:r>
    </w:p>
    <w:p w14:paraId="447BDE6E" w14:textId="77777777" w:rsidR="002B18D5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  <w:r>
        <w:rPr>
          <w:rFonts w:ascii="Arial" w:hAnsi="Arial"/>
          <w:b/>
        </w:rPr>
        <w:t xml:space="preserve">                                                         </w:t>
      </w:r>
      <w:r w:rsidRPr="0028368A">
        <w:rPr>
          <w:rFonts w:ascii="Arial" w:hAnsi="Arial"/>
          <w:b/>
        </w:rPr>
        <w:t>……………………………………………..</w:t>
      </w:r>
    </w:p>
    <w:p w14:paraId="5F10E878" w14:textId="77777777"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14:paraId="26B31A83" w14:textId="77777777"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14:paraId="400CE20A" w14:textId="77777777" w:rsidR="0028368A" w:rsidRDefault="00EE1BD1" w:rsidP="0028368A">
      <w:pPr>
        <w:tabs>
          <w:tab w:val="left" w:pos="3825"/>
        </w:tabs>
        <w:ind w:left="-567"/>
        <w:rPr>
          <w:rFonts w:ascii="Arial" w:hAnsi="Arial"/>
          <w:b/>
        </w:rPr>
      </w:pPr>
      <w:r w:rsidRPr="00EE1BD1">
        <w:rPr>
          <w:rFonts w:cs="Times New Roman"/>
          <w:noProof/>
          <w:lang w:eastAsia="tr-TR"/>
        </w:rPr>
        <mc:AlternateContent>
          <mc:Choice Requires="wps">
            <w:drawing>
              <wp:anchor distT="91440" distB="91440" distL="114300" distR="114300" simplePos="0" relativeHeight="251659776" behindDoc="0" locked="0" layoutInCell="1" allowOverlap="1" wp14:anchorId="0AF6FB08" wp14:editId="6B4D5AFA">
                <wp:simplePos x="0" y="0"/>
                <wp:positionH relativeFrom="page">
                  <wp:posOffset>1781175</wp:posOffset>
                </wp:positionH>
                <wp:positionV relativeFrom="paragraph">
                  <wp:posOffset>411480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DBE8D" w14:textId="77777777" w:rsidR="00EE1BD1" w:rsidRPr="00533262" w:rsidRDefault="00EE1BD1" w:rsidP="00EE1BD1">
                            <w:pPr>
                              <w:pBdr>
                                <w:top w:val="single" w:sz="24" w:space="8" w:color="4F81BD"/>
                                <w:bottom w:val="single" w:sz="24" w:space="8" w:color="4F81BD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3262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DİĞER SINAVLAR </w:t>
                            </w:r>
                            <w:hyperlink r:id="rId10" w:history="1">
                              <w:r w:rsidRPr="00533262">
                                <w:rPr>
                                  <w:rStyle w:val="Kpr"/>
                                  <w:b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İÇİN</w:t>
                              </w:r>
                            </w:hyperlink>
                            <w:r w:rsidRPr="00533262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hyperlink r:id="rId11" w:history="1">
                              <w:r w:rsidRPr="00533262">
                                <w:rPr>
                                  <w:rStyle w:val="Kpr"/>
                                  <w:b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TIKLAYINIZ</w:t>
                              </w:r>
                            </w:hyperlink>
                            <w:r w:rsidRPr="00533262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F6FB08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8" type="#_x0000_t202" href="https://www.dindersi.com/icerik/temel-dini-bilgiler-c84" style="position:absolute;left:0;text-align:left;margin-left:140.25pt;margin-top:32.4pt;width:302.25pt;height:57.75pt;z-index:25165977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" o:button="t" filled="f" stroked="f">
                <v:fill o:detectmouseclick="t"/>
                <v:textbox>
                  <w:txbxContent>
                    <w:p w14:paraId="186DBE8D" w14:textId="77777777" w:rsidR="00EE1BD1" w:rsidRPr="00533262" w:rsidRDefault="00EE1BD1" w:rsidP="00EE1BD1">
                      <w:pPr>
                        <w:pBdr>
                          <w:top w:val="single" w:sz="24" w:space="8" w:color="4F81BD"/>
                          <w:bottom w:val="single" w:sz="24" w:space="8" w:color="4F81BD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3262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DİĞER SINAVLAR </w:t>
                      </w:r>
                      <w:hyperlink r:id="rId12" w:history="1">
                        <w:r w:rsidRPr="00533262">
                          <w:rPr>
                            <w:rStyle w:val="Kpr"/>
                            <w:b/>
                            <w:i/>
                            <w:iCs/>
                            <w:color w:val="00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İÇİN</w:t>
                        </w:r>
                      </w:hyperlink>
                      <w:r w:rsidRPr="00533262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hyperlink r:id="rId13" w:history="1">
                        <w:r w:rsidRPr="00533262">
                          <w:rPr>
                            <w:rStyle w:val="Kpr"/>
                            <w:b/>
                            <w:i/>
                            <w:iCs/>
                            <w:color w:val="00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TIKLAYINIZ</w:t>
                        </w:r>
                      </w:hyperlink>
                      <w:r w:rsidRPr="00533262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9487A4A" w14:textId="77777777"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14:paraId="7C884EDB" w14:textId="77777777"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14:paraId="14462FEE" w14:textId="77777777"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14:paraId="63A9876A" w14:textId="77777777"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14:paraId="79BCD20F" w14:textId="77777777"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  <w:r w:rsidRPr="0028368A">
        <w:rPr>
          <w:rFonts w:cs="Times New Roman"/>
          <w:noProof/>
          <w:lang w:eastAsia="tr-TR"/>
        </w:rPr>
        <w:drawing>
          <wp:anchor distT="0" distB="0" distL="114300" distR="114300" simplePos="0" relativeHeight="251655680" behindDoc="0" locked="1" layoutInCell="1" allowOverlap="1" wp14:anchorId="3985CB41" wp14:editId="5CD3515B">
            <wp:simplePos x="0" y="0"/>
            <wp:positionH relativeFrom="column">
              <wp:posOffset>-346710</wp:posOffset>
            </wp:positionH>
            <wp:positionV relativeFrom="page">
              <wp:posOffset>795020</wp:posOffset>
            </wp:positionV>
            <wp:extent cx="7563485" cy="10132060"/>
            <wp:effectExtent l="0" t="0" r="0" b="254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38082" w14:textId="77777777"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14:paraId="5BF5ED31" w14:textId="77777777"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14:paraId="04995535" w14:textId="77777777"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14:paraId="09669505" w14:textId="77777777"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14:paraId="3F6F8E39" w14:textId="77777777"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14:paraId="35AFFD65" w14:textId="77777777"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14:paraId="3B98D99E" w14:textId="77777777"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14:paraId="71E158A3" w14:textId="77777777"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14:paraId="6D12680A" w14:textId="77777777"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14:paraId="762E272A" w14:textId="77777777"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14:paraId="63A166E0" w14:textId="77777777"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14:paraId="41F47984" w14:textId="77777777"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14:paraId="5AE68422" w14:textId="77777777"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14:paraId="5867FB9E" w14:textId="77777777"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14:paraId="282CD27D" w14:textId="77777777"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14:paraId="5A93C313" w14:textId="77777777"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14:paraId="71AF9C8C" w14:textId="77777777"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14:paraId="79158F3B" w14:textId="77777777"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14:paraId="4B24CBAF" w14:textId="77777777"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14:paraId="5DA6DF26" w14:textId="77777777"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14:paraId="65CBA831" w14:textId="77777777"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14:paraId="51005583" w14:textId="77777777"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  <w:r w:rsidRPr="0028368A">
        <w:rPr>
          <w:rFonts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2336" behindDoc="0" locked="0" layoutInCell="1" allowOverlap="1" wp14:anchorId="31E4FA9C" wp14:editId="386EF163">
            <wp:simplePos x="0" y="0"/>
            <wp:positionH relativeFrom="column">
              <wp:posOffset>-207645</wp:posOffset>
            </wp:positionH>
            <wp:positionV relativeFrom="paragraph">
              <wp:posOffset>-808990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8368A" w:rsidSect="000C17A2">
      <w:type w:val="continuous"/>
      <w:pgSz w:w="11906" w:h="16838"/>
      <w:pgMar w:top="1417" w:right="707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CA223B" w14:textId="77777777" w:rsidR="0028368A" w:rsidRDefault="0028368A" w:rsidP="0028368A">
      <w:pPr>
        <w:spacing w:after="0" w:line="240" w:lineRule="auto"/>
      </w:pPr>
      <w:r>
        <w:separator/>
      </w:r>
    </w:p>
  </w:endnote>
  <w:endnote w:type="continuationSeparator" w:id="0">
    <w:p w14:paraId="468484E1" w14:textId="77777777" w:rsidR="0028368A" w:rsidRDefault="0028368A" w:rsidP="00283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CATJE+ArialMT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  <w:font w:name="ArialM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574BF" w14:textId="77777777" w:rsidR="0028368A" w:rsidRPr="0028368A" w:rsidRDefault="0028368A" w:rsidP="0028368A">
    <w:pPr>
      <w:tabs>
        <w:tab w:val="center" w:pos="4536"/>
        <w:tab w:val="right" w:pos="9072"/>
      </w:tabs>
      <w:spacing w:after="0" w:line="240" w:lineRule="auto"/>
      <w:rPr>
        <w:rFonts w:cs="Times New Roman"/>
      </w:rPr>
    </w:pPr>
    <w:r w:rsidRPr="0028368A">
      <w:rPr>
        <w:rFonts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5A6294" wp14:editId="5584BBD4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0A717BD2" w14:textId="77777777" w:rsidR="0028368A" w:rsidRPr="001016DC" w:rsidRDefault="0028368A" w:rsidP="0028368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5A62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" adj="20050" fillcolor="#ff6238" strokecolor="#861d00" strokeweight=".25pt">
              <v:textbox>
                <w:txbxContent>
                  <w:p w14:paraId="0A717BD2" w14:textId="77777777" w:rsidR="0028368A" w:rsidRPr="001016DC" w:rsidRDefault="0028368A" w:rsidP="0028368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28368A">
      <w:rPr>
        <w:rFonts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60269BCA" wp14:editId="4433842D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5" name="Resim 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8368A">
      <w:rPr>
        <w:rFonts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07628C7D" wp14:editId="6AB45E97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" name="Resim 6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FC991B" w14:textId="77777777" w:rsidR="0028368A" w:rsidRDefault="0028368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F3E15" w14:textId="77777777" w:rsidR="0028368A" w:rsidRDefault="0028368A" w:rsidP="0028368A">
      <w:pPr>
        <w:spacing w:after="0" w:line="240" w:lineRule="auto"/>
      </w:pPr>
      <w:r>
        <w:separator/>
      </w:r>
    </w:p>
  </w:footnote>
  <w:footnote w:type="continuationSeparator" w:id="0">
    <w:p w14:paraId="7C2E68C1" w14:textId="77777777" w:rsidR="0028368A" w:rsidRDefault="0028368A" w:rsidP="002836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7EBEA" w14:textId="77777777" w:rsidR="0028368A" w:rsidRPr="0028368A" w:rsidRDefault="0028368A" w:rsidP="0028368A">
    <w:pPr>
      <w:tabs>
        <w:tab w:val="center" w:pos="4536"/>
        <w:tab w:val="right" w:pos="9072"/>
      </w:tabs>
      <w:spacing w:after="0" w:line="240" w:lineRule="auto"/>
      <w:jc w:val="center"/>
      <w:rPr>
        <w:rFonts w:cs="Times New Roman"/>
      </w:rPr>
    </w:pPr>
    <w:r w:rsidRPr="0028368A">
      <w:rPr>
        <w:rFonts w:cs="Times New Roman"/>
      </w:rPr>
      <w:t>TEMEL DİNİ BİLGİLER</w:t>
    </w:r>
  </w:p>
  <w:p w14:paraId="57A22C40" w14:textId="20D2EF0B" w:rsidR="0028368A" w:rsidRPr="0028368A" w:rsidRDefault="00877726" w:rsidP="0028368A">
    <w:pPr>
      <w:tabs>
        <w:tab w:val="center" w:pos="4536"/>
        <w:tab w:val="right" w:pos="9072"/>
      </w:tabs>
      <w:spacing w:after="0" w:line="240" w:lineRule="auto"/>
      <w:jc w:val="center"/>
      <w:rPr>
        <w:rFonts w:cs="Times New Roman"/>
      </w:rPr>
    </w:pPr>
    <w:r>
      <w:rPr>
        <w:rFonts w:cs="Times New Roman"/>
      </w:rPr>
      <w:t>6</w:t>
    </w:r>
    <w:r w:rsidR="0028368A" w:rsidRPr="0028368A">
      <w:rPr>
        <w:rFonts w:cs="Times New Roman"/>
      </w:rPr>
      <w:t>. Sınıf 1.Dönem 2. Yazılı / Sınav Soruları</w:t>
    </w:r>
  </w:p>
  <w:p w14:paraId="03886E97" w14:textId="77777777" w:rsidR="0028368A" w:rsidRDefault="0028368A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AE007F"/>
    <w:multiLevelType w:val="hybridMultilevel"/>
    <w:tmpl w:val="AA528E9C"/>
    <w:lvl w:ilvl="0" w:tplc="BC6AA9D4">
      <w:start w:val="1"/>
      <w:numFmt w:val="upperLetter"/>
      <w:lvlText w:val="%1)"/>
      <w:lvlJc w:val="left"/>
      <w:pPr>
        <w:ind w:left="29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14" w:hanging="360"/>
      </w:pPr>
    </w:lvl>
    <w:lvl w:ilvl="2" w:tplc="041F001B" w:tentative="1">
      <w:start w:val="1"/>
      <w:numFmt w:val="lowerRoman"/>
      <w:lvlText w:val="%3."/>
      <w:lvlJc w:val="right"/>
      <w:pPr>
        <w:ind w:left="1734" w:hanging="180"/>
      </w:pPr>
    </w:lvl>
    <w:lvl w:ilvl="3" w:tplc="041F000F" w:tentative="1">
      <w:start w:val="1"/>
      <w:numFmt w:val="decimal"/>
      <w:lvlText w:val="%4."/>
      <w:lvlJc w:val="left"/>
      <w:pPr>
        <w:ind w:left="2454" w:hanging="360"/>
      </w:pPr>
    </w:lvl>
    <w:lvl w:ilvl="4" w:tplc="041F0019" w:tentative="1">
      <w:start w:val="1"/>
      <w:numFmt w:val="lowerLetter"/>
      <w:lvlText w:val="%5."/>
      <w:lvlJc w:val="left"/>
      <w:pPr>
        <w:ind w:left="3174" w:hanging="360"/>
      </w:pPr>
    </w:lvl>
    <w:lvl w:ilvl="5" w:tplc="041F001B" w:tentative="1">
      <w:start w:val="1"/>
      <w:numFmt w:val="lowerRoman"/>
      <w:lvlText w:val="%6."/>
      <w:lvlJc w:val="right"/>
      <w:pPr>
        <w:ind w:left="3894" w:hanging="180"/>
      </w:pPr>
    </w:lvl>
    <w:lvl w:ilvl="6" w:tplc="041F000F" w:tentative="1">
      <w:start w:val="1"/>
      <w:numFmt w:val="decimal"/>
      <w:lvlText w:val="%7."/>
      <w:lvlJc w:val="left"/>
      <w:pPr>
        <w:ind w:left="4614" w:hanging="360"/>
      </w:pPr>
    </w:lvl>
    <w:lvl w:ilvl="7" w:tplc="041F0019" w:tentative="1">
      <w:start w:val="1"/>
      <w:numFmt w:val="lowerLetter"/>
      <w:lvlText w:val="%8."/>
      <w:lvlJc w:val="left"/>
      <w:pPr>
        <w:ind w:left="5334" w:hanging="360"/>
      </w:pPr>
    </w:lvl>
    <w:lvl w:ilvl="8" w:tplc="041F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" w15:restartNumberingAfterBreak="0">
    <w:nsid w:val="25420E8F"/>
    <w:multiLevelType w:val="hybridMultilevel"/>
    <w:tmpl w:val="CB28522C"/>
    <w:lvl w:ilvl="0" w:tplc="E9F4B898">
      <w:start w:val="1"/>
      <w:numFmt w:val="upperLetter"/>
      <w:lvlText w:val="%1)"/>
      <w:lvlJc w:val="left"/>
      <w:pPr>
        <w:ind w:left="1070" w:hanging="360"/>
      </w:pPr>
      <w:rPr>
        <w:rFonts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33E46925"/>
    <w:multiLevelType w:val="hybridMultilevel"/>
    <w:tmpl w:val="E33E7724"/>
    <w:lvl w:ilvl="0" w:tplc="190C3B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7D613F"/>
    <w:multiLevelType w:val="hybridMultilevel"/>
    <w:tmpl w:val="D0087C2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D22F4B"/>
    <w:multiLevelType w:val="hybridMultilevel"/>
    <w:tmpl w:val="CB28522C"/>
    <w:lvl w:ilvl="0" w:tplc="E9F4B898">
      <w:start w:val="1"/>
      <w:numFmt w:val="upperLetter"/>
      <w:lvlText w:val="%1)"/>
      <w:lvlJc w:val="left"/>
      <w:pPr>
        <w:ind w:left="1070" w:hanging="360"/>
      </w:pPr>
      <w:rPr>
        <w:rFonts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461B2B19"/>
    <w:multiLevelType w:val="hybridMultilevel"/>
    <w:tmpl w:val="C9764596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EC2A6F"/>
    <w:multiLevelType w:val="hybridMultilevel"/>
    <w:tmpl w:val="19E85C78"/>
    <w:lvl w:ilvl="0" w:tplc="00E82932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A66655F"/>
    <w:multiLevelType w:val="hybridMultilevel"/>
    <w:tmpl w:val="6DFCFE9C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78178D"/>
    <w:multiLevelType w:val="hybridMultilevel"/>
    <w:tmpl w:val="D18ED38A"/>
    <w:lvl w:ilvl="0" w:tplc="6924FEF0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cs="Times New Roman" w:hint="default"/>
        <w:b/>
        <w:i w:val="0"/>
        <w:sz w:val="16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08818026">
    <w:abstractNumId w:val="5"/>
  </w:num>
  <w:num w:numId="2" w16cid:durableId="835071313">
    <w:abstractNumId w:val="4"/>
  </w:num>
  <w:num w:numId="3" w16cid:durableId="544878219">
    <w:abstractNumId w:val="1"/>
  </w:num>
  <w:num w:numId="4" w16cid:durableId="56441876">
    <w:abstractNumId w:val="7"/>
  </w:num>
  <w:num w:numId="5" w16cid:durableId="857743434">
    <w:abstractNumId w:val="2"/>
  </w:num>
  <w:num w:numId="6" w16cid:durableId="994798576">
    <w:abstractNumId w:val="3"/>
  </w:num>
  <w:num w:numId="7" w16cid:durableId="1906793864">
    <w:abstractNumId w:val="0"/>
  </w:num>
  <w:num w:numId="8" w16cid:durableId="13506435">
    <w:abstractNumId w:val="6"/>
  </w:num>
  <w:num w:numId="9" w16cid:durableId="39134599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18D5"/>
    <w:rsid w:val="000C17A2"/>
    <w:rsid w:val="00277339"/>
    <w:rsid w:val="0028368A"/>
    <w:rsid w:val="002B18D5"/>
    <w:rsid w:val="00563B55"/>
    <w:rsid w:val="00771FF5"/>
    <w:rsid w:val="00786E27"/>
    <w:rsid w:val="00877726"/>
    <w:rsid w:val="008D429D"/>
    <w:rsid w:val="00A007B6"/>
    <w:rsid w:val="00BF4804"/>
    <w:rsid w:val="00EE1BD1"/>
    <w:rsid w:val="00F81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,"/>
  <w:listSeparator w:val=";"/>
  <w14:docId w14:val="066956E3"/>
  <w15:docId w15:val="{788089D1-AED9-4BE9-8B54-0B83BEF2B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18D5"/>
    <w:pPr>
      <w:spacing w:after="160" w:line="259" w:lineRule="auto"/>
    </w:pPr>
    <w:rPr>
      <w:rFonts w:ascii="Calibri" w:eastAsia="Calibri" w:hAnsi="Calibri" w:cs="Ari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B18D5"/>
    <w:pPr>
      <w:ind w:left="720"/>
      <w:contextualSpacing/>
    </w:pPr>
  </w:style>
  <w:style w:type="table" w:styleId="TabloKlavuzu">
    <w:name w:val="Table Grid"/>
    <w:basedOn w:val="NormalTablo"/>
    <w:uiPriority w:val="39"/>
    <w:rsid w:val="00786E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61">
    <w:name w:val="Pa26+1"/>
    <w:basedOn w:val="Normal"/>
    <w:next w:val="Normal"/>
    <w:uiPriority w:val="99"/>
    <w:rsid w:val="00BF4804"/>
    <w:pPr>
      <w:autoSpaceDE w:val="0"/>
      <w:autoSpaceDN w:val="0"/>
      <w:adjustRightInd w:val="0"/>
      <w:spacing w:after="0" w:line="221" w:lineRule="atLeast"/>
    </w:pPr>
    <w:rPr>
      <w:rFonts w:ascii="Arial" w:eastAsiaTheme="minorHAnsi" w:hAnsi="Arial"/>
      <w:sz w:val="24"/>
      <w:szCs w:val="24"/>
    </w:rPr>
  </w:style>
  <w:style w:type="paragraph" w:customStyle="1" w:styleId="Pa28">
    <w:name w:val="Pa28"/>
    <w:basedOn w:val="Normal"/>
    <w:next w:val="Normal"/>
    <w:uiPriority w:val="99"/>
    <w:rsid w:val="00BF4804"/>
    <w:pPr>
      <w:autoSpaceDE w:val="0"/>
      <w:autoSpaceDN w:val="0"/>
      <w:adjustRightInd w:val="0"/>
      <w:spacing w:after="0" w:line="221" w:lineRule="atLeast"/>
    </w:pPr>
    <w:rPr>
      <w:rFonts w:ascii="Arial" w:eastAsiaTheme="minorHAnsi" w:hAnsi="Arial"/>
      <w:sz w:val="24"/>
      <w:szCs w:val="24"/>
    </w:rPr>
  </w:style>
  <w:style w:type="paragraph" w:styleId="AralkYok">
    <w:name w:val="No Spacing"/>
    <w:uiPriority w:val="1"/>
    <w:qFormat/>
    <w:rsid w:val="00A007B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EENEKLER">
    <w:name w:val="SEÇENEKLER"/>
    <w:basedOn w:val="Normal"/>
    <w:qFormat/>
    <w:rsid w:val="00A007B6"/>
    <w:pPr>
      <w:numPr>
        <w:numId w:val="9"/>
      </w:numPr>
      <w:spacing w:before="120" w:after="120" w:line="240" w:lineRule="auto"/>
      <w:ind w:left="527" w:hanging="357"/>
      <w:jc w:val="both"/>
    </w:pPr>
    <w:rPr>
      <w:rFonts w:ascii="Arial" w:hAnsi="Arial"/>
      <w:sz w:val="20"/>
      <w:szCs w:val="16"/>
    </w:rPr>
  </w:style>
  <w:style w:type="paragraph" w:styleId="stBilgi">
    <w:name w:val="header"/>
    <w:basedOn w:val="Normal"/>
    <w:link w:val="stBilgiChar"/>
    <w:uiPriority w:val="99"/>
    <w:unhideWhenUsed/>
    <w:rsid w:val="002836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8368A"/>
    <w:rPr>
      <w:rFonts w:ascii="Calibri" w:eastAsia="Calibri" w:hAnsi="Calibri" w:cs="Arial"/>
    </w:rPr>
  </w:style>
  <w:style w:type="paragraph" w:styleId="AltBilgi">
    <w:name w:val="footer"/>
    <w:basedOn w:val="Normal"/>
    <w:link w:val="AltBilgiChar"/>
    <w:uiPriority w:val="99"/>
    <w:unhideWhenUsed/>
    <w:rsid w:val="002836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8368A"/>
    <w:rPr>
      <w:rFonts w:ascii="Calibri" w:eastAsia="Calibri" w:hAnsi="Calibri" w:cs="Arial"/>
    </w:rPr>
  </w:style>
  <w:style w:type="character" w:customStyle="1" w:styleId="Kpr1">
    <w:name w:val="Köprü1"/>
    <w:basedOn w:val="VarsaylanParagrafYazTipi"/>
    <w:uiPriority w:val="99"/>
    <w:unhideWhenUsed/>
    <w:rsid w:val="0028368A"/>
    <w:rPr>
      <w:color w:val="CC9900"/>
      <w:u w:val="single"/>
    </w:rPr>
  </w:style>
  <w:style w:type="character" w:styleId="Kpr">
    <w:name w:val="Hyperlink"/>
    <w:basedOn w:val="VarsaylanParagrafYazTipi"/>
    <w:uiPriority w:val="99"/>
    <w:unhideWhenUsed/>
    <w:rsid w:val="002836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dindersi.com/icerik/temel-dini-bilgiler-c338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www.dindersi.com/icerik/peygamberimizin-hayati-c9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indersi.com/icerik/temel-dini-bilgiler-c33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s://www.dindersi.com/icerik/peygamberimizin-hayati-c9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temel-dini-bilgiler-c84" TargetMode="External"/><Relationship Id="rId14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869</Words>
  <Characters>4955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5813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Tekno Market</dc:creator>
  <cp:lastModifiedBy>MASTER_DIZGI</cp:lastModifiedBy>
  <cp:revision>5</cp:revision>
  <dcterms:created xsi:type="dcterms:W3CDTF">2022-12-27T08:52:00Z</dcterms:created>
  <dcterms:modified xsi:type="dcterms:W3CDTF">2022-12-28T13:27:00Z</dcterms:modified>
</cp:coreProperties>
</file>