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8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  <w:tr w:rsidR="001A0A88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0E29E2A7" w:rsidR="001A0A88" w:rsidRDefault="00692A9D" w:rsidP="001A0A8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</w:t>
            </w:r>
            <w:r w:rsidR="001A0A88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0A88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0A88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</w:tbl>
    <w:p w14:paraId="0DDB6EE1" w14:textId="77777777" w:rsidR="0068747D" w:rsidRDefault="0068747D" w:rsidP="0068747D"/>
    <w:p w14:paraId="363968A2" w14:textId="77E8CE99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1. “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Sübhane</w:t>
      </w:r>
      <w:proofErr w:type="spellEnd"/>
      <w:r w:rsidRPr="00CF48E0">
        <w:rPr>
          <w:rFonts w:cstheme="minorHAnsi"/>
          <w:b/>
          <w:bCs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rabbiye’l</w:t>
      </w:r>
      <w:proofErr w:type="spellEnd"/>
      <w:r w:rsidR="00692A9D">
        <w:rPr>
          <w:rFonts w:cstheme="minorHAnsi"/>
          <w:b/>
          <w:bCs/>
          <w:sz w:val="18"/>
          <w:szCs w:val="18"/>
        </w:rPr>
        <w:t xml:space="preserve">   </w:t>
      </w:r>
      <w:r w:rsidRPr="00CF48E0">
        <w:rPr>
          <w:rFonts w:cstheme="minorHAnsi"/>
          <w:b/>
          <w:bCs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a’la</w:t>
      </w:r>
      <w:proofErr w:type="spellEnd"/>
      <w:r w:rsidRPr="00CF48E0">
        <w:rPr>
          <w:rFonts w:cstheme="minorHAnsi"/>
          <w:b/>
          <w:bCs/>
          <w:sz w:val="18"/>
          <w:szCs w:val="18"/>
        </w:rPr>
        <w:t>” ifadesi namazın kılınış şartlarından hangisinde söylenir?</w:t>
      </w:r>
    </w:p>
    <w:p w14:paraId="536FDFD9" w14:textId="7C07F9E2" w:rsidR="00135CD9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gramStart"/>
      <w:r w:rsidRPr="00CF48E0">
        <w:rPr>
          <w:rFonts w:cstheme="minorHAnsi"/>
          <w:sz w:val="18"/>
          <w:szCs w:val="18"/>
        </w:rPr>
        <w:t>Rüku</w:t>
      </w:r>
      <w:proofErr w:type="gramEnd"/>
      <w:r w:rsidRPr="00CF48E0">
        <w:rPr>
          <w:rFonts w:cstheme="minorHAnsi"/>
          <w:sz w:val="18"/>
          <w:szCs w:val="18"/>
        </w:rPr>
        <w:t xml:space="preserve"> </w:t>
      </w:r>
      <w:r w:rsidRPr="00CF48E0">
        <w:rPr>
          <w:rFonts w:cstheme="minorHAnsi"/>
          <w:sz w:val="18"/>
          <w:szCs w:val="18"/>
        </w:rPr>
        <w:tab/>
      </w:r>
      <w:r w:rsidR="001A0A88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>B) Secde</w:t>
      </w:r>
      <w:r w:rsidR="001A0A88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C) Kıyam</w:t>
      </w:r>
      <w:r w:rsidR="001A0A88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 xml:space="preserve"> </w:t>
      </w:r>
      <w:r w:rsidRPr="00CF48E0">
        <w:rPr>
          <w:rFonts w:cstheme="minorHAnsi"/>
          <w:sz w:val="18"/>
          <w:szCs w:val="18"/>
        </w:rPr>
        <w:tab/>
        <w:t>D) Kıraat</w:t>
      </w:r>
    </w:p>
    <w:p w14:paraId="590A4238" w14:textId="799B4691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54EF1BEA" w14:textId="64CCE007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22BB603C" w14:textId="0967A2A9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67D7DE19" w14:textId="5F704178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08C7102" w14:textId="56D84074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412D7D2E" w14:textId="77777777" w:rsidR="001A0A88" w:rsidRPr="00CF48E0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5EB6F3D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4171DC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Su bulunmadığı </w:t>
      </w:r>
      <w:proofErr w:type="gramStart"/>
      <w:r w:rsidRPr="00CF48E0">
        <w:rPr>
          <w:rFonts w:cstheme="minorHAnsi"/>
          <w:sz w:val="18"/>
          <w:szCs w:val="18"/>
        </w:rPr>
        <w:t>ve ya</w:t>
      </w:r>
      <w:proofErr w:type="gramEnd"/>
      <w:r w:rsidRPr="00CF48E0">
        <w:rPr>
          <w:rFonts w:cstheme="minorHAnsi"/>
          <w:sz w:val="18"/>
          <w:szCs w:val="18"/>
        </w:rPr>
        <w:t xml:space="preserve"> suyu kullanma imkanı olmadığı durumlarda ne yapılmalıdır?</w:t>
      </w:r>
    </w:p>
    <w:p w14:paraId="75DD172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2. Yukarıdaki soruya aşağıdaki cevaplardan hangisi verilmelidir?</w:t>
      </w:r>
    </w:p>
    <w:p w14:paraId="3DCD38A9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Meshedilmelidir</w:t>
      </w:r>
      <w:proofErr w:type="spellEnd"/>
      <w:r w:rsidRPr="00CF48E0">
        <w:rPr>
          <w:rFonts w:cstheme="minorHAnsi"/>
          <w:sz w:val="18"/>
          <w:szCs w:val="18"/>
        </w:rPr>
        <w:t>.</w:t>
      </w:r>
    </w:p>
    <w:p w14:paraId="050385FD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B) Teyemmüm alınmalıdır.</w:t>
      </w:r>
    </w:p>
    <w:p w14:paraId="7337DF2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C) Gusül alınmalıdır.</w:t>
      </w:r>
    </w:p>
    <w:p w14:paraId="417997E4" w14:textId="740EC7EE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D) Abdest alınmalıdır.</w:t>
      </w:r>
    </w:p>
    <w:p w14:paraId="7618F330" w14:textId="363670D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1940AC6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0C4D7DF" w14:textId="09281BCA" w:rsidR="00135CD9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2BED232" w14:textId="4D92C2BF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245F986" w14:textId="21823EE2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CB3163B" w14:textId="1D689CC5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152E20B" w14:textId="73B6ADD7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4237F5E2" w14:textId="77E0C4C7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04E9F2CB" w14:textId="77777777" w:rsidR="001A0A88" w:rsidRPr="00CF48E0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4A9A823E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3. Aşağıdakilerden hangisi, Müslümanların namazın hazırlık şartlarından birini yerine getirmek için yöneldikleri mübarek binaya verilen isimlerden biri </w:t>
      </w:r>
      <w:r w:rsidRPr="00CF48E0">
        <w:rPr>
          <w:rFonts w:cstheme="minorHAnsi"/>
          <w:b/>
          <w:bCs/>
          <w:sz w:val="18"/>
          <w:szCs w:val="18"/>
          <w:u w:val="single"/>
        </w:rPr>
        <w:t>değildir</w:t>
      </w:r>
      <w:r w:rsidRPr="00CF48E0">
        <w:rPr>
          <w:rFonts w:cstheme="minorHAnsi"/>
          <w:b/>
          <w:bCs/>
          <w:sz w:val="18"/>
          <w:szCs w:val="18"/>
        </w:rPr>
        <w:t>?</w:t>
      </w:r>
    </w:p>
    <w:p w14:paraId="248364A9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gramStart"/>
      <w:r w:rsidRPr="00CF48E0">
        <w:rPr>
          <w:rFonts w:cstheme="minorHAnsi"/>
          <w:sz w:val="18"/>
          <w:szCs w:val="18"/>
        </w:rPr>
        <w:t>Kabe</w:t>
      </w:r>
      <w:proofErr w:type="gramEnd"/>
    </w:p>
    <w:p w14:paraId="5FB95C98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Mescid</w:t>
      </w:r>
      <w:proofErr w:type="spellEnd"/>
      <w:r w:rsidRPr="00CF48E0">
        <w:rPr>
          <w:rFonts w:cstheme="minorHAnsi"/>
          <w:sz w:val="18"/>
          <w:szCs w:val="18"/>
        </w:rPr>
        <w:t>-i Haram</w:t>
      </w:r>
    </w:p>
    <w:p w14:paraId="65220BB5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</w:t>
      </w:r>
      <w:proofErr w:type="spellStart"/>
      <w:r w:rsidRPr="00CF48E0">
        <w:rPr>
          <w:rFonts w:cstheme="minorHAnsi"/>
          <w:sz w:val="18"/>
          <w:szCs w:val="18"/>
        </w:rPr>
        <w:t>Mescid</w:t>
      </w:r>
      <w:proofErr w:type="spellEnd"/>
      <w:r w:rsidRPr="00CF48E0">
        <w:rPr>
          <w:rFonts w:cstheme="minorHAnsi"/>
          <w:sz w:val="18"/>
          <w:szCs w:val="18"/>
        </w:rPr>
        <w:t>-i Nebi</w:t>
      </w:r>
    </w:p>
    <w:p w14:paraId="66280C72" w14:textId="076E34E3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D) Beytullah</w:t>
      </w:r>
    </w:p>
    <w:p w14:paraId="29EF8B9C" w14:textId="65CB9A6A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EEFBDEE" w14:textId="1E1409D3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1C9A059" w14:textId="2F192EC1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4237356" w14:textId="0F0C9731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110EA78" w14:textId="30FFFC3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77BEFA5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9726E9F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60A913F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Niyetten hemen sonra namazın kılınış şartlarından ilki olan </w:t>
      </w:r>
      <w:proofErr w:type="spellStart"/>
      <w:r w:rsidRPr="00CF48E0">
        <w:rPr>
          <w:rFonts w:cstheme="minorHAnsi"/>
          <w:sz w:val="18"/>
          <w:szCs w:val="18"/>
        </w:rPr>
        <w:t>iftitah</w:t>
      </w:r>
      <w:proofErr w:type="spellEnd"/>
      <w:r w:rsidRPr="00CF48E0">
        <w:rPr>
          <w:rFonts w:cstheme="minorHAnsi"/>
          <w:sz w:val="18"/>
          <w:szCs w:val="18"/>
        </w:rPr>
        <w:t xml:space="preserve"> tekbiri şartı yerine getirilir.</w:t>
      </w:r>
    </w:p>
    <w:p w14:paraId="7E72DC4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4. Aşağıdakilerden hangisi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iftitah</w:t>
      </w:r>
      <w:proofErr w:type="spellEnd"/>
      <w:r w:rsidRPr="00CF48E0">
        <w:rPr>
          <w:rFonts w:cstheme="minorHAnsi"/>
          <w:b/>
          <w:bCs/>
          <w:sz w:val="18"/>
          <w:szCs w:val="18"/>
        </w:rPr>
        <w:t xml:space="preserve"> tekbiri esnasında söylenen ifadedir?</w:t>
      </w:r>
    </w:p>
    <w:p w14:paraId="177A5B94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Semiallahü</w:t>
      </w:r>
      <w:proofErr w:type="spellEnd"/>
      <w:r w:rsidRPr="00CF48E0">
        <w:rPr>
          <w:rFonts w:cstheme="minorHAnsi"/>
          <w:sz w:val="18"/>
          <w:szCs w:val="18"/>
        </w:rPr>
        <w:t xml:space="preserve"> limen </w:t>
      </w:r>
      <w:proofErr w:type="spellStart"/>
      <w:r w:rsidRPr="00CF48E0">
        <w:rPr>
          <w:rFonts w:cstheme="minorHAnsi"/>
          <w:sz w:val="18"/>
          <w:szCs w:val="18"/>
        </w:rPr>
        <w:t>hamideh</w:t>
      </w:r>
      <w:proofErr w:type="spellEnd"/>
    </w:p>
    <w:p w14:paraId="4C17FBEE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Allahü</w:t>
      </w:r>
      <w:proofErr w:type="spellEnd"/>
      <w:r w:rsidRPr="00CF48E0">
        <w:rPr>
          <w:rFonts w:cstheme="minorHAnsi"/>
          <w:sz w:val="18"/>
          <w:szCs w:val="18"/>
        </w:rPr>
        <w:t xml:space="preserve"> ekber</w:t>
      </w:r>
    </w:p>
    <w:p w14:paraId="4F28B805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</w:t>
      </w:r>
      <w:proofErr w:type="spellStart"/>
      <w:r w:rsidRPr="00CF48E0">
        <w:rPr>
          <w:rFonts w:cstheme="minorHAnsi"/>
          <w:sz w:val="18"/>
          <w:szCs w:val="18"/>
        </w:rPr>
        <w:t>Sübhanallah</w:t>
      </w:r>
      <w:proofErr w:type="spellEnd"/>
    </w:p>
    <w:p w14:paraId="68287A7F" w14:textId="5E56431A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Sübhane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rabbiye’l</w:t>
      </w:r>
      <w:proofErr w:type="spellEnd"/>
      <w:r w:rsidRPr="00CF48E0">
        <w:rPr>
          <w:rFonts w:cstheme="minorHAnsi"/>
          <w:sz w:val="18"/>
          <w:szCs w:val="18"/>
        </w:rPr>
        <w:t xml:space="preserve"> azim</w:t>
      </w:r>
    </w:p>
    <w:p w14:paraId="2E592F03" w14:textId="2E6D5584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376711C" w14:textId="18A57E16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FE2D01C" w14:textId="5B568BE6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241EC92" w14:textId="561D53BC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E224410" w14:textId="439A01D0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64466E7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3F03C71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24BA0E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“… namaz </w:t>
      </w:r>
      <w:proofErr w:type="spellStart"/>
      <w:r w:rsidRPr="00CF48E0">
        <w:rPr>
          <w:rFonts w:cstheme="minorHAnsi"/>
          <w:sz w:val="18"/>
          <w:szCs w:val="18"/>
        </w:rPr>
        <w:t>mü’minler</w:t>
      </w:r>
      <w:proofErr w:type="spellEnd"/>
      <w:r w:rsidRPr="00CF48E0">
        <w:rPr>
          <w:rFonts w:cstheme="minorHAnsi"/>
          <w:sz w:val="18"/>
          <w:szCs w:val="18"/>
        </w:rPr>
        <w:t xml:space="preserve"> üzerine vakitleri belli bir farzdır.” </w:t>
      </w:r>
      <w:r w:rsidRPr="00CF48E0">
        <w:rPr>
          <w:rFonts w:cstheme="minorHAnsi"/>
          <w:b/>
          <w:bCs/>
          <w:sz w:val="18"/>
          <w:szCs w:val="18"/>
        </w:rPr>
        <w:t>(Nisa/103)</w:t>
      </w:r>
    </w:p>
    <w:p w14:paraId="0A67ABE3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5. Ayette namazın hazırlık şartlarından hangisine işaret edilmektedir?</w:t>
      </w:r>
    </w:p>
    <w:p w14:paraId="4639D644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Niyet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Vakit</w:t>
      </w:r>
    </w:p>
    <w:p w14:paraId="33DDCE63" w14:textId="61DE15F0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İstikbali kıble </w:t>
      </w:r>
      <w:r w:rsidRPr="00CF48E0">
        <w:rPr>
          <w:rFonts w:cstheme="minorHAnsi"/>
          <w:sz w:val="18"/>
          <w:szCs w:val="18"/>
        </w:rPr>
        <w:tab/>
        <w:t>D) Set-i avret</w:t>
      </w:r>
    </w:p>
    <w:p w14:paraId="7D4E3858" w14:textId="092C5355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485AC30" w14:textId="172B6BC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7D28FED" w14:textId="63E860BF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4D45DB8" w14:textId="421C4FFC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2B1DB27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C2EE47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avret; namaz kılacak kişinin örtülmesi gereken yerlerini örtmesi anlamına gelir.</w:t>
      </w:r>
    </w:p>
    <w:p w14:paraId="6E002E2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6. Aşağıdakilerden hangisi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setr</w:t>
      </w:r>
      <w:proofErr w:type="spellEnd"/>
      <w:r w:rsidRPr="00CF48E0">
        <w:rPr>
          <w:rFonts w:cstheme="minorHAnsi"/>
          <w:b/>
          <w:bCs/>
          <w:sz w:val="18"/>
          <w:szCs w:val="18"/>
        </w:rPr>
        <w:t>-i avret için söylenirse yanlış olur?</w:t>
      </w:r>
    </w:p>
    <w:p w14:paraId="17F693F6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 namazın hazırlık şartlarındandır.</w:t>
      </w:r>
    </w:p>
    <w:p w14:paraId="69971477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 uygulanmasa da namaz kılınabilir.</w:t>
      </w:r>
    </w:p>
    <w:p w14:paraId="63F8F9B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Erkeklerde </w:t>
      </w: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 diz kapağı ve göbek arasıdır.</w:t>
      </w:r>
    </w:p>
    <w:p w14:paraId="61919FB3" w14:textId="3CD47105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Bayanlarda </w:t>
      </w:r>
      <w:proofErr w:type="spellStart"/>
      <w:r w:rsidRPr="00CF48E0">
        <w:rPr>
          <w:rFonts w:cstheme="minorHAnsi"/>
          <w:sz w:val="18"/>
          <w:szCs w:val="18"/>
        </w:rPr>
        <w:t>setr</w:t>
      </w:r>
      <w:proofErr w:type="spellEnd"/>
      <w:r w:rsidRPr="00CF48E0">
        <w:rPr>
          <w:rFonts w:cstheme="minorHAnsi"/>
          <w:sz w:val="18"/>
          <w:szCs w:val="18"/>
        </w:rPr>
        <w:t>-i avret el, yüz ve ayak hariç bütün vücuttur.</w:t>
      </w:r>
    </w:p>
    <w:p w14:paraId="3D0099C5" w14:textId="5B17E2F2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68C92F0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AA88047" w14:textId="3CF8F380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5A24500" w14:textId="2D3DE020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9CBFE46" w14:textId="61E68451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36EFCCD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D4DED0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İslam dininin önemli sembollerinden olan ezan, okunduğu yerlerde Müslüman varlığının habercisidir. Usulünce okumasını bilen her kişi tarafından okunabilir. Ezan okuyan kişilere ………. </w:t>
      </w:r>
      <w:proofErr w:type="gramStart"/>
      <w:r w:rsidRPr="00CF48E0">
        <w:rPr>
          <w:rFonts w:cstheme="minorHAnsi"/>
          <w:sz w:val="18"/>
          <w:szCs w:val="18"/>
        </w:rPr>
        <w:t>denir</w:t>
      </w:r>
      <w:proofErr w:type="gramEnd"/>
      <w:r w:rsidRPr="00CF48E0">
        <w:rPr>
          <w:rFonts w:cstheme="minorHAnsi"/>
          <w:sz w:val="18"/>
          <w:szCs w:val="18"/>
        </w:rPr>
        <w:t>.</w:t>
      </w:r>
    </w:p>
    <w:p w14:paraId="5189DE3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7. Paragrafta noktalı yere aşağıdakilerden hangisi gelmelidir?</w:t>
      </w:r>
    </w:p>
    <w:p w14:paraId="311F7758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İmam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Hafız</w:t>
      </w:r>
    </w:p>
    <w:p w14:paraId="1F3232C1" w14:textId="0E95DA02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Kamet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D) Müezzin</w:t>
      </w:r>
    </w:p>
    <w:p w14:paraId="6DC827E0" w14:textId="29EDC95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2520BBD" w14:textId="7AC9512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83B3231" w14:textId="3201405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50F2352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B5B0AE2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3D1CA09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240B6C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İslam dini günde beş vakit namaz ibadetini emretmektedir. Namaz vakitlerini duyurmak için İslam ülkelerinde günde beş defa insanlara çağrı yapılır.</w:t>
      </w:r>
    </w:p>
    <w:p w14:paraId="07AFCAC8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8. Namaz için yapılan çağrı aşağıdakilerden hangisidir?</w:t>
      </w:r>
    </w:p>
    <w:p w14:paraId="7E0304C4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Sela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Ezan</w:t>
      </w:r>
    </w:p>
    <w:p w14:paraId="54DAC72F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Gamet </w:t>
      </w:r>
      <w:r w:rsidRPr="00CF48E0">
        <w:rPr>
          <w:rFonts w:cstheme="minorHAnsi"/>
          <w:sz w:val="18"/>
          <w:szCs w:val="18"/>
        </w:rPr>
        <w:tab/>
        <w:t>D) Müezzin</w:t>
      </w:r>
    </w:p>
    <w:p w14:paraId="681827AB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1B6C3E9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2B690F3" w14:textId="29BA3AC7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86DBFB4" w14:textId="55604D4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C26E26C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A9E38EC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0E37000" w14:textId="7EBD6554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2E53091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04C92E8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4AC9F2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Elem </w:t>
      </w:r>
      <w:proofErr w:type="spellStart"/>
      <w:r w:rsidRPr="00CF48E0">
        <w:rPr>
          <w:rFonts w:cstheme="minorHAnsi"/>
          <w:sz w:val="18"/>
          <w:szCs w:val="18"/>
        </w:rPr>
        <w:t>tera</w:t>
      </w:r>
      <w:proofErr w:type="spellEnd"/>
      <w:r w:rsidRPr="00CF48E0">
        <w:rPr>
          <w:rFonts w:cstheme="minorHAnsi"/>
          <w:sz w:val="18"/>
          <w:szCs w:val="18"/>
        </w:rPr>
        <w:t xml:space="preserve"> keyfe </w:t>
      </w:r>
      <w:proofErr w:type="spellStart"/>
      <w:r w:rsidRPr="00CF48E0">
        <w:rPr>
          <w:rFonts w:cstheme="minorHAnsi"/>
          <w:sz w:val="18"/>
          <w:szCs w:val="18"/>
        </w:rPr>
        <w:t>feale</w:t>
      </w:r>
      <w:proofErr w:type="spellEnd"/>
      <w:r w:rsidRPr="00CF48E0">
        <w:rPr>
          <w:rFonts w:cstheme="minorHAnsi"/>
          <w:sz w:val="18"/>
          <w:szCs w:val="18"/>
        </w:rPr>
        <w:t>...</w:t>
      </w:r>
    </w:p>
    <w:p w14:paraId="7D618E73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9.  Noktalı yere aşağıdakilerden hangisi getirilmelidir?</w:t>
      </w:r>
    </w:p>
    <w:p w14:paraId="22A2CD56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Keydehüm</w:t>
      </w:r>
      <w:proofErr w:type="spellEnd"/>
    </w:p>
    <w:p w14:paraId="5AAC23F2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Rabbuke</w:t>
      </w:r>
      <w:proofErr w:type="spellEnd"/>
    </w:p>
    <w:p w14:paraId="18EBF49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Fi </w:t>
      </w:r>
      <w:proofErr w:type="spellStart"/>
      <w:r w:rsidRPr="00CF48E0">
        <w:rPr>
          <w:rFonts w:cstheme="minorHAnsi"/>
          <w:sz w:val="18"/>
          <w:szCs w:val="18"/>
        </w:rPr>
        <w:t>tadlil</w:t>
      </w:r>
      <w:proofErr w:type="spellEnd"/>
    </w:p>
    <w:p w14:paraId="2F136AD3" w14:textId="32AEA966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Elem </w:t>
      </w:r>
      <w:proofErr w:type="spellStart"/>
      <w:r w:rsidRPr="00CF48E0">
        <w:rPr>
          <w:rFonts w:cstheme="minorHAnsi"/>
          <w:sz w:val="18"/>
          <w:szCs w:val="18"/>
        </w:rPr>
        <w:t>yec’al</w:t>
      </w:r>
      <w:proofErr w:type="spellEnd"/>
    </w:p>
    <w:p w14:paraId="71A56C9E" w14:textId="7244DCEF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6DCC09F" w14:textId="3E6FB1F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E0C346A" w14:textId="6D84F7A0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11CA3DF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FD85794" w14:textId="02FAAE9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4CFAC6C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6D94F0C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86F3C78" w14:textId="77777777" w:rsidR="001A0A88" w:rsidRDefault="001A0A88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1C3518B" w14:textId="64DEF523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10. Aşağıdakilerden hangisi İslam dinine girişin anahtarı ve aynı zamanda ezanın ifadesidir?</w:t>
      </w:r>
    </w:p>
    <w:p w14:paraId="6D1C3316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A) Eşhedü en lâ ilâhe illâllah</w:t>
      </w:r>
    </w:p>
    <w:p w14:paraId="6DE0BAE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</w:t>
      </w:r>
      <w:proofErr w:type="spellStart"/>
      <w:r w:rsidRPr="00CF48E0">
        <w:rPr>
          <w:rFonts w:cstheme="minorHAnsi"/>
          <w:sz w:val="18"/>
          <w:szCs w:val="18"/>
        </w:rPr>
        <w:t>Hayye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ale’s</w:t>
      </w:r>
      <w:proofErr w:type="spellEnd"/>
      <w:r w:rsidRPr="00CF48E0">
        <w:rPr>
          <w:rFonts w:cstheme="minorHAnsi"/>
          <w:sz w:val="18"/>
          <w:szCs w:val="18"/>
        </w:rPr>
        <w:t>-salâh.</w:t>
      </w:r>
    </w:p>
    <w:p w14:paraId="616FA0D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</w:t>
      </w:r>
      <w:proofErr w:type="spellStart"/>
      <w:r w:rsidRPr="00CF48E0">
        <w:rPr>
          <w:rFonts w:cstheme="minorHAnsi"/>
          <w:sz w:val="18"/>
          <w:szCs w:val="18"/>
        </w:rPr>
        <w:t>Hayye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ale’l</w:t>
      </w:r>
      <w:proofErr w:type="spellEnd"/>
      <w:r w:rsidRPr="00CF48E0">
        <w:rPr>
          <w:rFonts w:cstheme="minorHAnsi"/>
          <w:sz w:val="18"/>
          <w:szCs w:val="18"/>
        </w:rPr>
        <w:t>-felâh</w:t>
      </w:r>
    </w:p>
    <w:p w14:paraId="12792481" w14:textId="6DD68114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Allahu</w:t>
      </w:r>
      <w:proofErr w:type="spellEnd"/>
      <w:r w:rsidRPr="00CF48E0">
        <w:rPr>
          <w:rFonts w:cstheme="minorHAnsi"/>
          <w:sz w:val="18"/>
          <w:szCs w:val="18"/>
        </w:rPr>
        <w:t xml:space="preserve"> ekber</w:t>
      </w:r>
    </w:p>
    <w:p w14:paraId="071BFF1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lastRenderedPageBreak/>
        <w:t>11. Sabah ezanını dinleyen kişi, diğer ezanlardaki ifadelerden farklı olarak aşağıdakilerden hangisini duyar?</w:t>
      </w:r>
    </w:p>
    <w:p w14:paraId="5814AC2D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Es </w:t>
      </w:r>
      <w:proofErr w:type="spellStart"/>
      <w:r w:rsidRPr="00CF48E0">
        <w:rPr>
          <w:rFonts w:cstheme="minorHAnsi"/>
          <w:sz w:val="18"/>
          <w:szCs w:val="18"/>
        </w:rPr>
        <w:t>salatü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ves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selamü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aleyk</w:t>
      </w:r>
      <w:proofErr w:type="spellEnd"/>
    </w:p>
    <w:p w14:paraId="2C1E305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B) Es </w:t>
      </w:r>
      <w:proofErr w:type="spellStart"/>
      <w:r w:rsidRPr="00CF48E0">
        <w:rPr>
          <w:rFonts w:cstheme="minorHAnsi"/>
          <w:sz w:val="18"/>
          <w:szCs w:val="18"/>
        </w:rPr>
        <w:t>salâtü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hayrün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mine’n-nevm</w:t>
      </w:r>
      <w:proofErr w:type="spellEnd"/>
    </w:p>
    <w:p w14:paraId="1D32167C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C) Bismillahirrahmanirrahim</w:t>
      </w:r>
    </w:p>
    <w:p w14:paraId="25955D74" w14:textId="1AA44F26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Esteğfirullahel</w:t>
      </w:r>
      <w:proofErr w:type="spellEnd"/>
      <w:r w:rsidRPr="00CF48E0">
        <w:rPr>
          <w:rFonts w:cstheme="minorHAnsi"/>
          <w:sz w:val="18"/>
          <w:szCs w:val="18"/>
        </w:rPr>
        <w:t xml:space="preserve"> azim</w:t>
      </w:r>
    </w:p>
    <w:p w14:paraId="2C7D18A8" w14:textId="5627B32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C11D6DC" w14:textId="473C045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47F7916" w14:textId="1E166DD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D80E3AA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55E4E53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E2EECC6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93E6CA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proofErr w:type="gramStart"/>
      <w:r w:rsidRPr="00CF48E0">
        <w:rPr>
          <w:rFonts w:cstheme="minorHAnsi"/>
          <w:sz w:val="18"/>
          <w:szCs w:val="18"/>
        </w:rPr>
        <w:t>Rekat</w:t>
      </w:r>
      <w:proofErr w:type="gramEnd"/>
      <w:r w:rsidRPr="00CF48E0">
        <w:rPr>
          <w:rFonts w:cstheme="minorHAnsi"/>
          <w:sz w:val="18"/>
          <w:szCs w:val="18"/>
        </w:rPr>
        <w:t xml:space="preserve"> ne demektir?</w:t>
      </w:r>
    </w:p>
    <w:p w14:paraId="0ADA2A58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Ahmet</w:t>
      </w:r>
      <w:r w:rsidRPr="00CF48E0">
        <w:rPr>
          <w:rFonts w:cstheme="minorHAnsi"/>
          <w:sz w:val="18"/>
          <w:szCs w:val="18"/>
        </w:rPr>
        <w:t>: Namazın her bir bölümüne verilen isim.</w:t>
      </w:r>
    </w:p>
    <w:p w14:paraId="6E971AE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Selda</w:t>
      </w:r>
      <w:r w:rsidRPr="00CF48E0">
        <w:rPr>
          <w:rFonts w:cstheme="minorHAnsi"/>
          <w:sz w:val="18"/>
          <w:szCs w:val="18"/>
        </w:rPr>
        <w:t>: Namazda son oturuşa verilen isim.</w:t>
      </w:r>
    </w:p>
    <w:p w14:paraId="35EF0A52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Zeynep</w:t>
      </w:r>
      <w:r w:rsidRPr="00CF48E0">
        <w:rPr>
          <w:rFonts w:cstheme="minorHAnsi"/>
          <w:sz w:val="18"/>
          <w:szCs w:val="18"/>
        </w:rPr>
        <w:t>: Namazda ayakta durmaya verilen isim.</w:t>
      </w:r>
    </w:p>
    <w:p w14:paraId="2E6BCAE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Raşit</w:t>
      </w:r>
      <w:r w:rsidRPr="00CF48E0">
        <w:rPr>
          <w:rFonts w:cstheme="minorHAnsi"/>
          <w:sz w:val="18"/>
          <w:szCs w:val="18"/>
        </w:rPr>
        <w:t>: Namazda Kur’an okumaya verilen isim.</w:t>
      </w:r>
    </w:p>
    <w:p w14:paraId="7852BA1B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12. Yukarıdaki öğrencilerden hangisi doğru cevap vermiştir?</w:t>
      </w:r>
    </w:p>
    <w:p w14:paraId="18BA89A2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Raşit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Selda</w:t>
      </w:r>
    </w:p>
    <w:p w14:paraId="473ECE03" w14:textId="1DEF9E32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Zeynep </w:t>
      </w:r>
      <w:r w:rsidRPr="00CF48E0">
        <w:rPr>
          <w:rFonts w:cstheme="minorHAnsi"/>
          <w:sz w:val="18"/>
          <w:szCs w:val="18"/>
        </w:rPr>
        <w:tab/>
        <w:t>D) Ahmet</w:t>
      </w:r>
    </w:p>
    <w:p w14:paraId="0C94A80D" w14:textId="3DFFC3EE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80C46B3" w14:textId="2A00EE36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0BF5567" w14:textId="5D3FDFF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680111F" w14:textId="2A1DBEE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231B2CE" w14:textId="57A57196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01035ECA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F7231D7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AEEDC65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Namazlarda Kur’an’dan bir sure veya belli bir bölüm okumaya “kıraat” denir.</w:t>
      </w:r>
    </w:p>
    <w:p w14:paraId="6889FFFB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13. Aşağıdakilerden hangisi bütün namazların her rekatında okunur?</w:t>
      </w:r>
    </w:p>
    <w:p w14:paraId="112E329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Kevser </w:t>
      </w:r>
      <w:r w:rsidRPr="00CF48E0">
        <w:rPr>
          <w:rFonts w:cstheme="minorHAnsi"/>
          <w:sz w:val="18"/>
          <w:szCs w:val="18"/>
        </w:rPr>
        <w:tab/>
        <w:t>B) Sübhaneke</w:t>
      </w:r>
    </w:p>
    <w:p w14:paraId="3457FF6F" w14:textId="34AAD5B0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Fatiha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Salli</w:t>
      </w:r>
      <w:proofErr w:type="spellEnd"/>
      <w:r w:rsidRPr="00CF48E0">
        <w:rPr>
          <w:rFonts w:cstheme="minorHAnsi"/>
          <w:sz w:val="18"/>
          <w:szCs w:val="18"/>
        </w:rPr>
        <w:t xml:space="preserve">- </w:t>
      </w:r>
      <w:proofErr w:type="spellStart"/>
      <w:r w:rsidRPr="00CF48E0">
        <w:rPr>
          <w:rFonts w:cstheme="minorHAnsi"/>
          <w:sz w:val="18"/>
          <w:szCs w:val="18"/>
        </w:rPr>
        <w:t>Barik</w:t>
      </w:r>
      <w:proofErr w:type="spellEnd"/>
    </w:p>
    <w:p w14:paraId="18D48E1E" w14:textId="2D5CCBD3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C041699" w14:textId="23E3C73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45E8ECD" w14:textId="6A99380B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307FBA7" w14:textId="344E009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F79B9A3" w14:textId="6BD363B3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7A4C0CA" w14:textId="7684DB7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61E4A5D8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EEF15B9" w14:textId="77777777" w:rsidR="00135CD9" w:rsidRPr="00CF48E0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521303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Ezan, kılınacak namazın vaktinin girdiğini ifade eden bir çağrıdır. Her namazdan önce ezan okunur. Cuma günü de vaktin girdiğini belirtmek için …............…. </w:t>
      </w:r>
      <w:proofErr w:type="gramStart"/>
      <w:r w:rsidRPr="00CF48E0">
        <w:rPr>
          <w:rFonts w:cstheme="minorHAnsi"/>
          <w:sz w:val="18"/>
          <w:szCs w:val="18"/>
        </w:rPr>
        <w:t>okunduktan</w:t>
      </w:r>
      <w:proofErr w:type="gramEnd"/>
      <w:r w:rsidRPr="00CF48E0">
        <w:rPr>
          <w:rFonts w:cstheme="minorHAnsi"/>
          <w:sz w:val="18"/>
          <w:szCs w:val="18"/>
        </w:rPr>
        <w:t xml:space="preserve"> sonra ezan okunur.</w:t>
      </w:r>
    </w:p>
    <w:p w14:paraId="0543E8A1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14. Paragrafta noktalı yere aşağıdakilerden hangisi gelmelidir?</w:t>
      </w:r>
    </w:p>
    <w:p w14:paraId="19402DE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Hatim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Kur’an</w:t>
      </w:r>
    </w:p>
    <w:p w14:paraId="4E2CA57E" w14:textId="09A4AFDF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Mevlit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D) Sela</w:t>
      </w:r>
    </w:p>
    <w:p w14:paraId="0DFBAF18" w14:textId="0B78DE39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6F1F485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1D5B8AE" w14:textId="1BBB3719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83D7592" w14:textId="68D46AC8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8116787" w14:textId="0EBD7CF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3D8F2806" w14:textId="37FF379C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550535CF" w14:textId="43EE33BF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2443EF4B" w14:textId="77777777" w:rsidR="001A0A88" w:rsidRPr="00CF48E0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1F1A9FE3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“Ve </w:t>
      </w:r>
      <w:proofErr w:type="spellStart"/>
      <w:r w:rsidRPr="00CF48E0">
        <w:rPr>
          <w:rFonts w:cstheme="minorHAnsi"/>
          <w:sz w:val="18"/>
          <w:szCs w:val="18"/>
        </w:rPr>
        <w:t>celle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proofErr w:type="spellStart"/>
      <w:r w:rsidRPr="00CF48E0">
        <w:rPr>
          <w:rFonts w:cstheme="minorHAnsi"/>
          <w:sz w:val="18"/>
          <w:szCs w:val="18"/>
        </w:rPr>
        <w:t>senâuk</w:t>
      </w:r>
      <w:proofErr w:type="spellEnd"/>
      <w:r w:rsidRPr="00CF48E0">
        <w:rPr>
          <w:rFonts w:cstheme="minorHAnsi"/>
          <w:sz w:val="18"/>
          <w:szCs w:val="18"/>
        </w:rPr>
        <w:t xml:space="preserve">” ifadesi </w:t>
      </w:r>
      <w:proofErr w:type="spellStart"/>
      <w:r w:rsidRPr="00CF48E0">
        <w:rPr>
          <w:rFonts w:cstheme="minorHAnsi"/>
          <w:sz w:val="18"/>
          <w:szCs w:val="18"/>
        </w:rPr>
        <w:t>subhaneke</w:t>
      </w:r>
      <w:proofErr w:type="spellEnd"/>
      <w:r w:rsidRPr="00CF48E0">
        <w:rPr>
          <w:rFonts w:cstheme="minorHAnsi"/>
          <w:sz w:val="18"/>
          <w:szCs w:val="18"/>
        </w:rPr>
        <w:t xml:space="preserve"> duasının bir parçasıdır. Ancak bu bölüm dua içinde her zaman okunmaz. Bu ifadenin yalnızca bir namaz çeşidi içinde okunması sünnettir.</w:t>
      </w:r>
    </w:p>
    <w:p w14:paraId="5B74958A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15. Hakkında bilgi verilen bu namaz aşağıdakilerden hangisidir?</w:t>
      </w:r>
    </w:p>
    <w:p w14:paraId="2299B350" w14:textId="77777777" w:rsidR="00135CD9" w:rsidRPr="00CF48E0" w:rsidRDefault="00135CD9" w:rsidP="00135CD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Teravih namazı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B) Cenaze namazı</w:t>
      </w:r>
    </w:p>
    <w:p w14:paraId="7D80D847" w14:textId="6FC62A17" w:rsidR="00135CD9" w:rsidRDefault="00135CD9" w:rsidP="00135CD9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Cuma namazı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D) Bayram namazı</w:t>
      </w:r>
    </w:p>
    <w:p w14:paraId="20499517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C3FA5B9" w14:textId="40C58013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73CF38E2" w14:textId="77777777" w:rsidR="001A0A88" w:rsidRDefault="001A0A88" w:rsidP="00135CD9">
      <w:pPr>
        <w:spacing w:after="0" w:line="240" w:lineRule="auto"/>
        <w:rPr>
          <w:rFonts w:cstheme="minorHAnsi"/>
          <w:sz w:val="18"/>
          <w:szCs w:val="18"/>
        </w:rPr>
      </w:pPr>
    </w:p>
    <w:p w14:paraId="478E4C85" w14:textId="391FC125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16.  Aşağıdakilerden hangisi namazın insana kazandırdıkları arasında yer almaz?</w:t>
      </w:r>
    </w:p>
    <w:p w14:paraId="391A69C7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A) Kulluk görevimizi yerine getirmenin mutluluğunu yaşarız.</w:t>
      </w:r>
    </w:p>
    <w:p w14:paraId="4558BA81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B) Allah’ı anmış olmanın huzurunu hissederiz.</w:t>
      </w:r>
    </w:p>
    <w:p w14:paraId="77F7BE14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C) Tüm Müslümanlarla birlikte aynı yöne dönerek namaz kılmamız birliğimizi artırır.</w:t>
      </w:r>
    </w:p>
    <w:p w14:paraId="7643EF96" w14:textId="6E3C3297" w:rsidR="006931F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D) Açlık çeken yoksulların halini daha iyi anlarız.</w:t>
      </w:r>
    </w:p>
    <w:p w14:paraId="166DCAFC" w14:textId="0D10F067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5DE36480" w14:textId="3B058C12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1FB2263B" w14:textId="77777777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274B441B" w14:textId="77777777" w:rsidR="00135CD9" w:rsidRPr="00CF48E0" w:rsidRDefault="00135CD9" w:rsidP="0068747D"/>
    <w:p w14:paraId="0D8087F8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17. </w:t>
      </w:r>
      <w:r w:rsidRPr="00CF48E0">
        <w:rPr>
          <w:rFonts w:cstheme="minorHAnsi"/>
          <w:sz w:val="18"/>
          <w:szCs w:val="18"/>
        </w:rPr>
        <w:t>Peygamberimiz kıldığı için bizim de kıldığımız bazı namazlar vardır. Bu namazlar Kur’an’da emredilmemiştir. Ancak Peygamberimizi örnek almak için bu namazı kılarız.</w:t>
      </w:r>
    </w:p>
    <w:p w14:paraId="16ECE580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Metinde anlatılan namazlara aşağıdakilerden hangisi örnek olarak verilebilir?</w:t>
      </w:r>
    </w:p>
    <w:p w14:paraId="192D2004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Teravih </w:t>
      </w:r>
      <w:r w:rsidRPr="00CF48E0">
        <w:rPr>
          <w:rFonts w:cstheme="minorHAnsi"/>
          <w:sz w:val="18"/>
          <w:szCs w:val="18"/>
        </w:rPr>
        <w:tab/>
        <w:t>B) Cenaze</w:t>
      </w:r>
    </w:p>
    <w:p w14:paraId="7331FBFD" w14:textId="77936E78" w:rsidR="006931F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Cuma </w:t>
      </w:r>
      <w:r w:rsidRPr="00CF48E0">
        <w:rPr>
          <w:rFonts w:cstheme="minorHAnsi"/>
          <w:sz w:val="18"/>
          <w:szCs w:val="18"/>
        </w:rPr>
        <w:tab/>
      </w:r>
      <w:r w:rsidRPr="00CF48E0">
        <w:rPr>
          <w:rFonts w:cstheme="minorHAnsi"/>
          <w:sz w:val="18"/>
          <w:szCs w:val="18"/>
        </w:rPr>
        <w:tab/>
        <w:t>D) Bayram</w:t>
      </w:r>
    </w:p>
    <w:p w14:paraId="6E01E7FA" w14:textId="5A2D61B9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6B88C4FB" w14:textId="1C2EC20D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</w:t>
      </w:r>
    </w:p>
    <w:p w14:paraId="20FFAA71" w14:textId="77777777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01ABFECD" w14:textId="77777777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5F9CFE23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24CE6DD7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18. </w:t>
      </w:r>
      <w:r w:rsidRPr="00CF48E0">
        <w:rPr>
          <w:rFonts w:cstheme="minorHAnsi"/>
          <w:sz w:val="18"/>
          <w:szCs w:val="18"/>
        </w:rPr>
        <w:t xml:space="preserve">Cuma namazı şartlarını taşıyan kimselere farz-ı </w:t>
      </w:r>
      <w:proofErr w:type="spellStart"/>
      <w:r w:rsidRPr="00CF48E0">
        <w:rPr>
          <w:rFonts w:cstheme="minorHAnsi"/>
          <w:sz w:val="18"/>
          <w:szCs w:val="18"/>
        </w:rPr>
        <w:t>ayn</w:t>
      </w:r>
      <w:proofErr w:type="spellEnd"/>
      <w:r w:rsidRPr="00CF48E0">
        <w:rPr>
          <w:rFonts w:cstheme="minorHAnsi"/>
          <w:sz w:val="18"/>
          <w:szCs w:val="18"/>
        </w:rPr>
        <w:t xml:space="preserve"> bir ibadettir.</w:t>
      </w:r>
    </w:p>
    <w:p w14:paraId="1E58A4E1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Bu cümleye göre aşağıdakilerden hangisi kesin olarak söylenebilir?</w:t>
      </w:r>
    </w:p>
    <w:p w14:paraId="49BA0210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A) Allah tarafından yapılması kesin olarak emredilmiştir.</w:t>
      </w:r>
    </w:p>
    <w:p w14:paraId="7FEDEDBC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B) Kadın erkek herkese farz bir namazdır.</w:t>
      </w:r>
    </w:p>
    <w:p w14:paraId="65C641E7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C) Toplumda bazı insanların yapmasıyla herkesten sorumluluk kalkar.</w:t>
      </w:r>
    </w:p>
    <w:p w14:paraId="01DB1775" w14:textId="3E5AB253" w:rsidR="006931F3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D) Yapılması için maddi ve manevi imkanların yerinde olması gerekir.</w:t>
      </w:r>
    </w:p>
    <w:p w14:paraId="3877E84E" w14:textId="6B17D41F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C3196A9" w14:textId="5BEEB406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E28513A" w14:textId="5E3B18AE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</w:t>
      </w:r>
    </w:p>
    <w:p w14:paraId="251315E5" w14:textId="683BC49C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57F28D61" w14:textId="77777777" w:rsidR="001A0A88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6AEA3C0" w14:textId="77777777" w:rsidR="001A0A88" w:rsidRPr="00CF48E0" w:rsidRDefault="001A0A88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4D1FA37E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51CFF742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(I) Farz bir namaz elde olmayan nedenlerden dolayı kılınamaz ise ilk fırsatta kılınır. </w:t>
      </w:r>
    </w:p>
    <w:p w14:paraId="324D91B1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(II) Buna “kaza namazı” denir.</w:t>
      </w:r>
    </w:p>
    <w:p w14:paraId="64DB10A9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>(III) Namazların farzları, vacipleri ve sünnetleri kaza edilebilir.</w:t>
      </w:r>
    </w:p>
    <w:p w14:paraId="431B09AC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(IV) Şunu unutmamak </w:t>
      </w:r>
      <w:proofErr w:type="spellStart"/>
      <w:r w:rsidRPr="00CF48E0">
        <w:rPr>
          <w:rFonts w:cstheme="minorHAnsi"/>
          <w:sz w:val="18"/>
          <w:szCs w:val="18"/>
        </w:rPr>
        <w:t>gerekirki</w:t>
      </w:r>
      <w:proofErr w:type="spellEnd"/>
      <w:r w:rsidRPr="00CF48E0">
        <w:rPr>
          <w:rFonts w:cstheme="minorHAnsi"/>
          <w:sz w:val="18"/>
          <w:szCs w:val="18"/>
        </w:rPr>
        <w:t xml:space="preserve"> hiçbir kaza namazı vaktinde kılınan namazın yerini tutmaz.</w:t>
      </w:r>
    </w:p>
    <w:p w14:paraId="7F4EE2FF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>19. Paragrafta kaç numaralı cümlede bilgi yanlışı yapılmıştır?</w:t>
      </w:r>
    </w:p>
    <w:p w14:paraId="106756D6" w14:textId="0B3A6CEC" w:rsidR="006931F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III </w:t>
      </w:r>
      <w:r w:rsidRPr="00CF48E0">
        <w:rPr>
          <w:rFonts w:cstheme="minorHAnsi"/>
          <w:sz w:val="18"/>
          <w:szCs w:val="18"/>
        </w:rPr>
        <w:tab/>
        <w:t>B) I</w:t>
      </w:r>
      <w:r w:rsidRPr="00CF48E0">
        <w:rPr>
          <w:rFonts w:cstheme="minorHAnsi"/>
          <w:sz w:val="18"/>
          <w:szCs w:val="18"/>
        </w:rPr>
        <w:tab/>
        <w:t xml:space="preserve">C) IV </w:t>
      </w:r>
      <w:r w:rsidRPr="00CF48E0">
        <w:rPr>
          <w:rFonts w:cstheme="minorHAnsi"/>
          <w:sz w:val="18"/>
          <w:szCs w:val="18"/>
        </w:rPr>
        <w:tab/>
        <w:t>D) II</w:t>
      </w:r>
    </w:p>
    <w:p w14:paraId="5B71523B" w14:textId="256C79A0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9CE71BB" w14:textId="01302F45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</w:t>
      </w:r>
    </w:p>
    <w:p w14:paraId="25875AC4" w14:textId="54B1E951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4850B9A4" w14:textId="77777777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677B0F81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770EB7CE" w14:textId="77777777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İkindi namazının sünneti ve yatsının dört </w:t>
      </w:r>
      <w:proofErr w:type="spellStart"/>
      <w:r w:rsidRPr="00CF48E0">
        <w:rPr>
          <w:rFonts w:cstheme="minorHAnsi"/>
          <w:sz w:val="18"/>
          <w:szCs w:val="18"/>
        </w:rPr>
        <w:t>rekatlık</w:t>
      </w:r>
      <w:proofErr w:type="spellEnd"/>
      <w:r w:rsidRPr="00CF48E0">
        <w:rPr>
          <w:rFonts w:cstheme="minorHAnsi"/>
          <w:sz w:val="18"/>
          <w:szCs w:val="18"/>
        </w:rPr>
        <w:t xml:space="preserve"> sünnetinin kılınışları birbirine benzer.</w:t>
      </w:r>
    </w:p>
    <w:p w14:paraId="0AAE41EA" w14:textId="2EF3826D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CF48E0">
        <w:rPr>
          <w:rFonts w:cstheme="minorHAnsi"/>
          <w:b/>
          <w:bCs/>
          <w:sz w:val="18"/>
          <w:szCs w:val="18"/>
        </w:rPr>
        <w:t xml:space="preserve">20. İkindinin sünneti ve yatsının dört </w:t>
      </w:r>
      <w:proofErr w:type="spellStart"/>
      <w:r w:rsidRPr="00CF48E0">
        <w:rPr>
          <w:rFonts w:cstheme="minorHAnsi"/>
          <w:b/>
          <w:bCs/>
          <w:sz w:val="18"/>
          <w:szCs w:val="18"/>
        </w:rPr>
        <w:t>rekatlık</w:t>
      </w:r>
      <w:proofErr w:type="spellEnd"/>
      <w:r w:rsidRPr="00CF48E0">
        <w:rPr>
          <w:rFonts w:cstheme="minorHAnsi"/>
          <w:b/>
          <w:bCs/>
          <w:sz w:val="18"/>
          <w:szCs w:val="18"/>
        </w:rPr>
        <w:t xml:space="preserve"> sünnetinin üçüncü rekatlarında, öğlenin ilk sünnetinin üçüncü rekatından farklı olarak ne okunur?</w:t>
      </w:r>
    </w:p>
    <w:p w14:paraId="5A236D05" w14:textId="316F85CF" w:rsidR="006931F3" w:rsidRPr="00CF48E0" w:rsidRDefault="006931F3" w:rsidP="006931F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A) </w:t>
      </w:r>
      <w:proofErr w:type="spellStart"/>
      <w:r w:rsidRPr="00CF48E0">
        <w:rPr>
          <w:rFonts w:cstheme="minorHAnsi"/>
          <w:sz w:val="18"/>
          <w:szCs w:val="18"/>
        </w:rPr>
        <w:t>Salli</w:t>
      </w:r>
      <w:proofErr w:type="spellEnd"/>
      <w:r w:rsidRPr="00CF48E0">
        <w:rPr>
          <w:rFonts w:cstheme="minorHAnsi"/>
          <w:sz w:val="18"/>
          <w:szCs w:val="18"/>
        </w:rPr>
        <w:t xml:space="preserve">- </w:t>
      </w:r>
      <w:proofErr w:type="spellStart"/>
      <w:r w:rsidRPr="00CF48E0">
        <w:rPr>
          <w:rFonts w:cstheme="minorHAnsi"/>
          <w:sz w:val="18"/>
          <w:szCs w:val="18"/>
        </w:rPr>
        <w:t>Barik</w:t>
      </w:r>
      <w:proofErr w:type="spellEnd"/>
      <w:r w:rsidRPr="00CF48E0">
        <w:rPr>
          <w:rFonts w:cstheme="minorHAnsi"/>
          <w:sz w:val="18"/>
          <w:szCs w:val="18"/>
        </w:rPr>
        <w:t xml:space="preserve"> </w:t>
      </w:r>
      <w:r w:rsidRPr="00CF48E0">
        <w:rPr>
          <w:rFonts w:cstheme="minorHAnsi"/>
          <w:sz w:val="18"/>
          <w:szCs w:val="18"/>
        </w:rPr>
        <w:tab/>
        <w:t>B) Fatiha</w:t>
      </w:r>
    </w:p>
    <w:p w14:paraId="1C1A4FCE" w14:textId="39AB5DAF" w:rsidR="006931F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  <w:r w:rsidRPr="00CF48E0">
        <w:rPr>
          <w:rFonts w:cstheme="minorHAnsi"/>
          <w:sz w:val="18"/>
          <w:szCs w:val="18"/>
        </w:rPr>
        <w:t xml:space="preserve">C) Sübhaneke </w:t>
      </w:r>
      <w:r w:rsidRPr="00CF48E0">
        <w:rPr>
          <w:rFonts w:cstheme="minorHAnsi"/>
          <w:sz w:val="18"/>
          <w:szCs w:val="18"/>
        </w:rPr>
        <w:tab/>
        <w:t xml:space="preserve">D) </w:t>
      </w:r>
      <w:proofErr w:type="spellStart"/>
      <w:r w:rsidRPr="00CF48E0">
        <w:rPr>
          <w:rFonts w:cstheme="minorHAnsi"/>
          <w:sz w:val="18"/>
          <w:szCs w:val="18"/>
        </w:rPr>
        <w:t>Ettehiyyatü</w:t>
      </w:r>
      <w:proofErr w:type="spellEnd"/>
    </w:p>
    <w:p w14:paraId="302F09F2" w14:textId="293E340F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DF7E328" w14:textId="5706AB92" w:rsidR="001A0A88" w:rsidRDefault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8F3242" wp14:editId="6CB070FC">
                <wp:simplePos x="0" y="0"/>
                <wp:positionH relativeFrom="column">
                  <wp:posOffset>109854</wp:posOffset>
                </wp:positionH>
                <wp:positionV relativeFrom="paragraph">
                  <wp:posOffset>37003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9562" w14:textId="556422B1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18799EC1" w14:textId="6B32D997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0E862551" w14:textId="120B4509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8F32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.65pt;margin-top:2.9pt;width:229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GEDgIAAPcDAAAOAAAAZHJzL2Uyb0RvYy54bWysU8Fu2zAMvQ/YPwi6L3YCp2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" stroked="f">
                <v:textbox style="mso-fit-shape-to-text:t">
                  <w:txbxContent>
                    <w:p w14:paraId="3E929562" w14:textId="556422B1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18799EC1" w14:textId="6B32D997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0E862551" w14:textId="120B4509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18"/>
          <w:szCs w:val="18"/>
        </w:rPr>
        <w:br w:type="page"/>
      </w:r>
    </w:p>
    <w:p w14:paraId="14E317F5" w14:textId="77777777" w:rsidR="00A45889" w:rsidRDefault="00A45889" w:rsidP="00A45889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F1FA67" wp14:editId="521FF664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C1B47" w14:textId="77777777" w:rsidR="00A45889" w:rsidRPr="000661E9" w:rsidRDefault="00A45889" w:rsidP="00A4588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1A5ED" w14:textId="77777777" w:rsidR="00A45889" w:rsidRPr="001B0C3D" w:rsidRDefault="00A45889" w:rsidP="00A4588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9A74FD6" w14:textId="77777777" w:rsidR="00A45889" w:rsidRPr="001B0C3D" w:rsidRDefault="00A45889" w:rsidP="00A4588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2AE9D50" w14:textId="77777777" w:rsidR="00A45889" w:rsidRPr="001B0C3D" w:rsidRDefault="00A45889" w:rsidP="00A4588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FD5ADFF" w14:textId="77777777" w:rsidR="00A45889" w:rsidRPr="001B0C3D" w:rsidRDefault="00A45889" w:rsidP="00A4588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38108B9" w14:textId="77777777" w:rsidR="00A45889" w:rsidRPr="001B0C3D" w:rsidRDefault="00A45889" w:rsidP="00A4588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1FA67" id="Grup 3" o:spid="_x0000_s1027" style="position:absolute;margin-left:-42.55pt;margin-top:-76.25pt;width:595.25pt;height:841.85pt;z-index:2516592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 id="_x0000_s1029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18C1B47" w14:textId="77777777" w:rsidR="00A45889" w:rsidRPr="000661E9" w:rsidRDefault="00A45889" w:rsidP="00A4588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6E1A5ED" w14:textId="77777777" w:rsidR="00A45889" w:rsidRPr="001B0C3D" w:rsidRDefault="00A45889" w:rsidP="00A4588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9A74FD6" w14:textId="77777777" w:rsidR="00A45889" w:rsidRPr="001B0C3D" w:rsidRDefault="00A45889" w:rsidP="00A4588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2AE9D50" w14:textId="77777777" w:rsidR="00A45889" w:rsidRPr="001B0C3D" w:rsidRDefault="00A45889" w:rsidP="00A4588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FD5ADFF" w14:textId="77777777" w:rsidR="00A45889" w:rsidRPr="001B0C3D" w:rsidRDefault="00A45889" w:rsidP="00A4588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38108B9" w14:textId="77777777" w:rsidR="00A45889" w:rsidRPr="001B0C3D" w:rsidRDefault="00A45889" w:rsidP="00A4588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671AC63A" w14:textId="77777777" w:rsidR="00A45889" w:rsidRDefault="00A45889" w:rsidP="00A45889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F3C4447" wp14:editId="36142B7D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8C43D" w14:textId="77777777" w:rsidR="00A45889" w:rsidRDefault="00A45889" w:rsidP="00A45889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1AD25DD" w14:textId="77777777" w:rsidR="00A45889" w:rsidRDefault="00A45889" w:rsidP="00A45889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A9250A0" w14:textId="77777777" w:rsidR="00A45889" w:rsidRDefault="00A45889" w:rsidP="00A45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4447" id="_x0000_s1031" type="#_x0000_t202" style="position:absolute;margin-left:0;margin-top:-36.15pt;width:317.7pt;height:39.7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3A98C43D" w14:textId="77777777" w:rsidR="00A45889" w:rsidRDefault="00A45889" w:rsidP="00A45889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1AD25DD" w14:textId="77777777" w:rsidR="00A45889" w:rsidRDefault="00A45889" w:rsidP="00A45889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A9250A0" w14:textId="77777777" w:rsidR="00A45889" w:rsidRDefault="00A45889" w:rsidP="00A45889"/>
                  </w:txbxContent>
                </v:textbox>
                <w10:wrap anchorx="margin"/>
              </v:shape>
            </w:pict>
          </mc:Fallback>
        </mc:AlternateContent>
      </w:r>
    </w:p>
    <w:p w14:paraId="09339011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1A2A8C5B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6D575107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49CC6ECE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42C3B904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699DA2AC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5F76809E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603108F6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54319DDB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0E81C842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23EC3C75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38D81BFC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55B67753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540C90C1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011A21A5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62896F23" w14:textId="569DC3A0" w:rsidR="00A45889" w:rsidRDefault="00A45889" w:rsidP="00A45889">
      <w:pPr>
        <w:rPr>
          <w:rFonts w:cstheme="minorHAnsi"/>
          <w:sz w:val="24"/>
          <w:szCs w:val="24"/>
        </w:rPr>
      </w:pPr>
    </w:p>
    <w:p w14:paraId="4D797465" w14:textId="7D66C676" w:rsidR="00A45889" w:rsidRDefault="00A45889" w:rsidP="00A45889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D53021" wp14:editId="13D3CC95">
                <wp:simplePos x="0" y="0"/>
                <wp:positionH relativeFrom="column">
                  <wp:posOffset>-134118</wp:posOffset>
                </wp:positionH>
                <wp:positionV relativeFrom="paragraph">
                  <wp:posOffset>390458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74C1" w14:textId="77777777" w:rsidR="00A45889" w:rsidRPr="001B0C3D" w:rsidRDefault="00A45889" w:rsidP="00A4588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4C0FD6EC" w14:textId="77777777" w:rsidR="00A45889" w:rsidRPr="001B0C3D" w:rsidRDefault="00A45889" w:rsidP="00A4588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6B4E82A" w14:textId="77777777" w:rsidR="00A45889" w:rsidRPr="001B0C3D" w:rsidRDefault="00A45889" w:rsidP="00A4588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3B5139" w14:textId="77777777" w:rsidR="00A45889" w:rsidRPr="001B0C3D" w:rsidRDefault="00A45889" w:rsidP="00A4588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A7D9DD" w14:textId="77777777" w:rsidR="00A45889" w:rsidRPr="001B0C3D" w:rsidRDefault="00A45889" w:rsidP="00A4588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53021" id="_x0000_s1032" type="#_x0000_t202" style="position:absolute;margin-left:-10.55pt;margin-top:30.75pt;width:37.85pt;height:17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" stroked="f">
                <v:textbox style="layout-flow:vertical;mso-layout-flow-alt:bottom-to-top">
                  <w:txbxContent>
                    <w:p w14:paraId="1D5474C1" w14:textId="77777777" w:rsidR="00A45889" w:rsidRPr="001B0C3D" w:rsidRDefault="00A45889" w:rsidP="00A4588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4C0FD6EC" w14:textId="77777777" w:rsidR="00A45889" w:rsidRPr="001B0C3D" w:rsidRDefault="00A45889" w:rsidP="00A4588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6B4E82A" w14:textId="77777777" w:rsidR="00A45889" w:rsidRPr="001B0C3D" w:rsidRDefault="00A45889" w:rsidP="00A4588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3B5139" w14:textId="77777777" w:rsidR="00A45889" w:rsidRPr="001B0C3D" w:rsidRDefault="00A45889" w:rsidP="00A4588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FA7D9DD" w14:textId="77777777" w:rsidR="00A45889" w:rsidRPr="001B0C3D" w:rsidRDefault="00A45889" w:rsidP="00A4588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733476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29B070AE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70DF8692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4A3A7431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3F885E08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6D8C37C3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37443265" w14:textId="77777777" w:rsidR="00A45889" w:rsidRDefault="00A45889" w:rsidP="00A458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E4E1E96" w14:textId="77777777" w:rsidR="00A45889" w:rsidRDefault="00A45889" w:rsidP="00A458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5F84ECA" w14:textId="77777777" w:rsidR="00A45889" w:rsidRDefault="00A45889" w:rsidP="00A4588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6D1324" wp14:editId="21507F22">
                <wp:simplePos x="0" y="0"/>
                <wp:positionH relativeFrom="column">
                  <wp:posOffset>-410042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859A9" w14:textId="77777777" w:rsidR="00A45889" w:rsidRPr="00501EC5" w:rsidRDefault="00A45889" w:rsidP="00A4588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D1324" id="Grup 2" o:spid="_x0000_s1033" style="position:absolute;margin-left:-32.3pt;margin-top:-71.55pt;width:598.1pt;height:840.15pt;z-index:25165824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">
                <v:shape id="Resim 4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5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6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7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8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9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40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41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42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4" o:spid="_x0000_s1043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rect id="Dikdörtgen 15" o:spid="_x0000_s1044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shape id="_x0000_s1045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A4859A9" w14:textId="77777777" w:rsidR="00A45889" w:rsidRPr="00501EC5" w:rsidRDefault="00A45889" w:rsidP="00A4588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35D3F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304D06C4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16094E9E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7E19CCD3" w14:textId="77777777" w:rsidR="00A45889" w:rsidRDefault="00A45889" w:rsidP="00A458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ED3BB28" w14:textId="77777777" w:rsidR="00A45889" w:rsidRDefault="00A45889" w:rsidP="00A4588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6FDB71A7" wp14:editId="5A742F1F">
            <wp:simplePos x="0" y="0"/>
            <wp:positionH relativeFrom="margin">
              <wp:posOffset>-378995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BFB4C9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64877941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3C43A494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0A0DA62C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48ACA8BF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22D27B29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7FCB8A37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3E825445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28E7B150" w14:textId="77777777" w:rsidR="00A45889" w:rsidRDefault="00A45889" w:rsidP="00A45889">
      <w:pPr>
        <w:rPr>
          <w:rFonts w:cstheme="minorHAnsi"/>
          <w:sz w:val="24"/>
          <w:szCs w:val="24"/>
        </w:rPr>
      </w:pPr>
    </w:p>
    <w:p w14:paraId="5B8A0029" w14:textId="77777777" w:rsidR="00A45889" w:rsidRDefault="00A45889" w:rsidP="00A45889">
      <w:pPr>
        <w:rPr>
          <w:rFonts w:cstheme="minorHAnsi"/>
          <w:sz w:val="24"/>
          <w:szCs w:val="24"/>
        </w:rPr>
      </w:pPr>
    </w:p>
    <w:bookmarkEnd w:id="0"/>
    <w:p w14:paraId="58350447" w14:textId="77777777" w:rsidR="00A45889" w:rsidRPr="008D43D4" w:rsidRDefault="00A45889" w:rsidP="00A45889">
      <w:pPr>
        <w:spacing w:after="0" w:line="240" w:lineRule="auto"/>
        <w:rPr>
          <w:rFonts w:cstheme="minorHAnsi"/>
          <w:sz w:val="24"/>
          <w:szCs w:val="24"/>
        </w:rPr>
      </w:pPr>
    </w:p>
    <w:p w14:paraId="08F139AC" w14:textId="2C5825CC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8745665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sectPr w:rsidR="006931F3" w:rsidRPr="00CF48E0" w:rsidSect="001A0A88">
      <w:headerReference w:type="default" r:id="rId23"/>
      <w:footerReference w:type="default" r:id="rId24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5A1BA" w14:textId="77777777" w:rsidR="004A2EDE" w:rsidRDefault="004A2EDE" w:rsidP="001A0A88">
      <w:pPr>
        <w:spacing w:after="0" w:line="240" w:lineRule="auto"/>
      </w:pPr>
      <w:r>
        <w:separator/>
      </w:r>
    </w:p>
  </w:endnote>
  <w:endnote w:type="continuationSeparator" w:id="0">
    <w:p w14:paraId="31B766CA" w14:textId="77777777" w:rsidR="004A2EDE" w:rsidRDefault="004A2EDE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6" type="#_x0000_t13" style="position:absolute;margin-left:27.3pt;margin-top:9.4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E4C67" w14:textId="77777777" w:rsidR="004A2EDE" w:rsidRDefault="004A2EDE" w:rsidP="001A0A88">
      <w:pPr>
        <w:spacing w:after="0" w:line="240" w:lineRule="auto"/>
      </w:pPr>
      <w:r>
        <w:separator/>
      </w:r>
    </w:p>
  </w:footnote>
  <w:footnote w:type="continuationSeparator" w:id="0">
    <w:p w14:paraId="07B27F06" w14:textId="77777777" w:rsidR="004A2EDE" w:rsidRDefault="004A2EDE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B86"/>
    <w:rsid w:val="00135CD9"/>
    <w:rsid w:val="001A0A88"/>
    <w:rsid w:val="00352A22"/>
    <w:rsid w:val="00382813"/>
    <w:rsid w:val="00463BD1"/>
    <w:rsid w:val="004A2EDE"/>
    <w:rsid w:val="005A0B86"/>
    <w:rsid w:val="0064363D"/>
    <w:rsid w:val="00646361"/>
    <w:rsid w:val="0068747D"/>
    <w:rsid w:val="00692A9D"/>
    <w:rsid w:val="006931F3"/>
    <w:rsid w:val="007A1DF9"/>
    <w:rsid w:val="008518F3"/>
    <w:rsid w:val="00987DC1"/>
    <w:rsid w:val="00A45889"/>
    <w:rsid w:val="00B03EDE"/>
    <w:rsid w:val="00B60D2A"/>
    <w:rsid w:val="00CF48E0"/>
    <w:rsid w:val="00E852D0"/>
    <w:rsid w:val="00EA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5C0A82"/>
  <w15:docId w15:val="{3BC3F408-BF66-49AA-AAFB-1946D372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8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Muharrem Övez</dc:creator>
  <cp:lastModifiedBy>MASTER_DIZGI</cp:lastModifiedBy>
  <cp:revision>3</cp:revision>
  <dcterms:created xsi:type="dcterms:W3CDTF">2022-12-09T20:37:00Z</dcterms:created>
  <dcterms:modified xsi:type="dcterms:W3CDTF">2023-01-30T08:01:00Z</dcterms:modified>
</cp:coreProperties>
</file>