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614DF" w14:textId="5C1D698B" w:rsidR="005C71BF" w:rsidRDefault="0027732F">
      <w:r>
        <w:t>1-</w:t>
      </w:r>
      <w:r w:rsidR="005C71BF">
        <w:t>“Hiçbir peygamberin emanete hıyanet etmesi düşünülemez. Kim hıyanet ederse, kıyamet günü, hıyanet ettiği şeyle birlikte gelir. Sonra da hiçbir haksızlığa uğratılmaksızın herkese kazandığının karşılığı tastamam ödenir.” (</w:t>
      </w:r>
      <w:proofErr w:type="spellStart"/>
      <w:r w:rsidR="005C71BF">
        <w:t>Âl</w:t>
      </w:r>
      <w:proofErr w:type="spellEnd"/>
      <w:r w:rsidR="005C71BF">
        <w:t xml:space="preserve">-i İmrân suresi, 161. ayet.) </w:t>
      </w:r>
    </w:p>
    <w:p w14:paraId="135365C1" w14:textId="572A0030" w:rsidR="00E73EEB" w:rsidRDefault="005C71BF">
      <w:r>
        <w:t>Bu ayette peygamberlerin hangi özelliği vurgulanmaktadır?</w:t>
      </w:r>
    </w:p>
    <w:p w14:paraId="7A3EB2C9" w14:textId="77777777" w:rsidR="005C71BF" w:rsidRDefault="005C71BF"/>
    <w:p w14:paraId="73D7EE8D" w14:textId="77777777" w:rsidR="005C71BF" w:rsidRDefault="005C71BF"/>
    <w:p w14:paraId="764A7D8E" w14:textId="77777777" w:rsidR="005C71BF" w:rsidRDefault="005C71BF"/>
    <w:p w14:paraId="52B8494A" w14:textId="5A1375E4" w:rsidR="005C71BF" w:rsidRDefault="0027732F">
      <w:r>
        <w:t>2-</w:t>
      </w:r>
      <w:r w:rsidR="005C71BF">
        <w:t>Peygamberlik görevi, Yüce Allah tarafından verilmiş zor ve sorumluluk isteyen bir görevdir. Bu görevi yerine getirecek olan peygamberlerin insanları ikna etmeleri için akıllı ve zeki olmaları gerekir.</w:t>
      </w:r>
    </w:p>
    <w:p w14:paraId="58E4C4A0" w14:textId="7ED529FA" w:rsidR="005C71BF" w:rsidRDefault="005C71BF">
      <w:r>
        <w:t xml:space="preserve"> Yukarıdaki parçada peygamberlerin hangi özelliği açıklanmıştır?</w:t>
      </w:r>
    </w:p>
    <w:p w14:paraId="2CF13E19" w14:textId="77777777" w:rsidR="005C71BF" w:rsidRDefault="005C71BF"/>
    <w:p w14:paraId="0950DF71" w14:textId="77777777" w:rsidR="005C71BF" w:rsidRDefault="005C71BF"/>
    <w:p w14:paraId="40A87EB1" w14:textId="59D0A7E4" w:rsidR="005C71BF" w:rsidRDefault="0027732F">
      <w:r>
        <w:t>3-</w:t>
      </w:r>
      <w:r w:rsidR="005C71BF">
        <w:t xml:space="preserve">Safa Tepesi’ne çıkan Allah Resulü, Mekkelilere şöyle seslendi: “Şu dağın ardında veya şu vadide size saldırmak üzere olan bir süvari birliğinin olduğunu söylesem bana inanır mıydınız?” Onlar da; “Evet, senden hep doğruluk gördük.” diyerek cevap verdiler. Böylece onun doğru sözlülüğünü onaylamışlardı. Bunun üzerine Allah Resulü, “Ben Allah’ın görevlendirdiği bir peygamberim. Sizi Allah’a ortak koşmamaya davet ediyorum.” diye seslendi. (bk. Buhârî, Tefsir, 2.) </w:t>
      </w:r>
    </w:p>
    <w:p w14:paraId="40806450" w14:textId="18424046" w:rsidR="005C71BF" w:rsidRDefault="005C71BF">
      <w:r>
        <w:t>Anlatılan olayda Mekkeliler Hz. Muhammed’in (</w:t>
      </w:r>
      <w:proofErr w:type="spellStart"/>
      <w:r>
        <w:t>s.a.v</w:t>
      </w:r>
      <w:proofErr w:type="spellEnd"/>
      <w:r>
        <w:t>.) hangi özelliğini onaylamışlardır?</w:t>
      </w:r>
    </w:p>
    <w:p w14:paraId="7D2496E9" w14:textId="77777777" w:rsidR="005C71BF" w:rsidRDefault="005C71BF"/>
    <w:p w14:paraId="43E0A000" w14:textId="77777777" w:rsidR="005C71BF" w:rsidRDefault="005C71BF"/>
    <w:p w14:paraId="2E6D786F" w14:textId="22A59A1E" w:rsidR="005C71BF" w:rsidRDefault="0027732F">
      <w:r>
        <w:t>4-</w:t>
      </w:r>
      <w:r w:rsidR="005C71BF">
        <w:t>O, tamamıyla örnek bir kişi olmasının yanı sıra sabrı ile öne çıkmış bir peygamberdir. Başına gelen musibetlere ve hastalıklara karşı hiçbir zaman isyan etmemiştir. Allah’a (</w:t>
      </w:r>
      <w:proofErr w:type="spellStart"/>
      <w:r w:rsidR="005C71BF">
        <w:t>c.c</w:t>
      </w:r>
      <w:proofErr w:type="spellEnd"/>
      <w:r w:rsidR="005C71BF">
        <w:t>.) dua ederek yardım dilemiş ve sabırla mücadele ederek başına gelen felaketlerden kurtulmaya çalışmıştır.</w:t>
      </w:r>
    </w:p>
    <w:p w14:paraId="57778B31" w14:textId="3DCE4D04" w:rsidR="005C71BF" w:rsidRDefault="005C71BF">
      <w:r>
        <w:t xml:space="preserve"> Bu parçada anlatılan peygamber aşağıdakilerden hangisidir?</w:t>
      </w:r>
    </w:p>
    <w:p w14:paraId="373076BE" w14:textId="77777777" w:rsidR="005C71BF" w:rsidRDefault="005C71BF"/>
    <w:p w14:paraId="7985EFEC" w14:textId="5D97A4DA" w:rsidR="009115CA" w:rsidRDefault="0027732F">
      <w:r>
        <w:t>5-</w:t>
      </w:r>
      <w:r w:rsidR="009115CA">
        <w:t>……………….</w:t>
      </w:r>
      <w:r w:rsidR="009115CA">
        <w:t xml:space="preserve"> Allah (</w:t>
      </w:r>
      <w:proofErr w:type="spellStart"/>
      <w:r w:rsidR="009115CA">
        <w:t>c.c</w:t>
      </w:r>
      <w:proofErr w:type="spellEnd"/>
      <w:r w:rsidR="009115CA">
        <w:t xml:space="preserve">.) tarafından insanlar arasından seçilen ve onun mesajlarını insanlara ileten elçilere denir. </w:t>
      </w:r>
    </w:p>
    <w:p w14:paraId="1E35F50D" w14:textId="439D02EC" w:rsidR="005C71BF" w:rsidRDefault="009115CA">
      <w:r>
        <w:t>Verilen tanımda boş bırakılan yere aşağıdakilerden hangisi getirilmelidir?</w:t>
      </w:r>
    </w:p>
    <w:p w14:paraId="44F8A6B2" w14:textId="77777777" w:rsidR="009115CA" w:rsidRDefault="009115CA"/>
    <w:p w14:paraId="6CEE2A97" w14:textId="77777777" w:rsidR="009115CA" w:rsidRDefault="009115CA"/>
    <w:p w14:paraId="6C45025A" w14:textId="6BE1380E" w:rsidR="009115CA" w:rsidRDefault="0027732F">
      <w:r>
        <w:t xml:space="preserve">6-    </w:t>
      </w:r>
      <w:r w:rsidR="009115CA">
        <w:t>• Dünyayı gözlemleyerek Allah’ın (</w:t>
      </w:r>
      <w:proofErr w:type="spellStart"/>
      <w:r w:rsidR="009115CA">
        <w:t>c.c</w:t>
      </w:r>
      <w:proofErr w:type="spellEnd"/>
      <w:r w:rsidR="009115CA">
        <w:t xml:space="preserve">.) varlığına ulaşmayı öğretmiştir. </w:t>
      </w:r>
    </w:p>
    <w:p w14:paraId="4FD44171" w14:textId="60B7C9C2" w:rsidR="009115CA" w:rsidRDefault="0027732F">
      <w:r>
        <w:t xml:space="preserve">        </w:t>
      </w:r>
      <w:r w:rsidR="009115CA">
        <w:t xml:space="preserve">• Put yapan bir babası olduğu hâlde puta tapanlara karşı </w:t>
      </w:r>
      <w:proofErr w:type="spellStart"/>
      <w:r w:rsidR="009115CA">
        <w:t>tevhid</w:t>
      </w:r>
      <w:proofErr w:type="spellEnd"/>
      <w:r w:rsidR="009115CA">
        <w:t xml:space="preserve"> mücadelesi vermiştir.</w:t>
      </w:r>
    </w:p>
    <w:p w14:paraId="44B026D5" w14:textId="4337FCE2" w:rsidR="009115CA" w:rsidRDefault="009115CA">
      <w:r>
        <w:t xml:space="preserve"> </w:t>
      </w:r>
      <w:r w:rsidR="0027732F">
        <w:t xml:space="preserve">       </w:t>
      </w:r>
      <w:r>
        <w:t xml:space="preserve">• Nemrut’un zalimliğine karşı hakkı savunmuştur. </w:t>
      </w:r>
    </w:p>
    <w:p w14:paraId="6FC58C33" w14:textId="75630240" w:rsidR="009115CA" w:rsidRDefault="0027732F">
      <w:r>
        <w:t xml:space="preserve">     </w:t>
      </w:r>
      <w:r w:rsidR="009115CA">
        <w:t xml:space="preserve">Hakkında bilgi verilen peygamber </w:t>
      </w:r>
      <w:r w:rsidR="009115CA">
        <w:t>kim</w:t>
      </w:r>
      <w:r w:rsidR="009115CA">
        <w:t>dir?</w:t>
      </w:r>
    </w:p>
    <w:p w14:paraId="20DD61C5" w14:textId="77777777" w:rsidR="00515B7C" w:rsidRDefault="00515B7C" w:rsidP="00515B7C"/>
    <w:p w14:paraId="67FC779D" w14:textId="332F0A37" w:rsidR="00515B7C" w:rsidRDefault="00515B7C" w:rsidP="00515B7C">
      <w:r>
        <w:t>7-</w:t>
      </w:r>
      <w:r>
        <w:t>Peygamberlerin insanlardan seçilmesinin nedenlerinden ikisini yazınız.</w:t>
      </w:r>
    </w:p>
    <w:p w14:paraId="5B68DE42" w14:textId="77777777" w:rsidR="009115CA" w:rsidRDefault="009115CA"/>
    <w:p w14:paraId="730AA392" w14:textId="77777777" w:rsidR="009115CA" w:rsidRDefault="009115CA"/>
    <w:p w14:paraId="498F3789" w14:textId="7300C56D" w:rsidR="009115CA" w:rsidRDefault="00515B7C">
      <w:r>
        <w:lastRenderedPageBreak/>
        <w:t>8</w:t>
      </w:r>
      <w:r w:rsidR="0027732F">
        <w:t>-</w:t>
      </w:r>
      <w:r w:rsidR="009115CA">
        <w:t xml:space="preserve">Peygamberler aracılığıyla insanlara, hayatın hangi ilkelere göre yönlendirilmesi ve nelere uyup nelerden sakınılması gerektiğini bildiren ilahî bilgi ve bu bilginin gönderiliş tarzıdır. </w:t>
      </w:r>
    </w:p>
    <w:p w14:paraId="2690B0E6" w14:textId="585AC478" w:rsidR="009115CA" w:rsidRDefault="009115CA">
      <w:r>
        <w:t xml:space="preserve">Anlamı verilen kavram </w:t>
      </w:r>
      <w:r>
        <w:t>ne</w:t>
      </w:r>
      <w:r>
        <w:t>dir?</w:t>
      </w:r>
    </w:p>
    <w:p w14:paraId="2939BE3A" w14:textId="77777777" w:rsidR="009115CA" w:rsidRDefault="009115CA"/>
    <w:p w14:paraId="64ADFCBD" w14:textId="77777777" w:rsidR="009115CA" w:rsidRDefault="009115CA"/>
    <w:p w14:paraId="1CE44E67" w14:textId="77777777" w:rsidR="009115CA" w:rsidRDefault="009115CA"/>
    <w:p w14:paraId="3B61FD98" w14:textId="23CE42A4" w:rsidR="009115CA" w:rsidRDefault="00515B7C">
      <w:r>
        <w:t>9</w:t>
      </w:r>
      <w:r w:rsidR="0027732F">
        <w:t>-</w:t>
      </w:r>
      <w:r w:rsidR="009115CA">
        <w:t>“Daha önce gelip geçen, Allah’ın vahyini insanlara ulaştıran, ondan çekinen, Allah’tan başka hiçbir kimseden çekinmeyen peygamberler hakkında da Allah’ın kanunu böyledir. …” (</w:t>
      </w:r>
      <w:proofErr w:type="spellStart"/>
      <w:r w:rsidR="009115CA">
        <w:t>Ahzâb</w:t>
      </w:r>
      <w:proofErr w:type="spellEnd"/>
      <w:r w:rsidR="009115CA">
        <w:t xml:space="preserve"> suresi, 39. ayet) </w:t>
      </w:r>
    </w:p>
    <w:p w14:paraId="11F71E9A" w14:textId="4978D3CB" w:rsidR="009115CA" w:rsidRDefault="009115CA">
      <w:r>
        <w:t>Bu ayetteki altı çizili ifade peygamberlerin sıfatlarından hangisi ile ilişkilidir?</w:t>
      </w:r>
    </w:p>
    <w:p w14:paraId="7BBBF1D3" w14:textId="77777777" w:rsidR="009115CA" w:rsidRDefault="009115CA"/>
    <w:p w14:paraId="4FD5C7FF" w14:textId="77777777" w:rsidR="009115CA" w:rsidRDefault="009115CA"/>
    <w:p w14:paraId="0C3AAFB8" w14:textId="4ACE0020" w:rsidR="009115CA" w:rsidRDefault="00515B7C">
      <w:r>
        <w:t>10</w:t>
      </w:r>
      <w:r w:rsidR="0027732F">
        <w:t>-</w:t>
      </w:r>
      <w:r w:rsidR="009115CA">
        <w:t xml:space="preserve">“Size </w:t>
      </w:r>
      <w:proofErr w:type="spellStart"/>
      <w:r w:rsidR="009115CA">
        <w:t>Rabb’imin</w:t>
      </w:r>
      <w:proofErr w:type="spellEnd"/>
      <w:r w:rsidR="009115CA">
        <w:t xml:space="preserve"> </w:t>
      </w:r>
      <w:r w:rsidR="009115CA">
        <w:t xml:space="preserve"> </w:t>
      </w:r>
      <w:proofErr w:type="spellStart"/>
      <w:r w:rsidR="009115CA" w:rsidRPr="009115CA">
        <w:rPr>
          <w:u w:val="single"/>
        </w:rPr>
        <w:t>vahyettiklerini</w:t>
      </w:r>
      <w:proofErr w:type="spellEnd"/>
      <w:r w:rsidR="009115CA" w:rsidRPr="009115CA">
        <w:rPr>
          <w:u w:val="single"/>
        </w:rPr>
        <w:t xml:space="preserve"> duyuruyorum</w:t>
      </w:r>
      <w:r w:rsidR="009115CA">
        <w:t xml:space="preserve"> ve ben size iyi niyetle öğüt veren, </w:t>
      </w:r>
      <w:r w:rsidR="009115CA" w:rsidRPr="009115CA">
        <w:rPr>
          <w:u w:val="single"/>
        </w:rPr>
        <w:t>güvenilir biriyim</w:t>
      </w:r>
      <w:r w:rsidR="009115CA">
        <w:t>.” (</w:t>
      </w:r>
      <w:proofErr w:type="spellStart"/>
      <w:r w:rsidR="009115CA">
        <w:t>A’râf</w:t>
      </w:r>
      <w:proofErr w:type="spellEnd"/>
      <w:r w:rsidR="009115CA">
        <w:t xml:space="preserve"> suresi, 68. ayet) Bu ayette </w:t>
      </w:r>
      <w:r w:rsidR="009115CA">
        <w:t xml:space="preserve">altı çizili yerlerde </w:t>
      </w:r>
      <w:r w:rsidR="009115CA">
        <w:t>peygamberlerin sıfatlarından hangilerine değinilmektedir?</w:t>
      </w:r>
    </w:p>
    <w:p w14:paraId="61BA3F4F" w14:textId="77777777" w:rsidR="009115CA" w:rsidRDefault="009115CA"/>
    <w:p w14:paraId="38F6B996" w14:textId="77777777" w:rsidR="00DE2CCF" w:rsidRDefault="00DE2CCF"/>
    <w:p w14:paraId="1A8678EA" w14:textId="6EAF342D" w:rsidR="00DE2CCF" w:rsidRDefault="0027732F">
      <w:r>
        <w:t>1</w:t>
      </w:r>
      <w:r w:rsidR="00515B7C">
        <w:t>1</w:t>
      </w:r>
      <w:r>
        <w:t>-</w:t>
      </w:r>
      <w:r w:rsidR="00DE2CCF">
        <w:t>İ</w:t>
      </w:r>
      <w:r w:rsidR="00DE2CCF">
        <w:t xml:space="preserve">nsanlar dönem </w:t>
      </w:r>
      <w:proofErr w:type="spellStart"/>
      <w:r w:rsidR="00DE2CCF">
        <w:t>dönem</w:t>
      </w:r>
      <w:proofErr w:type="spellEnd"/>
      <w:r w:rsidR="00DE2CCF">
        <w:t xml:space="preserve"> barış ve huzurun, güven ve sükûnetin özlemini duymuştur. Aslında bütün bu güzellikler, peygamberlerin Allah’tan alarak onlara olduğu gibi ilettiği ilahi hakikatlerde mevcuttur. Yeter ki insanlar hayatlarını bu güzelliklerle donatsınlar. Yeter ki bu güzellikleri uygun bir dille, hikmetli bir üslupla birbirlerine aktarsınlar. </w:t>
      </w:r>
    </w:p>
    <w:p w14:paraId="1C3A98FC" w14:textId="46C95E6A" w:rsidR="00DE2CCF" w:rsidRDefault="00DE2CCF">
      <w:r>
        <w:t>Bu parçada peygamberlerin özelliklerinden hangisi</w:t>
      </w:r>
      <w:r>
        <w:t>yle</w:t>
      </w:r>
      <w:r>
        <w:t xml:space="preserve"> doğrudan </w:t>
      </w:r>
      <w:r>
        <w:t>ilişkilidir.</w:t>
      </w:r>
      <w:r>
        <w:t>?</w:t>
      </w:r>
    </w:p>
    <w:p w14:paraId="17AB90C0" w14:textId="77777777" w:rsidR="00DE2CCF" w:rsidRDefault="00DE2CCF"/>
    <w:p w14:paraId="51797839" w14:textId="77777777" w:rsidR="00DE2CCF" w:rsidRDefault="00DE2CCF"/>
    <w:p w14:paraId="42705076" w14:textId="68FD9501" w:rsidR="00515B7C" w:rsidRDefault="0027732F">
      <w:r>
        <w:t>1</w:t>
      </w:r>
      <w:r w:rsidR="00515B7C">
        <w:t>2</w:t>
      </w:r>
      <w:r>
        <w:t>-</w:t>
      </w:r>
      <w:r w:rsidR="00DE2CCF">
        <w:t xml:space="preserve">Hz. Muhammed’i (sav.) hayatında örnek alanlar hem çevreleri tarafından sevilir hem de </w:t>
      </w:r>
      <w:proofErr w:type="spellStart"/>
      <w:r w:rsidR="00DE2CCF">
        <w:t>Rabb’leri</w:t>
      </w:r>
      <w:proofErr w:type="spellEnd"/>
      <w:r w:rsidR="00DE2CCF">
        <w:t xml:space="preserve"> katında değerli olurlar. Böyle güzel bir yoldan ilerleyen, onun örnekliği ile ömrünü devam ettiren; her iki cihan saadetini de kazanır. Bu nedenle insanın öncelikle Hz. Peygamber’in nasıl bir hayat yaşadığını bilmeye, hangi olaylara nasıl tepkiler verdiğini, neleri tavsiye edip nelerden uzak tutmaya çalıştığını öğrenmeye ihtiyacı vardır. </w:t>
      </w:r>
    </w:p>
    <w:p w14:paraId="1DA1C05C" w14:textId="6C2AD668" w:rsidR="00DE2CCF" w:rsidRDefault="00DE2CCF">
      <w:r>
        <w:t>Hz. Muhammed(sav) ‘i kendine örnek alan birinin yapması gereken davranışlara 2 örnek veriniz.</w:t>
      </w:r>
    </w:p>
    <w:p w14:paraId="3B16B880" w14:textId="77777777" w:rsidR="0027732F" w:rsidRDefault="0027732F"/>
    <w:p w14:paraId="2B86C52A" w14:textId="77777777" w:rsidR="0027732F" w:rsidRDefault="0027732F"/>
    <w:p w14:paraId="6D9707D7" w14:textId="310A957B" w:rsidR="0027732F" w:rsidRDefault="0027732F">
      <w:r>
        <w:t>1</w:t>
      </w:r>
      <w:r w:rsidR="00515B7C">
        <w:t>3</w:t>
      </w:r>
      <w:r>
        <w:t>-Kur’an-ı Kerim’de ismi geçen 25 peygamberden 5 tanesini yazınız.</w:t>
      </w:r>
    </w:p>
    <w:p w14:paraId="2363E12B" w14:textId="77777777" w:rsidR="0027732F" w:rsidRDefault="0027732F"/>
    <w:p w14:paraId="2F397D2D" w14:textId="77777777" w:rsidR="0027732F" w:rsidRDefault="0027732F"/>
    <w:p w14:paraId="20821362" w14:textId="1697EA31" w:rsidR="0027732F" w:rsidRDefault="0027732F">
      <w:r>
        <w:t>1</w:t>
      </w:r>
      <w:r w:rsidR="00515B7C">
        <w:t>4</w:t>
      </w:r>
      <w:r>
        <w:t>-</w:t>
      </w:r>
      <w:r w:rsidR="00515B7C">
        <w:t xml:space="preserve"> “</w:t>
      </w:r>
      <w:r>
        <w:t>Allah her topluluğa bir peygamber, bazı peygamberlere de ilahi kitap göndermiştir.</w:t>
      </w:r>
      <w:r w:rsidR="00515B7C">
        <w:t>”</w:t>
      </w:r>
    </w:p>
    <w:p w14:paraId="0D776F61" w14:textId="441E18DF" w:rsidR="0027732F" w:rsidRDefault="00515B7C">
      <w:r>
        <w:t xml:space="preserve">  </w:t>
      </w:r>
      <w:r w:rsidR="0027732F">
        <w:t>Gönderilen 4 ilahi kitabı ve hangi peygambere gönderildiğini yazınız.</w:t>
      </w:r>
    </w:p>
    <w:p w14:paraId="69EBF6E2" w14:textId="77777777" w:rsidR="00DE2CCF" w:rsidRDefault="00DE2CCF"/>
    <w:p w14:paraId="587038D2" w14:textId="77777777" w:rsidR="00A07234" w:rsidRDefault="00A07234"/>
    <w:p w14:paraId="1EFC8EF9" w14:textId="77777777" w:rsidR="00A07234" w:rsidRDefault="00A07234"/>
    <w:p w14:paraId="2816C7A6" w14:textId="00FCC686" w:rsidR="00A07234" w:rsidRDefault="00A07234">
      <w:r>
        <w:lastRenderedPageBreak/>
        <w:t>15-</w:t>
      </w:r>
      <w:r>
        <w:t>Peygamber anlamında kullanılan kavramlardan ikisini yazınız.</w:t>
      </w:r>
    </w:p>
    <w:p w14:paraId="72A72A52" w14:textId="77777777" w:rsidR="00A07234" w:rsidRDefault="00A07234"/>
    <w:p w14:paraId="79DC1C9F" w14:textId="47C42F2A" w:rsidR="00A07234" w:rsidRDefault="00A07234">
      <w:r>
        <w:t>16-</w:t>
      </w:r>
      <w:r>
        <w:t xml:space="preserve">Peygamberlerin </w:t>
      </w:r>
      <w:proofErr w:type="spellStart"/>
      <w:r>
        <w:t>fetanet</w:t>
      </w:r>
      <w:proofErr w:type="spellEnd"/>
      <w:r>
        <w:t xml:space="preserve"> sıfatını açıklayınız.</w:t>
      </w:r>
    </w:p>
    <w:p w14:paraId="45E57006" w14:textId="77777777" w:rsidR="00A07234" w:rsidRDefault="00A07234"/>
    <w:p w14:paraId="505E183C" w14:textId="648465FE" w:rsidR="00A07234" w:rsidRDefault="00A07234">
      <w:r>
        <w:t>17-</w:t>
      </w:r>
      <w:r>
        <w:t>“Peygamberin görevi Allah’ın emirlerini insanlara bildirmektir...” (Mâide suresi, 99.ayet) Bu ayette peygamberlerin hangi sıfatı vurgulanmaktadır? Açıklayınız.</w:t>
      </w:r>
    </w:p>
    <w:p w14:paraId="1A5E6805" w14:textId="77777777" w:rsidR="00A07234" w:rsidRDefault="00A07234"/>
    <w:p w14:paraId="6C92C250" w14:textId="77777777" w:rsidR="00A07234" w:rsidRDefault="00A07234"/>
    <w:p w14:paraId="3A1AA176" w14:textId="0906998A" w:rsidR="00A07234" w:rsidRDefault="00A07234">
      <w:r>
        <w:t>18-</w:t>
      </w:r>
      <w:r w:rsidR="00912171">
        <w:t xml:space="preserve">“Senden önce gönderdiğimiz bütün peygamberlere, ‘Şüphesiz, benden başka hiçbir ilah yoktur. Öyleyse bana ibadet edin.’ diye </w:t>
      </w:r>
      <w:proofErr w:type="spellStart"/>
      <w:r w:rsidR="00912171">
        <w:t>vahyetmişizdir</w:t>
      </w:r>
      <w:proofErr w:type="spellEnd"/>
      <w:r w:rsidR="00912171">
        <w:t>.” (</w:t>
      </w:r>
      <w:proofErr w:type="spellStart"/>
      <w:r w:rsidR="00912171">
        <w:t>Enbiyâ</w:t>
      </w:r>
      <w:proofErr w:type="spellEnd"/>
      <w:r w:rsidR="00912171">
        <w:t xml:space="preserve"> suresi, 25. ayet) Bu ayette vahyin gönderiliş amacıyla ilgili vurgulanan konuyu yazınız.</w:t>
      </w:r>
    </w:p>
    <w:p w14:paraId="2ECFC57D" w14:textId="77777777" w:rsidR="00912171" w:rsidRDefault="00912171"/>
    <w:p w14:paraId="44886AB5" w14:textId="77777777" w:rsidR="00912171" w:rsidRDefault="00912171"/>
    <w:p w14:paraId="056EEBB4" w14:textId="6D3D1BE1" w:rsidR="00912171" w:rsidRDefault="00912171">
      <w:r>
        <w:t>19-</w:t>
      </w:r>
      <w:r>
        <w:t xml:space="preserve">“ </w:t>
      </w:r>
      <w:proofErr w:type="spellStart"/>
      <w:r>
        <w:t>Rabb’imiz</w:t>
      </w:r>
      <w:proofErr w:type="spellEnd"/>
      <w:r>
        <w:t>! Hata ettik. Eğer bizi bağışlamaz ve bize acımazsan kaybedenlerden oluruz.” (</w:t>
      </w:r>
      <w:proofErr w:type="spellStart"/>
      <w:r>
        <w:t>Âraf</w:t>
      </w:r>
      <w:proofErr w:type="spellEnd"/>
      <w:r>
        <w:t xml:space="preserve"> suresi, 23. ayet) Hz. Âdem ile Hz. Havva’nın bu ifadeleri hangi olay üzerine söylediğini açıklayınız.</w:t>
      </w:r>
    </w:p>
    <w:p w14:paraId="6C93B2E4" w14:textId="77777777" w:rsidR="00912171" w:rsidRDefault="00912171"/>
    <w:p w14:paraId="11782250" w14:textId="77777777" w:rsidR="00912171" w:rsidRDefault="00912171"/>
    <w:p w14:paraId="64301B98" w14:textId="72217C99" w:rsidR="00912171" w:rsidRDefault="00912171">
      <w:r>
        <w:t>20-</w:t>
      </w:r>
      <w:r>
        <w:t>Kur’an-ı Kerim’de kendilerinden bahsedilmesine rağmen peygamber olup olmadığı hakkında farklı görüşler olan üç ismi yazınız.</w:t>
      </w:r>
    </w:p>
    <w:p w14:paraId="240BB37A" w14:textId="77777777" w:rsidR="00912171" w:rsidRDefault="00912171"/>
    <w:p w14:paraId="0F3858ED" w14:textId="77777777" w:rsidR="00912171" w:rsidRDefault="00912171"/>
    <w:p w14:paraId="5A2DD33E" w14:textId="77777777" w:rsidR="00912171" w:rsidRDefault="00912171"/>
    <w:p w14:paraId="4D5BE825" w14:textId="0941C62F" w:rsidR="00912171" w:rsidRDefault="00912171">
      <w:r>
        <w:t>21-</w:t>
      </w:r>
      <w:r>
        <w:t>Peygamberlerin sıdk özelliğine sahip olması neden önemlidir? Açıklayınız.</w:t>
      </w:r>
    </w:p>
    <w:p w14:paraId="0908D20B" w14:textId="77777777" w:rsidR="00912171" w:rsidRDefault="00912171"/>
    <w:p w14:paraId="58CD12C6" w14:textId="77777777" w:rsidR="00912171" w:rsidRDefault="00912171"/>
    <w:p w14:paraId="5B003830" w14:textId="77777777" w:rsidR="00912171" w:rsidRDefault="00912171"/>
    <w:p w14:paraId="51E9B0EB" w14:textId="18C1CD81" w:rsidR="00912171" w:rsidRDefault="00912171">
      <w:r>
        <w:t>22-</w:t>
      </w:r>
      <w:r>
        <w:t>Peygamberlerin görevlerinden üçünü yazınız.</w:t>
      </w:r>
    </w:p>
    <w:p w14:paraId="4A78093B" w14:textId="77777777" w:rsidR="00912171" w:rsidRDefault="00912171"/>
    <w:p w14:paraId="7AB20F9D" w14:textId="77777777" w:rsidR="00912171" w:rsidRDefault="00912171"/>
    <w:p w14:paraId="5C65E903" w14:textId="4D7ABD1A" w:rsidR="00912171" w:rsidRDefault="00912171">
      <w:r>
        <w:t>23-</w:t>
      </w:r>
      <w:r>
        <w:t>“De ki: Eğer Allah’ı seviyorsanız bana uyun ki Allah da sizi sevsin ve günahlarınızı bağışlasın...” (</w:t>
      </w:r>
      <w:proofErr w:type="spellStart"/>
      <w:r>
        <w:t>Âl</w:t>
      </w:r>
      <w:proofErr w:type="spellEnd"/>
      <w:r>
        <w:t>-i İmrân suresi, 31. ayet) Bu ayette Hz. Muhammed (sav) ile ilgili vurgulanan hususu yazınız.</w:t>
      </w:r>
    </w:p>
    <w:p w14:paraId="0F6EBC1E" w14:textId="77777777" w:rsidR="00912171" w:rsidRDefault="00912171"/>
    <w:p w14:paraId="1F254A54" w14:textId="77777777" w:rsidR="00912171" w:rsidRDefault="00912171"/>
    <w:p w14:paraId="66AB7ABC" w14:textId="3B53D4CF" w:rsidR="00912171" w:rsidRDefault="00912171">
      <w:r>
        <w:t>24-</w:t>
      </w:r>
      <w:r>
        <w:t>Kur’an-ı Kerim’in gönderiliş amacı hakkında bilgi veriniz.</w:t>
      </w:r>
    </w:p>
    <w:p w14:paraId="1F3781C9" w14:textId="77777777" w:rsidR="00912171" w:rsidRDefault="00912171"/>
    <w:p w14:paraId="1188C2DB" w14:textId="77777777" w:rsidR="00912171" w:rsidRDefault="00912171"/>
    <w:p w14:paraId="344F00B2" w14:textId="77777777" w:rsidR="00912171" w:rsidRDefault="00912171"/>
    <w:p w14:paraId="38E5D160" w14:textId="4D599E2A" w:rsidR="00912171" w:rsidRDefault="00912171">
      <w:r>
        <w:t>25-</w:t>
      </w:r>
      <w:r>
        <w:t>Vahyin gönderiliş amacına uygun davranan bir kişiden beklenen tutum ve davranışlardan üçünü ya</w:t>
      </w:r>
      <w:r>
        <w:t>zınız.</w:t>
      </w:r>
    </w:p>
    <w:p w14:paraId="0EB43933" w14:textId="77777777" w:rsidR="00912171" w:rsidRDefault="00912171"/>
    <w:p w14:paraId="161CB34B" w14:textId="77777777" w:rsidR="00912171" w:rsidRDefault="00912171"/>
    <w:p w14:paraId="1AB9FF6A" w14:textId="2201F1B1" w:rsidR="00912171" w:rsidRDefault="00912171">
      <w:r>
        <w:t>26-</w:t>
      </w:r>
      <w:r>
        <w:t>Mezmurlar olarak da bilinen kutsal kitabın hangi peygambere gönderildiğini yazınız.</w:t>
      </w:r>
    </w:p>
    <w:p w14:paraId="0565291A" w14:textId="77777777" w:rsidR="00912171" w:rsidRDefault="00912171"/>
    <w:p w14:paraId="03734E2D" w14:textId="1BB72EFA" w:rsidR="00912171" w:rsidRDefault="00912171"/>
    <w:p w14:paraId="18F55AB6" w14:textId="77777777" w:rsidR="00DE2CCF" w:rsidRDefault="00DE2CCF"/>
    <w:sectPr w:rsidR="00DE2CCF" w:rsidSect="005C71BF">
      <w:headerReference w:type="default" r:id="rId7"/>
      <w:type w:val="continuous"/>
      <w:pgSz w:w="11905" w:h="15840"/>
      <w:pgMar w:top="567" w:right="567" w:bottom="510" w:left="567" w:header="0" w:footer="0"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EB493" w14:textId="77777777" w:rsidR="00726E01" w:rsidRDefault="00726E01" w:rsidP="00A07234">
      <w:pPr>
        <w:spacing w:after="0" w:line="240" w:lineRule="auto"/>
      </w:pPr>
      <w:r>
        <w:separator/>
      </w:r>
    </w:p>
  </w:endnote>
  <w:endnote w:type="continuationSeparator" w:id="0">
    <w:p w14:paraId="21055AE4" w14:textId="77777777" w:rsidR="00726E01" w:rsidRDefault="00726E01" w:rsidP="00A07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226F6" w14:textId="77777777" w:rsidR="00726E01" w:rsidRDefault="00726E01" w:rsidP="00A07234">
      <w:pPr>
        <w:spacing w:after="0" w:line="240" w:lineRule="auto"/>
      </w:pPr>
      <w:r>
        <w:separator/>
      </w:r>
    </w:p>
  </w:footnote>
  <w:footnote w:type="continuationSeparator" w:id="0">
    <w:p w14:paraId="0BE062DC" w14:textId="77777777" w:rsidR="00726E01" w:rsidRDefault="00726E01" w:rsidP="00A07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31A8" w14:textId="77777777" w:rsidR="00A07234" w:rsidRDefault="00A07234">
    <w:pPr>
      <w:pStyle w:val="stBilgi"/>
    </w:pPr>
  </w:p>
  <w:p w14:paraId="4B6CCD56" w14:textId="4F546427" w:rsidR="00A07234" w:rsidRDefault="00A07234">
    <w:pPr>
      <w:pStyle w:val="stBilgi"/>
    </w:pPr>
    <w:r>
      <w:t xml:space="preserve">                                        DİN KÜLTÜRÜ VE AHLAK BİLGİSİ ÇALIŞMA SORULARI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C16BE"/>
    <w:multiLevelType w:val="hybridMultilevel"/>
    <w:tmpl w:val="5DDEA92C"/>
    <w:lvl w:ilvl="0" w:tplc="6BF65BDC">
      <w:start w:val="1"/>
      <w:numFmt w:val="upperRoman"/>
      <w:lvlText w:val="%1."/>
      <w:lvlJc w:val="left"/>
      <w:pPr>
        <w:ind w:left="765" w:hanging="72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16cid:durableId="1662852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BF"/>
    <w:rsid w:val="00086791"/>
    <w:rsid w:val="0027732F"/>
    <w:rsid w:val="002C4292"/>
    <w:rsid w:val="00515B7C"/>
    <w:rsid w:val="005C71BF"/>
    <w:rsid w:val="00726E01"/>
    <w:rsid w:val="007D23B6"/>
    <w:rsid w:val="009115CA"/>
    <w:rsid w:val="00912171"/>
    <w:rsid w:val="00A07234"/>
    <w:rsid w:val="00C73790"/>
    <w:rsid w:val="00DE2CCF"/>
    <w:rsid w:val="00E24557"/>
    <w:rsid w:val="00E73E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956B"/>
  <w15:chartTrackingRefBased/>
  <w15:docId w15:val="{43A624F0-3644-41B9-B2F5-233B363E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71BF"/>
    <w:pPr>
      <w:ind w:left="720"/>
      <w:contextualSpacing/>
    </w:pPr>
  </w:style>
  <w:style w:type="paragraph" w:styleId="stBilgi">
    <w:name w:val="header"/>
    <w:basedOn w:val="Normal"/>
    <w:link w:val="stBilgiChar"/>
    <w:uiPriority w:val="99"/>
    <w:unhideWhenUsed/>
    <w:rsid w:val="00A0723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07234"/>
  </w:style>
  <w:style w:type="paragraph" w:styleId="AltBilgi">
    <w:name w:val="footer"/>
    <w:basedOn w:val="Normal"/>
    <w:link w:val="AltBilgiChar"/>
    <w:uiPriority w:val="99"/>
    <w:unhideWhenUsed/>
    <w:rsid w:val="00A0723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7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806</Words>
  <Characters>4600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yokk</dc:creator>
  <cp:keywords/>
  <dc:description/>
  <cp:lastModifiedBy>yokk</cp:lastModifiedBy>
  <cp:revision>6</cp:revision>
  <dcterms:created xsi:type="dcterms:W3CDTF">2023-10-17T15:49:00Z</dcterms:created>
  <dcterms:modified xsi:type="dcterms:W3CDTF">2023-10-17T17:04:00Z</dcterms:modified>
</cp:coreProperties>
</file>